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3BF0" w14:textId="07E8A9BE" w:rsidR="0046497B" w:rsidRPr="0025176F" w:rsidRDefault="0046497B" w:rsidP="0046497B">
      <w:pPr>
        <w:tabs>
          <w:tab w:val="left" w:pos="2880"/>
        </w:tabs>
        <w:autoSpaceDE w:val="0"/>
        <w:autoSpaceDN w:val="0"/>
        <w:spacing w:line="420" w:lineRule="exact"/>
        <w:jc w:val="center"/>
        <w:rPr>
          <w:rFonts w:ascii="Arial" w:hAnsi="Arial"/>
          <w:color w:val="000000"/>
          <w:sz w:val="40"/>
          <w:szCs w:val="40"/>
        </w:rPr>
      </w:pPr>
      <w:r w:rsidRPr="0025176F">
        <w:rPr>
          <w:rFonts w:ascii="Arial" w:hAnsi="Arial" w:hint="eastAsia"/>
          <w:color w:val="000000"/>
          <w:sz w:val="40"/>
          <w:szCs w:val="40"/>
        </w:rPr>
        <w:t>【授權聲明】</w:t>
      </w:r>
    </w:p>
    <w:p w14:paraId="2A02AB29" w14:textId="77777777" w:rsidR="0046497B" w:rsidRDefault="0046497B" w:rsidP="008847D0">
      <w:pPr>
        <w:tabs>
          <w:tab w:val="left" w:pos="2880"/>
        </w:tabs>
        <w:autoSpaceDE w:val="0"/>
        <w:autoSpaceDN w:val="0"/>
        <w:spacing w:line="420" w:lineRule="exact"/>
        <w:rPr>
          <w:rFonts w:ascii="Arial" w:hAnsi="Arial"/>
          <w:color w:val="000000"/>
        </w:rPr>
      </w:pPr>
    </w:p>
    <w:p w14:paraId="2F1143AF" w14:textId="23DB821E" w:rsidR="0046497B" w:rsidRDefault="0046497B" w:rsidP="0046497B">
      <w:pPr>
        <w:tabs>
          <w:tab w:val="left" w:pos="2880"/>
        </w:tabs>
        <w:autoSpaceDE w:val="0"/>
        <w:autoSpaceDN w:val="0"/>
        <w:spacing w:line="420" w:lineRule="exact"/>
        <w:rPr>
          <w:rFonts w:ascii="Arial" w:hAnsi="Arial"/>
          <w:color w:val="000000"/>
        </w:rPr>
      </w:pPr>
      <w:r w:rsidRPr="0046497B">
        <w:rPr>
          <w:rFonts w:ascii="Arial" w:hAnsi="Arial" w:hint="eastAsia"/>
          <w:color w:val="000000"/>
        </w:rPr>
        <w:t>本程序書為安律國際股份有限公司</w:t>
      </w:r>
      <w:r w:rsidRPr="0046497B">
        <w:rPr>
          <w:rFonts w:ascii="Arial" w:hAnsi="Arial" w:hint="eastAsia"/>
          <w:color w:val="000000"/>
        </w:rPr>
        <w:t>(</w:t>
      </w:r>
      <w:r w:rsidRPr="0046497B">
        <w:rPr>
          <w:rFonts w:ascii="Arial" w:hAnsi="Arial" w:hint="eastAsia"/>
          <w:color w:val="000000"/>
        </w:rPr>
        <w:t>以下簡稱安律國際公司</w:t>
      </w:r>
      <w:r w:rsidRPr="0046497B">
        <w:rPr>
          <w:rFonts w:ascii="Arial" w:hAnsi="Arial" w:hint="eastAsia"/>
          <w:color w:val="000000"/>
        </w:rPr>
        <w:t>)</w:t>
      </w:r>
      <w:r w:rsidRPr="0046497B">
        <w:rPr>
          <w:rFonts w:ascii="Arial" w:hAnsi="Arial" w:hint="eastAsia"/>
          <w:color w:val="000000"/>
        </w:rPr>
        <w:t>，為服務公司客戶所訂定個人資料檔案安全維護計畫範本</w:t>
      </w:r>
      <w:r w:rsidRPr="0046497B">
        <w:rPr>
          <w:rFonts w:ascii="Arial" w:hAnsi="Arial" w:hint="eastAsia"/>
          <w:color w:val="000000"/>
        </w:rPr>
        <w:t>(</w:t>
      </w:r>
      <w:r w:rsidRPr="0046497B">
        <w:rPr>
          <w:rFonts w:ascii="Arial" w:hAnsi="Arial" w:hint="eastAsia"/>
          <w:color w:val="000000"/>
        </w:rPr>
        <w:t>以下稱本範本</w:t>
      </w:r>
      <w:r w:rsidRPr="0046497B">
        <w:rPr>
          <w:rFonts w:ascii="Arial" w:hAnsi="Arial" w:hint="eastAsia"/>
          <w:color w:val="000000"/>
        </w:rPr>
        <w:t>)</w:t>
      </w:r>
      <w:r w:rsidRPr="0046497B">
        <w:rPr>
          <w:rFonts w:ascii="Arial" w:hAnsi="Arial" w:hint="eastAsia"/>
          <w:color w:val="000000"/>
        </w:rPr>
        <w:t>，所有內容均</w:t>
      </w:r>
      <w:r w:rsidR="00DB6ED9">
        <w:rPr>
          <w:rFonts w:ascii="Arial" w:hAnsi="Arial" w:hint="eastAsia"/>
          <w:color w:val="000000"/>
        </w:rPr>
        <w:t>由</w:t>
      </w:r>
      <w:r w:rsidRPr="0046497B">
        <w:rPr>
          <w:rFonts w:ascii="Arial" w:hAnsi="Arial" w:hint="eastAsia"/>
          <w:color w:val="000000"/>
        </w:rPr>
        <w:t>安律國際公司自行發展及擁有合法之著作及版權得授權使用者使用本範本。</w:t>
      </w:r>
    </w:p>
    <w:p w14:paraId="1165D3CE" w14:textId="77777777" w:rsidR="0046497B" w:rsidRPr="0046497B" w:rsidRDefault="0046497B" w:rsidP="0046497B">
      <w:pPr>
        <w:tabs>
          <w:tab w:val="left" w:pos="2880"/>
        </w:tabs>
        <w:autoSpaceDE w:val="0"/>
        <w:autoSpaceDN w:val="0"/>
        <w:spacing w:line="420" w:lineRule="exact"/>
        <w:rPr>
          <w:rFonts w:ascii="Arial" w:hAnsi="Arial"/>
          <w:color w:val="000000"/>
        </w:rPr>
      </w:pPr>
    </w:p>
    <w:p w14:paraId="6E9C9CB4" w14:textId="7D9B5D79" w:rsidR="0025176F" w:rsidRPr="0025176F" w:rsidRDefault="0025176F" w:rsidP="0025176F">
      <w:pPr>
        <w:pStyle w:val="2"/>
        <w:spacing w:before="180" w:after="180"/>
        <w:rPr>
          <w:rFonts w:ascii="Arial" w:hAnsi="Arial"/>
          <w:bCs w:val="0"/>
          <w:color w:val="000000"/>
        </w:rPr>
      </w:pPr>
      <w:bookmarkStart w:id="0" w:name="_Toc153808742"/>
      <w:r w:rsidRPr="0025176F">
        <w:rPr>
          <w:rFonts w:ascii="Arial" w:hAnsi="Arial" w:hint="eastAsia"/>
          <w:bCs w:val="0"/>
          <w:color w:val="000000"/>
        </w:rPr>
        <w:t>本範本之目的僅供公司客戶（下稱使用者）參考，安律國際公司授權凡經安律國際公司同意而取得本範本的使用者得利用本範本並進行編修，惟前開利用及編修僅限使用者公司基於訂定內部規章、建立內部制度或內部教育訓練之目的。</w:t>
      </w:r>
      <w:bookmarkEnd w:id="0"/>
    </w:p>
    <w:p w14:paraId="09349650" w14:textId="6E54AA4B" w:rsidR="0025176F" w:rsidRPr="0025176F" w:rsidRDefault="0025176F" w:rsidP="0025176F">
      <w:pPr>
        <w:pStyle w:val="2"/>
        <w:spacing w:before="180" w:after="180"/>
        <w:rPr>
          <w:rFonts w:ascii="Arial" w:hAnsi="Arial"/>
          <w:bCs w:val="0"/>
          <w:color w:val="000000"/>
        </w:rPr>
      </w:pPr>
      <w:bookmarkStart w:id="1" w:name="_Toc153808743"/>
      <w:r w:rsidRPr="0025176F">
        <w:rPr>
          <w:rFonts w:ascii="Arial" w:hAnsi="Arial" w:hint="eastAsia"/>
          <w:bCs w:val="0"/>
          <w:color w:val="000000"/>
        </w:rPr>
        <w:t>安律國際公司禁止使用者對第三人使用或提供本範本</w:t>
      </w:r>
      <w:r w:rsidRPr="0025176F">
        <w:rPr>
          <w:rFonts w:ascii="Arial" w:hAnsi="Arial" w:hint="eastAsia"/>
          <w:bCs w:val="0"/>
          <w:color w:val="000000"/>
        </w:rPr>
        <w:t>/</w:t>
      </w:r>
      <w:r w:rsidRPr="0025176F">
        <w:rPr>
          <w:rFonts w:ascii="Arial" w:hAnsi="Arial" w:hint="eastAsia"/>
          <w:bCs w:val="0"/>
          <w:color w:val="000000"/>
        </w:rPr>
        <w:t>編修本，禁止範圍包括但不限於將本範本</w:t>
      </w:r>
      <w:r w:rsidRPr="0025176F">
        <w:rPr>
          <w:rFonts w:ascii="Arial" w:hAnsi="Arial" w:hint="eastAsia"/>
          <w:bCs w:val="0"/>
          <w:color w:val="000000"/>
        </w:rPr>
        <w:t>/</w:t>
      </w:r>
      <w:r w:rsidRPr="0025176F">
        <w:rPr>
          <w:rFonts w:ascii="Arial" w:hAnsi="Arial" w:hint="eastAsia"/>
          <w:bCs w:val="0"/>
          <w:color w:val="000000"/>
        </w:rPr>
        <w:t>編修本換價或以之用於行銷、推廣業務等商業行為。</w:t>
      </w:r>
      <w:bookmarkEnd w:id="1"/>
    </w:p>
    <w:p w14:paraId="21D6FC48" w14:textId="0974CB72" w:rsidR="004E3B10" w:rsidRDefault="0025176F" w:rsidP="0025176F">
      <w:pPr>
        <w:pStyle w:val="2"/>
        <w:spacing w:before="180" w:after="180"/>
        <w:rPr>
          <w:rFonts w:ascii="Arial" w:hAnsi="Arial"/>
          <w:color w:val="000000"/>
        </w:rPr>
      </w:pPr>
      <w:bookmarkStart w:id="2" w:name="_Toc153808744"/>
      <w:r w:rsidRPr="0025176F">
        <w:rPr>
          <w:rFonts w:ascii="Arial" w:hAnsi="Arial" w:hint="eastAsia"/>
          <w:bCs w:val="0"/>
          <w:color w:val="000000"/>
        </w:rPr>
        <w:t>安律國際公司對使用者參考本範之行為聲明免責，使用方應自行評估並自行承擔使用本範本所致一切影響。</w:t>
      </w:r>
      <w:bookmarkEnd w:id="2"/>
      <w:r w:rsidR="0046497B">
        <w:rPr>
          <w:rFonts w:ascii="Arial" w:hAnsi="Arial"/>
          <w:color w:val="000000"/>
        </w:rPr>
        <w:br w:type="page"/>
      </w:r>
    </w:p>
    <w:p w14:paraId="2737443E" w14:textId="73F95D36" w:rsidR="004E3B10" w:rsidRPr="004E3B10" w:rsidRDefault="004E3B10" w:rsidP="004E3B10">
      <w:pPr>
        <w:pStyle w:val="1"/>
        <w:widowControl/>
        <w:numPr>
          <w:ilvl w:val="0"/>
          <w:numId w:val="0"/>
        </w:numPr>
        <w:spacing w:line="240" w:lineRule="auto"/>
        <w:ind w:left="284" w:hanging="284"/>
        <w:rPr>
          <w:rFonts w:ascii="Arial" w:hAnsi="Arial"/>
          <w:sz w:val="32"/>
          <w:szCs w:val="32"/>
        </w:rPr>
      </w:pPr>
      <w:bookmarkStart w:id="3" w:name="_Toc153800859"/>
      <w:bookmarkStart w:id="4" w:name="_Toc153808745"/>
      <w:r w:rsidRPr="004E3B10">
        <w:rPr>
          <w:rFonts w:ascii="Arial" w:hAnsi="Arial" w:hint="eastAsia"/>
          <w:sz w:val="32"/>
          <w:szCs w:val="32"/>
        </w:rPr>
        <w:lastRenderedPageBreak/>
        <w:t>安全維護計畫使用說明</w:t>
      </w:r>
      <w:bookmarkEnd w:id="3"/>
      <w:bookmarkEnd w:id="4"/>
    </w:p>
    <w:p w14:paraId="0E41C64F" w14:textId="77777777" w:rsidR="004E3B10" w:rsidRPr="004E3B10" w:rsidRDefault="004E3B10" w:rsidP="004E3B10">
      <w:pPr>
        <w:pStyle w:val="2"/>
        <w:numPr>
          <w:ilvl w:val="1"/>
          <w:numId w:val="205"/>
        </w:numPr>
        <w:spacing w:before="180" w:after="180"/>
        <w:rPr>
          <w:rFonts w:ascii="Arial" w:hAnsi="Arial"/>
        </w:rPr>
      </w:pPr>
      <w:bookmarkStart w:id="5" w:name="_Toc153800860"/>
      <w:bookmarkStart w:id="6" w:name="_Toc153808746"/>
      <w:r w:rsidRPr="004E3B10">
        <w:rPr>
          <w:rFonts w:ascii="Arial" w:hAnsi="Arial" w:hint="eastAsia"/>
        </w:rPr>
        <w:t>標示說明</w:t>
      </w:r>
      <w:bookmarkEnd w:id="5"/>
      <w:bookmarkEnd w:id="6"/>
    </w:p>
    <w:p w14:paraId="0C6178A1" w14:textId="77777777" w:rsidR="004E3B10" w:rsidRPr="006D51B0" w:rsidRDefault="004E3B10" w:rsidP="004E3B10">
      <w:pPr>
        <w:ind w:leftChars="300" w:left="840"/>
        <w:rPr>
          <w:rFonts w:ascii="Arial" w:hAnsi="Arial"/>
        </w:rPr>
      </w:pPr>
      <w:r w:rsidRPr="006D51B0">
        <w:rPr>
          <w:rFonts w:ascii="Arial" w:hAnsi="Arial" w:hint="eastAsia"/>
        </w:rPr>
        <w:t>本範本內，由於使用者的組織大小及架構或有不同，因此本範本標示以下顏色提醒使用者進行修改或替換。</w:t>
      </w:r>
    </w:p>
    <w:p w14:paraId="125D673F" w14:textId="77777777" w:rsidR="004E3B10" w:rsidRPr="006D51B0" w:rsidRDefault="004E3B10" w:rsidP="004E3B10">
      <w:pPr>
        <w:ind w:leftChars="303" w:left="1778" w:hangingChars="332" w:hanging="930"/>
        <w:rPr>
          <w:rFonts w:ascii="Arial" w:hAnsi="Arial"/>
        </w:rPr>
      </w:pPr>
      <w:r w:rsidRPr="006D51B0">
        <w:rPr>
          <w:rFonts w:ascii="Arial" w:hAnsi="Arial" w:hint="eastAsia"/>
          <w:color w:val="FFFF00"/>
        </w:rPr>
        <w:t>███</w:t>
      </w:r>
      <w:r w:rsidRPr="006D51B0">
        <w:rPr>
          <w:rFonts w:ascii="Arial" w:hAnsi="Arial" w:hint="eastAsia"/>
          <w:color w:val="FFFF00"/>
        </w:rPr>
        <w:t xml:space="preserve"> </w:t>
      </w:r>
      <w:r w:rsidRPr="006D51B0">
        <w:rPr>
          <w:rFonts w:ascii="Arial" w:hAnsi="Arial" w:hint="eastAsia"/>
        </w:rPr>
        <w:t>黃色標記</w:t>
      </w:r>
      <w:r w:rsidRPr="006D51B0">
        <w:rPr>
          <w:rFonts w:ascii="Arial" w:hAnsi="Arial" w:hint="eastAsia"/>
        </w:rPr>
        <w:t xml:space="preserve">: </w:t>
      </w:r>
      <w:r w:rsidRPr="006D51B0">
        <w:rPr>
          <w:rFonts w:ascii="Arial" w:hAnsi="Arial" w:hint="eastAsia"/>
        </w:rPr>
        <w:t>黃色標記為指派的人員角色或小組的名稱，使用者可依據自己組織的情況調整。</w:t>
      </w:r>
    </w:p>
    <w:p w14:paraId="244E9C8D" w14:textId="77777777" w:rsidR="004E3B10" w:rsidRPr="006D51B0" w:rsidRDefault="004E3B10" w:rsidP="004E3B10">
      <w:pPr>
        <w:ind w:leftChars="303" w:left="1778" w:hangingChars="332" w:hanging="930"/>
        <w:rPr>
          <w:rFonts w:ascii="Arial" w:hAnsi="Arial"/>
        </w:rPr>
      </w:pPr>
      <w:r w:rsidRPr="006D51B0">
        <w:rPr>
          <w:rFonts w:ascii="Arial" w:hAnsi="Arial" w:hint="eastAsia"/>
          <w:color w:val="00B0F0"/>
        </w:rPr>
        <w:t>███</w:t>
      </w:r>
      <w:r w:rsidRPr="006D51B0">
        <w:rPr>
          <w:rFonts w:ascii="Arial" w:hAnsi="Arial" w:hint="eastAsia"/>
          <w:color w:val="FFFF00"/>
        </w:rPr>
        <w:t xml:space="preserve"> </w:t>
      </w:r>
      <w:r w:rsidRPr="006D51B0">
        <w:rPr>
          <w:rFonts w:ascii="Arial" w:hAnsi="Arial" w:hint="eastAsia"/>
        </w:rPr>
        <w:t>藍色標記</w:t>
      </w:r>
      <w:r w:rsidRPr="006D51B0">
        <w:rPr>
          <w:rFonts w:ascii="Arial" w:hAnsi="Arial" w:hint="eastAsia"/>
        </w:rPr>
        <w:t xml:space="preserve">: </w:t>
      </w:r>
      <w:r w:rsidRPr="006D51B0">
        <w:rPr>
          <w:rFonts w:ascii="Arial" w:hAnsi="Arial" w:hint="eastAsia"/>
        </w:rPr>
        <w:t>用於標示「個資管理代表」，個資管理代表為組織內管理個人資料保護事宜最高的主管，使用者可以依據自己組織內最個資管理最高主管的名稱置換藍色的標記。</w:t>
      </w:r>
    </w:p>
    <w:p w14:paraId="6F2692A6" w14:textId="01E65F44" w:rsidR="004E3B10" w:rsidRPr="006D51B0" w:rsidRDefault="004E3B10" w:rsidP="00DB6ED9">
      <w:pPr>
        <w:ind w:leftChars="303" w:left="1778" w:hangingChars="332" w:hanging="930"/>
        <w:rPr>
          <w:rFonts w:ascii="Arial" w:hAnsi="Arial"/>
        </w:rPr>
      </w:pPr>
      <w:r w:rsidRPr="006D51B0">
        <w:rPr>
          <w:rFonts w:ascii="Arial" w:hAnsi="Arial" w:hint="eastAsia"/>
          <w:color w:val="00B050"/>
        </w:rPr>
        <w:t>███</w:t>
      </w:r>
      <w:r w:rsidRPr="006D51B0">
        <w:rPr>
          <w:rFonts w:ascii="Arial" w:hAnsi="Arial" w:hint="eastAsia"/>
          <w:color w:val="FFFF00"/>
        </w:rPr>
        <w:t xml:space="preserve"> </w:t>
      </w:r>
      <w:r w:rsidRPr="006D51B0">
        <w:rPr>
          <w:rFonts w:ascii="Arial" w:hAnsi="Arial" w:hint="eastAsia"/>
        </w:rPr>
        <w:t>綠色標記</w:t>
      </w:r>
      <w:r w:rsidRPr="006D51B0">
        <w:rPr>
          <w:rFonts w:ascii="Arial" w:hAnsi="Arial" w:hint="eastAsia"/>
        </w:rPr>
        <w:t xml:space="preserve">: </w:t>
      </w:r>
      <w:r w:rsidRPr="006D51B0">
        <w:rPr>
          <w:rFonts w:ascii="Arial" w:hAnsi="Arial" w:hint="eastAsia"/>
        </w:rPr>
        <w:t>綠色標記為設定值</w:t>
      </w:r>
      <w:r w:rsidRPr="006D51B0">
        <w:rPr>
          <w:rFonts w:ascii="Arial" w:hAnsi="Arial" w:hint="eastAsia"/>
        </w:rPr>
        <w:t>(</w:t>
      </w:r>
      <w:r w:rsidRPr="006D51B0">
        <w:rPr>
          <w:rFonts w:ascii="Arial" w:hAnsi="Arial" w:hint="eastAsia"/>
        </w:rPr>
        <w:t>例如</w:t>
      </w:r>
      <w:r w:rsidRPr="006D51B0">
        <w:rPr>
          <w:rFonts w:ascii="Arial" w:hAnsi="Arial" w:hint="eastAsia"/>
        </w:rPr>
        <w:t xml:space="preserve">: </w:t>
      </w:r>
      <w:r w:rsidRPr="006D51B0">
        <w:rPr>
          <w:rFonts w:ascii="Arial" w:hAnsi="Arial" w:hint="eastAsia"/>
        </w:rPr>
        <w:t>每年執行一次</w:t>
      </w:r>
      <w:r w:rsidRPr="006D51B0">
        <w:rPr>
          <w:rFonts w:ascii="Arial" w:hAnsi="Arial" w:hint="eastAsia"/>
        </w:rPr>
        <w:t>)</w:t>
      </w:r>
      <w:r w:rsidRPr="006D51B0">
        <w:rPr>
          <w:rFonts w:ascii="Arial" w:hAnsi="Arial" w:hint="eastAsia"/>
        </w:rPr>
        <w:t>，此類設定值，使用者可以依據自己的情形或決策進行調整。</w:t>
      </w:r>
    </w:p>
    <w:p w14:paraId="35D4D42E" w14:textId="77777777" w:rsidR="004E3B10" w:rsidRPr="006D51B0" w:rsidRDefault="004E3B10" w:rsidP="004E3B10">
      <w:pPr>
        <w:pStyle w:val="2"/>
        <w:spacing w:before="180" w:after="180"/>
        <w:rPr>
          <w:rFonts w:ascii="Arial" w:hAnsi="Arial"/>
        </w:rPr>
      </w:pPr>
      <w:bookmarkStart w:id="7" w:name="_Toc153800861"/>
      <w:bookmarkStart w:id="8" w:name="_Toc153808747"/>
      <w:r w:rsidRPr="006D51B0">
        <w:rPr>
          <w:rFonts w:ascii="Arial" w:hAnsi="Arial" w:hint="eastAsia"/>
        </w:rPr>
        <w:t>適用對象</w:t>
      </w:r>
      <w:bookmarkEnd w:id="7"/>
      <w:bookmarkEnd w:id="8"/>
    </w:p>
    <w:p w14:paraId="40DCB583" w14:textId="23A907B5" w:rsidR="004E3B10" w:rsidRPr="006D51B0" w:rsidRDefault="004E3B10" w:rsidP="004E3B10">
      <w:pPr>
        <w:ind w:leftChars="300" w:left="840"/>
        <w:rPr>
          <w:rFonts w:ascii="Arial" w:hAnsi="Arial"/>
        </w:rPr>
      </w:pPr>
      <w:r w:rsidRPr="006D51B0">
        <w:rPr>
          <w:rFonts w:ascii="Arial" w:hAnsi="Arial" w:hint="eastAsia"/>
        </w:rPr>
        <w:t>個人資料檔案安全維護計畫</w:t>
      </w:r>
      <w:r w:rsidRPr="006D51B0">
        <w:rPr>
          <w:rFonts w:ascii="Arial" w:hAnsi="Arial" w:hint="eastAsia"/>
        </w:rPr>
        <w:t xml:space="preserve"> (</w:t>
      </w:r>
      <w:r w:rsidRPr="006D51B0">
        <w:rPr>
          <w:rFonts w:ascii="Arial" w:hAnsi="Arial" w:hint="eastAsia"/>
        </w:rPr>
        <w:t>以下稱『安全維護計畫』</w:t>
      </w:r>
      <w:r w:rsidRPr="006D51B0">
        <w:rPr>
          <w:rFonts w:ascii="Arial" w:hAnsi="Arial" w:hint="eastAsia"/>
        </w:rPr>
        <w:t>)</w:t>
      </w:r>
      <w:r w:rsidRPr="006D51B0">
        <w:rPr>
          <w:rFonts w:ascii="Arial" w:hAnsi="Arial" w:hint="eastAsia"/>
        </w:rPr>
        <w:t>，係依據</w:t>
      </w:r>
      <w:r w:rsidRPr="0046497B">
        <w:rPr>
          <w:rFonts w:ascii="Arial" w:hAnsi="Arial" w:hint="eastAsia"/>
        </w:rPr>
        <w:t>中華民國數位發展部</w:t>
      </w:r>
      <w:r>
        <w:rPr>
          <w:rFonts w:ascii="Arial" w:hAnsi="Arial" w:hint="eastAsia"/>
        </w:rPr>
        <w:t xml:space="preserve"> (</w:t>
      </w:r>
      <w:r>
        <w:rPr>
          <w:rFonts w:ascii="Arial" w:hAnsi="Arial" w:hint="eastAsia"/>
        </w:rPr>
        <w:t>以下簡稱數發部</w:t>
      </w:r>
      <w:r>
        <w:rPr>
          <w:rFonts w:ascii="Arial" w:hAnsi="Arial" w:hint="eastAsia"/>
        </w:rPr>
        <w:t xml:space="preserve">) </w:t>
      </w:r>
      <w:r w:rsidRPr="006D51B0">
        <w:rPr>
          <w:rFonts w:ascii="Arial" w:hAnsi="Arial" w:hint="eastAsia"/>
        </w:rPr>
        <w:t>於</w:t>
      </w:r>
      <w:r w:rsidRPr="006D51B0">
        <w:rPr>
          <w:rFonts w:ascii="Arial" w:hAnsi="Arial" w:hint="eastAsia"/>
        </w:rPr>
        <w:t>1</w:t>
      </w:r>
      <w:r w:rsidRPr="006D51B0">
        <w:rPr>
          <w:rFonts w:ascii="Arial" w:hAnsi="Arial"/>
        </w:rPr>
        <w:t xml:space="preserve">12 </w:t>
      </w:r>
      <w:r w:rsidRPr="006D51B0">
        <w:rPr>
          <w:rFonts w:ascii="Arial" w:hAnsi="Arial" w:hint="eastAsia"/>
        </w:rPr>
        <w:t>年</w:t>
      </w:r>
      <w:r w:rsidRPr="006D51B0">
        <w:rPr>
          <w:rFonts w:ascii="Arial" w:hAnsi="Arial" w:hint="eastAsia"/>
        </w:rPr>
        <w:t>1</w:t>
      </w:r>
      <w:r w:rsidRPr="006D51B0">
        <w:rPr>
          <w:rFonts w:ascii="Arial" w:hAnsi="Arial"/>
        </w:rPr>
        <w:t xml:space="preserve">0 </w:t>
      </w:r>
      <w:r w:rsidRPr="006D51B0">
        <w:rPr>
          <w:rFonts w:ascii="Arial" w:hAnsi="Arial" w:hint="eastAsia"/>
        </w:rPr>
        <w:t>月</w:t>
      </w:r>
      <w:r w:rsidRPr="006D51B0">
        <w:rPr>
          <w:rFonts w:ascii="Arial" w:hAnsi="Arial" w:hint="eastAsia"/>
        </w:rPr>
        <w:t>1</w:t>
      </w:r>
      <w:r w:rsidRPr="006D51B0">
        <w:rPr>
          <w:rFonts w:ascii="Arial" w:hAnsi="Arial"/>
        </w:rPr>
        <w:t xml:space="preserve">2 </w:t>
      </w:r>
      <w:r w:rsidRPr="006D51B0">
        <w:rPr>
          <w:rFonts w:ascii="Arial" w:hAnsi="Arial" w:hint="eastAsia"/>
        </w:rPr>
        <w:t>日頒布的『數位經濟相關產業個人資料檔案安全維護管理辦法』而編訂的</w:t>
      </w:r>
      <w:r w:rsidRPr="006D51B0">
        <w:rPr>
          <w:rFonts w:ascii="Arial" w:hAnsi="Arial" w:hint="eastAsia"/>
          <w:u w:val="single"/>
        </w:rPr>
        <w:t>個人資料檔案安全維護計畫</w:t>
      </w:r>
      <w:r w:rsidRPr="006D51B0">
        <w:rPr>
          <w:rFonts w:ascii="Arial" w:hAnsi="Arial" w:hint="eastAsia"/>
        </w:rPr>
        <w:t>，適用對象為以下行業</w:t>
      </w:r>
      <w:r w:rsidRPr="006D51B0">
        <w:rPr>
          <w:rFonts w:ascii="Arial" w:hAnsi="Arial" w:hint="eastAsia"/>
        </w:rPr>
        <w:t>:</w:t>
      </w:r>
    </w:p>
    <w:p w14:paraId="6E2C4365" w14:textId="77777777" w:rsidR="004E3B10" w:rsidRPr="006D51B0" w:rsidRDefault="004E3B10" w:rsidP="004E3B10">
      <w:pPr>
        <w:ind w:leftChars="300" w:left="840"/>
        <w:rPr>
          <w:rFonts w:ascii="Arial" w:hAnsi="Arial"/>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5241"/>
      </w:tblGrid>
      <w:tr w:rsidR="004E3B10" w:rsidRPr="0046497B" w14:paraId="4A368DB6" w14:textId="77777777" w:rsidTr="000A784F">
        <w:tc>
          <w:tcPr>
            <w:tcW w:w="3827" w:type="dxa"/>
            <w:shd w:val="pct12" w:color="auto" w:fill="auto"/>
            <w:vAlign w:val="center"/>
          </w:tcPr>
          <w:p w14:paraId="33226D9B" w14:textId="77777777" w:rsidR="004E3B10" w:rsidRPr="0046497B" w:rsidRDefault="004E3B10" w:rsidP="00DB6ED9">
            <w:pPr>
              <w:pStyle w:val="Default"/>
              <w:spacing w:after="180" w:line="280" w:lineRule="exact"/>
              <w:jc w:val="center"/>
              <w:rPr>
                <w:rFonts w:ascii="Arial" w:hAnsi="Arial"/>
              </w:rPr>
            </w:pPr>
            <w:r w:rsidRPr="0046497B">
              <w:rPr>
                <w:rFonts w:ascii="Arial" w:hAnsi="Arial" w:hint="eastAsia"/>
              </w:rPr>
              <w:t>行政院主計總處行業統計分類</w:t>
            </w:r>
          </w:p>
          <w:p w14:paraId="4AD3AD26" w14:textId="77777777" w:rsidR="004E3B10" w:rsidRPr="0046497B" w:rsidRDefault="004E3B10" w:rsidP="000A784F">
            <w:pPr>
              <w:spacing w:after="180" w:line="280" w:lineRule="exact"/>
              <w:jc w:val="center"/>
              <w:rPr>
                <w:rFonts w:ascii="Arial" w:hAnsi="Arial"/>
                <w:sz w:val="24"/>
                <w:szCs w:val="24"/>
              </w:rPr>
            </w:pPr>
            <w:r w:rsidRPr="0046497B">
              <w:rPr>
                <w:rFonts w:ascii="Arial" w:hAnsi="Arial" w:hint="eastAsia"/>
                <w:sz w:val="24"/>
                <w:szCs w:val="24"/>
              </w:rPr>
              <w:t>分類編號及行業名稱</w:t>
            </w:r>
          </w:p>
        </w:tc>
        <w:tc>
          <w:tcPr>
            <w:tcW w:w="5245" w:type="dxa"/>
            <w:shd w:val="pct12" w:color="auto" w:fill="auto"/>
            <w:vAlign w:val="center"/>
          </w:tcPr>
          <w:p w14:paraId="35A65C7A" w14:textId="77777777" w:rsidR="004E3B10" w:rsidRPr="0046497B" w:rsidRDefault="004E3B10" w:rsidP="000A784F">
            <w:pPr>
              <w:spacing w:after="180" w:line="280" w:lineRule="exact"/>
              <w:jc w:val="center"/>
              <w:rPr>
                <w:rFonts w:ascii="Arial" w:hAnsi="Arial"/>
                <w:sz w:val="24"/>
                <w:szCs w:val="24"/>
              </w:rPr>
            </w:pPr>
            <w:r w:rsidRPr="0046497B">
              <w:rPr>
                <w:rFonts w:ascii="Arial" w:hAnsi="Arial" w:hint="eastAsia"/>
                <w:sz w:val="24"/>
                <w:szCs w:val="24"/>
              </w:rPr>
              <w:t>適用之行業</w:t>
            </w:r>
          </w:p>
        </w:tc>
      </w:tr>
      <w:tr w:rsidR="004E3B10" w:rsidRPr="0046497B" w14:paraId="6C4F292F" w14:textId="77777777" w:rsidTr="000A784F">
        <w:trPr>
          <w:trHeight w:val="680"/>
        </w:trPr>
        <w:tc>
          <w:tcPr>
            <w:tcW w:w="3827" w:type="dxa"/>
          </w:tcPr>
          <w:p w14:paraId="29E74D58"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4871</w:t>
            </w:r>
            <w:r w:rsidRPr="0046497B">
              <w:rPr>
                <w:rFonts w:ascii="Arial" w:hAnsi="Arial" w:hint="eastAsia"/>
                <w:sz w:val="24"/>
                <w:szCs w:val="24"/>
              </w:rPr>
              <w:t>電子購物及郵購業</w:t>
            </w:r>
          </w:p>
        </w:tc>
        <w:tc>
          <w:tcPr>
            <w:tcW w:w="5245" w:type="dxa"/>
            <w:vAlign w:val="center"/>
          </w:tcPr>
          <w:p w14:paraId="298EF4B9"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從事以網際網路方式零售商品之行業（不含電視、廣播、電話等其他電子媒介及郵購方式）</w:t>
            </w:r>
            <w:r w:rsidRPr="0046497B">
              <w:rPr>
                <w:rFonts w:ascii="Arial" w:hAnsi="Arial"/>
                <w:sz w:val="24"/>
                <w:szCs w:val="24"/>
              </w:rPr>
              <w:t xml:space="preserve"> </w:t>
            </w:r>
          </w:p>
        </w:tc>
      </w:tr>
      <w:tr w:rsidR="004E3B10" w:rsidRPr="0046497B" w14:paraId="637B9931" w14:textId="77777777" w:rsidTr="000A784F">
        <w:trPr>
          <w:trHeight w:val="680"/>
        </w:trPr>
        <w:tc>
          <w:tcPr>
            <w:tcW w:w="3827" w:type="dxa"/>
          </w:tcPr>
          <w:p w14:paraId="33EBD0F5"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 xml:space="preserve">582 </w:t>
            </w:r>
            <w:r w:rsidRPr="0046497B">
              <w:rPr>
                <w:rFonts w:ascii="Arial" w:hAnsi="Arial" w:hint="eastAsia"/>
                <w:sz w:val="24"/>
                <w:szCs w:val="24"/>
              </w:rPr>
              <w:tab/>
            </w:r>
            <w:r w:rsidRPr="0046497B">
              <w:rPr>
                <w:rFonts w:ascii="Arial" w:hAnsi="Arial" w:hint="eastAsia"/>
                <w:sz w:val="24"/>
                <w:szCs w:val="24"/>
              </w:rPr>
              <w:t>軟體出版業</w:t>
            </w:r>
          </w:p>
        </w:tc>
        <w:tc>
          <w:tcPr>
            <w:tcW w:w="5245" w:type="dxa"/>
            <w:vAlign w:val="center"/>
          </w:tcPr>
          <w:p w14:paraId="78BC1B98"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軟體出版業</w:t>
            </w:r>
            <w:r w:rsidRPr="0046497B">
              <w:rPr>
                <w:rFonts w:ascii="Arial" w:hAnsi="Arial"/>
                <w:sz w:val="24"/>
                <w:szCs w:val="24"/>
              </w:rPr>
              <w:t xml:space="preserve"> </w:t>
            </w:r>
          </w:p>
        </w:tc>
      </w:tr>
      <w:tr w:rsidR="004E3B10" w:rsidRPr="0046497B" w14:paraId="5A272336" w14:textId="77777777" w:rsidTr="000A784F">
        <w:trPr>
          <w:trHeight w:val="680"/>
        </w:trPr>
        <w:tc>
          <w:tcPr>
            <w:tcW w:w="3827" w:type="dxa"/>
          </w:tcPr>
          <w:p w14:paraId="17B0DA20"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620</w:t>
            </w:r>
            <w:r w:rsidRPr="0046497B">
              <w:rPr>
                <w:rFonts w:ascii="Arial" w:hAnsi="Arial" w:hint="eastAsia"/>
                <w:sz w:val="24"/>
                <w:szCs w:val="24"/>
              </w:rPr>
              <w:tab/>
            </w:r>
            <w:r w:rsidRPr="0046497B">
              <w:rPr>
                <w:rFonts w:ascii="Arial" w:hAnsi="Arial" w:hint="eastAsia"/>
                <w:sz w:val="24"/>
                <w:szCs w:val="24"/>
              </w:rPr>
              <w:t>電腦程式設計、諮詢及相關服務業</w:t>
            </w:r>
          </w:p>
        </w:tc>
        <w:tc>
          <w:tcPr>
            <w:tcW w:w="5245" w:type="dxa"/>
            <w:vAlign w:val="center"/>
          </w:tcPr>
          <w:p w14:paraId="76ACB19F"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電腦程式設計、諮詢及相關服務業</w:t>
            </w:r>
            <w:r w:rsidRPr="0046497B">
              <w:rPr>
                <w:rFonts w:ascii="Arial" w:hAnsi="Arial"/>
                <w:sz w:val="24"/>
                <w:szCs w:val="24"/>
              </w:rPr>
              <w:t xml:space="preserve"> </w:t>
            </w:r>
          </w:p>
        </w:tc>
      </w:tr>
      <w:tr w:rsidR="004E3B10" w:rsidRPr="0046497B" w14:paraId="3B7EA866" w14:textId="77777777" w:rsidTr="000A784F">
        <w:trPr>
          <w:trHeight w:val="680"/>
        </w:trPr>
        <w:tc>
          <w:tcPr>
            <w:tcW w:w="3827" w:type="dxa"/>
          </w:tcPr>
          <w:p w14:paraId="2A7EB199"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lastRenderedPageBreak/>
              <w:t>6312</w:t>
            </w:r>
            <w:r w:rsidRPr="0046497B">
              <w:rPr>
                <w:rFonts w:ascii="Arial" w:hAnsi="Arial" w:hint="eastAsia"/>
                <w:sz w:val="24"/>
                <w:szCs w:val="24"/>
              </w:rPr>
              <w:t>資料處理、主機及網站代管服務業</w:t>
            </w:r>
          </w:p>
        </w:tc>
        <w:tc>
          <w:tcPr>
            <w:tcW w:w="5245" w:type="dxa"/>
            <w:vAlign w:val="center"/>
          </w:tcPr>
          <w:p w14:paraId="59701266"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從事代客處理資料、主機及網站代管以及相關服務之行業（不含線上影音串流服務）</w:t>
            </w:r>
            <w:r w:rsidRPr="0046497B">
              <w:rPr>
                <w:rFonts w:ascii="Arial" w:hAnsi="Arial"/>
                <w:sz w:val="24"/>
                <w:szCs w:val="24"/>
              </w:rPr>
              <w:t xml:space="preserve"> </w:t>
            </w:r>
          </w:p>
        </w:tc>
      </w:tr>
      <w:tr w:rsidR="004E3B10" w:rsidRPr="0046497B" w14:paraId="6D95B7E8" w14:textId="77777777" w:rsidTr="000A784F">
        <w:trPr>
          <w:trHeight w:val="680"/>
        </w:trPr>
        <w:tc>
          <w:tcPr>
            <w:tcW w:w="3827" w:type="dxa"/>
          </w:tcPr>
          <w:p w14:paraId="050F26A0"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639</w:t>
            </w:r>
            <w:r w:rsidRPr="0046497B">
              <w:rPr>
                <w:rFonts w:ascii="Arial" w:hAnsi="Arial" w:hint="eastAsia"/>
                <w:sz w:val="24"/>
                <w:szCs w:val="24"/>
              </w:rPr>
              <w:tab/>
            </w:r>
            <w:r w:rsidRPr="0046497B">
              <w:rPr>
                <w:rFonts w:ascii="Arial" w:hAnsi="Arial" w:hint="eastAsia"/>
                <w:sz w:val="24"/>
                <w:szCs w:val="24"/>
              </w:rPr>
              <w:t>其他資訊服務業</w:t>
            </w:r>
          </w:p>
        </w:tc>
        <w:tc>
          <w:tcPr>
            <w:tcW w:w="5245" w:type="dxa"/>
            <w:vAlign w:val="center"/>
          </w:tcPr>
          <w:p w14:paraId="31498C3C"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其他資訊服務業</w:t>
            </w:r>
            <w:r w:rsidRPr="0046497B">
              <w:rPr>
                <w:rFonts w:ascii="Arial" w:hAnsi="Arial"/>
                <w:sz w:val="24"/>
                <w:szCs w:val="24"/>
              </w:rPr>
              <w:t xml:space="preserve"> </w:t>
            </w:r>
          </w:p>
        </w:tc>
      </w:tr>
      <w:tr w:rsidR="004E3B10" w:rsidRPr="0046497B" w14:paraId="5DCAD136" w14:textId="77777777" w:rsidTr="000A784F">
        <w:trPr>
          <w:trHeight w:val="680"/>
        </w:trPr>
        <w:tc>
          <w:tcPr>
            <w:tcW w:w="3827" w:type="dxa"/>
          </w:tcPr>
          <w:p w14:paraId="23BD1E84"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6699</w:t>
            </w:r>
            <w:r w:rsidRPr="0046497B">
              <w:rPr>
                <w:rFonts w:ascii="Arial" w:hAnsi="Arial" w:hint="eastAsia"/>
                <w:sz w:val="24"/>
                <w:szCs w:val="24"/>
              </w:rPr>
              <w:t>未分類其他金融輔助業</w:t>
            </w:r>
          </w:p>
        </w:tc>
        <w:tc>
          <w:tcPr>
            <w:tcW w:w="5245" w:type="dxa"/>
            <w:vAlign w:val="center"/>
          </w:tcPr>
          <w:p w14:paraId="294882B3" w14:textId="77777777" w:rsidR="004E3B10" w:rsidRPr="0046497B" w:rsidRDefault="004E3B10" w:rsidP="000A784F">
            <w:pPr>
              <w:spacing w:after="180" w:line="320" w:lineRule="exact"/>
              <w:rPr>
                <w:rFonts w:ascii="Arial" w:hAnsi="Arial"/>
                <w:sz w:val="24"/>
                <w:szCs w:val="24"/>
              </w:rPr>
            </w:pPr>
            <w:r w:rsidRPr="0046497B">
              <w:rPr>
                <w:rFonts w:ascii="Arial" w:hAnsi="Arial" w:hint="eastAsia"/>
                <w:sz w:val="24"/>
                <w:szCs w:val="24"/>
              </w:rPr>
              <w:t>第三方支付服務業（不含其他金融輔助業）</w:t>
            </w:r>
            <w:r w:rsidRPr="0046497B">
              <w:rPr>
                <w:rFonts w:ascii="Arial" w:hAnsi="Arial"/>
                <w:sz w:val="24"/>
                <w:szCs w:val="24"/>
              </w:rPr>
              <w:t xml:space="preserve"> </w:t>
            </w:r>
          </w:p>
        </w:tc>
      </w:tr>
    </w:tbl>
    <w:p w14:paraId="48C8E9B2" w14:textId="77777777" w:rsidR="004E3B10" w:rsidRPr="006D51B0" w:rsidRDefault="004E3B10" w:rsidP="004E3B10">
      <w:pPr>
        <w:widowControl/>
        <w:spacing w:line="240" w:lineRule="auto"/>
        <w:jc w:val="left"/>
        <w:rPr>
          <w:rFonts w:ascii="Arial" w:hAnsi="Arial"/>
        </w:rPr>
      </w:pPr>
    </w:p>
    <w:p w14:paraId="5EBA2CC6" w14:textId="77777777" w:rsidR="004E3B10" w:rsidRPr="006D51B0" w:rsidRDefault="004E3B10" w:rsidP="004E3B10">
      <w:pPr>
        <w:pStyle w:val="2"/>
        <w:spacing w:before="180" w:after="180"/>
        <w:rPr>
          <w:rFonts w:ascii="Arial" w:hAnsi="Arial"/>
        </w:rPr>
      </w:pPr>
      <w:bookmarkStart w:id="9" w:name="_Toc153800862"/>
      <w:bookmarkStart w:id="10" w:name="_Toc153808748"/>
      <w:r w:rsidRPr="006D51B0">
        <w:rPr>
          <w:rFonts w:ascii="Arial" w:hAnsi="Arial" w:hint="eastAsia"/>
        </w:rPr>
        <w:t>個資法管理應辦事項整理</w:t>
      </w:r>
      <w:bookmarkEnd w:id="9"/>
      <w:bookmarkEnd w:id="10"/>
    </w:p>
    <w:p w14:paraId="2754A357" w14:textId="77777777" w:rsidR="004E3B10" w:rsidRPr="006D51B0" w:rsidRDefault="004E3B10" w:rsidP="004E3B10">
      <w:pPr>
        <w:spacing w:line="240" w:lineRule="auto"/>
        <w:rPr>
          <w:rFonts w:ascii="Arial" w:hAnsi="Arial"/>
        </w:rPr>
      </w:pPr>
      <w:r w:rsidRPr="006D51B0">
        <w:rPr>
          <w:rFonts w:ascii="Arial" w:hAnsi="Arial"/>
          <w:noProof/>
        </w:rPr>
        <w:drawing>
          <wp:inline distT="0" distB="0" distL="0" distR="0" wp14:anchorId="36379D30" wp14:editId="0E961089">
            <wp:extent cx="6046288" cy="3390571"/>
            <wp:effectExtent l="19050" t="19050" r="12065" b="19685"/>
            <wp:docPr id="467416074" name="圖片 1" descr="一張含有 文字, 螢幕擷取畫面, 字型,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16074" name="圖片 1" descr="一張含有 文字, 螢幕擷取畫面, 字型, 圖形 的圖片&#10;&#10;自動產生的描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870" cy="3395383"/>
                    </a:xfrm>
                    <a:prstGeom prst="rect">
                      <a:avLst/>
                    </a:prstGeom>
                    <a:noFill/>
                    <a:ln>
                      <a:solidFill>
                        <a:schemeClr val="tx1"/>
                      </a:solidFill>
                    </a:ln>
                  </pic:spPr>
                </pic:pic>
              </a:graphicData>
            </a:graphic>
          </wp:inline>
        </w:drawing>
      </w:r>
    </w:p>
    <w:p w14:paraId="750AFA4C" w14:textId="77777777" w:rsidR="004E3B10" w:rsidRPr="006D51B0" w:rsidRDefault="004E3B10" w:rsidP="004E3B10">
      <w:pPr>
        <w:spacing w:line="240" w:lineRule="auto"/>
        <w:rPr>
          <w:rFonts w:ascii="Arial" w:hAnsi="Arial"/>
        </w:rPr>
      </w:pPr>
    </w:p>
    <w:p w14:paraId="1721075D" w14:textId="65000C42" w:rsidR="004E3B10" w:rsidRPr="006D51B0" w:rsidRDefault="004E3B10" w:rsidP="00DB6ED9">
      <w:pPr>
        <w:ind w:left="851"/>
        <w:rPr>
          <w:rFonts w:ascii="Arial" w:hAnsi="Arial"/>
          <w:bCs/>
        </w:rPr>
      </w:pPr>
      <w:r w:rsidRPr="006D51B0">
        <w:rPr>
          <w:rFonts w:ascii="Arial" w:hAnsi="Arial" w:hint="eastAsia"/>
        </w:rPr>
        <w:t>個資法中規定個資的蒐集、處理、利用、停止</w:t>
      </w:r>
      <w:r w:rsidRPr="006D51B0">
        <w:rPr>
          <w:rFonts w:ascii="Arial" w:hAnsi="Arial" w:hint="eastAsia"/>
        </w:rPr>
        <w:t>/</w:t>
      </w:r>
      <w:r w:rsidRPr="006D51B0">
        <w:rPr>
          <w:rFonts w:ascii="Arial" w:hAnsi="Arial" w:hint="eastAsia"/>
        </w:rPr>
        <w:t>刪除等管理生命週期中的應執行及合法的要求，數發部的管理辦法第</w:t>
      </w:r>
      <w:r w:rsidRPr="006D51B0">
        <w:rPr>
          <w:rFonts w:ascii="Arial" w:hAnsi="Arial" w:hint="eastAsia"/>
        </w:rPr>
        <w:t>9</w:t>
      </w:r>
      <w:r w:rsidRPr="006D51B0">
        <w:rPr>
          <w:rFonts w:ascii="Arial" w:hAnsi="Arial" w:hint="eastAsia"/>
        </w:rPr>
        <w:t>條、第</w:t>
      </w:r>
      <w:r w:rsidRPr="006D51B0">
        <w:rPr>
          <w:rFonts w:ascii="Arial" w:hAnsi="Arial" w:hint="eastAsia"/>
        </w:rPr>
        <w:t>1</w:t>
      </w:r>
      <w:r w:rsidRPr="006D51B0">
        <w:rPr>
          <w:rFonts w:ascii="Arial" w:hAnsi="Arial"/>
        </w:rPr>
        <w:t>0</w:t>
      </w:r>
      <w:r w:rsidRPr="006D51B0">
        <w:rPr>
          <w:rFonts w:ascii="Arial" w:hAnsi="Arial" w:hint="eastAsia"/>
        </w:rPr>
        <w:t>條及第</w:t>
      </w:r>
      <w:r w:rsidRPr="006D51B0">
        <w:rPr>
          <w:rFonts w:ascii="Arial" w:hAnsi="Arial" w:hint="eastAsia"/>
        </w:rPr>
        <w:t>1</w:t>
      </w:r>
      <w:r w:rsidRPr="006D51B0">
        <w:rPr>
          <w:rFonts w:ascii="Arial" w:hAnsi="Arial"/>
        </w:rPr>
        <w:t>1</w:t>
      </w:r>
      <w:r w:rsidRPr="006D51B0">
        <w:rPr>
          <w:rFonts w:ascii="Arial" w:hAnsi="Arial" w:hint="eastAsia"/>
        </w:rPr>
        <w:t>條也明確規範公司應建立執行的內部程序以及應實施的管理措施，公司應依據個資法及主管機關管理辦法建立完善且合於法律規定的管理制度並據以執行。</w:t>
      </w:r>
    </w:p>
    <w:p w14:paraId="692448B5" w14:textId="77777777" w:rsidR="004E3B10" w:rsidRPr="006D51B0" w:rsidRDefault="004E3B10" w:rsidP="004E3B10">
      <w:pPr>
        <w:pStyle w:val="2"/>
        <w:spacing w:before="180" w:after="180"/>
        <w:rPr>
          <w:rFonts w:ascii="Arial" w:hAnsi="Arial"/>
        </w:rPr>
      </w:pPr>
      <w:bookmarkStart w:id="11" w:name="_Toc153800863"/>
      <w:bookmarkStart w:id="12" w:name="_Toc153808749"/>
      <w:r w:rsidRPr="006D51B0">
        <w:rPr>
          <w:rFonts w:ascii="Arial" w:hAnsi="Arial" w:hint="eastAsia"/>
        </w:rPr>
        <w:t>定期執行之相關作業</w:t>
      </w:r>
      <w:bookmarkEnd w:id="11"/>
      <w:bookmarkEnd w:id="12"/>
    </w:p>
    <w:p w14:paraId="3006445C" w14:textId="77777777" w:rsidR="004E3B10" w:rsidRPr="006D51B0" w:rsidRDefault="004E3B10" w:rsidP="004E3B10">
      <w:pPr>
        <w:pStyle w:val="3"/>
        <w:spacing w:before="180" w:after="180"/>
        <w:rPr>
          <w:rFonts w:ascii="Arial" w:hAnsi="Arial"/>
        </w:rPr>
      </w:pPr>
      <w:r w:rsidRPr="006D51B0">
        <w:rPr>
          <w:rFonts w:ascii="Arial" w:hAnsi="Arial" w:hint="eastAsia"/>
        </w:rPr>
        <w:t>規劃年度個資管理作業時程</w:t>
      </w:r>
    </w:p>
    <w:p w14:paraId="7B7959E1" w14:textId="77777777" w:rsidR="004E3B10" w:rsidRPr="006D51B0" w:rsidRDefault="004E3B10"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安全維護計畫需規劃</w:t>
      </w:r>
    </w:p>
    <w:p w14:paraId="797A127B" w14:textId="77777777" w:rsidR="004E3B10" w:rsidRPr="006D51B0" w:rsidRDefault="004E3B10" w:rsidP="00DB6ED9">
      <w:pPr>
        <w:pStyle w:val="5ctrlNum5Layer4--1051"/>
        <w:spacing w:before="180" w:after="180"/>
        <w:rPr>
          <w:rFonts w:ascii="Arial" w:hAnsi="Arial"/>
        </w:rPr>
      </w:pPr>
      <w:r w:rsidRPr="006D51B0">
        <w:rPr>
          <w:rFonts w:ascii="Arial" w:hAnsi="Arial" w:hint="eastAsia"/>
        </w:rPr>
        <w:t>個人資料盤點作業</w:t>
      </w:r>
    </w:p>
    <w:p w14:paraId="5B2401BA" w14:textId="77777777" w:rsidR="004E3B10" w:rsidRPr="006D51B0" w:rsidRDefault="004E3B10" w:rsidP="00DB6ED9">
      <w:pPr>
        <w:pStyle w:val="5ctrlNum5Layer4--1051"/>
        <w:spacing w:before="180" w:after="180"/>
        <w:rPr>
          <w:rFonts w:ascii="Arial" w:hAnsi="Arial"/>
        </w:rPr>
      </w:pPr>
      <w:r w:rsidRPr="006D51B0">
        <w:rPr>
          <w:rFonts w:ascii="Arial" w:hAnsi="Arial" w:hint="eastAsia"/>
        </w:rPr>
        <w:t>個人資料風險評估</w:t>
      </w:r>
    </w:p>
    <w:p w14:paraId="0F631EF4" w14:textId="77777777" w:rsidR="004E3B10" w:rsidRPr="006D51B0" w:rsidRDefault="004E3B10" w:rsidP="00DB6ED9">
      <w:pPr>
        <w:pStyle w:val="5ctrlNum5Layer4--1051"/>
        <w:spacing w:before="180" w:after="180"/>
        <w:rPr>
          <w:rFonts w:ascii="Arial" w:hAnsi="Arial"/>
        </w:rPr>
      </w:pPr>
      <w:r w:rsidRPr="006D51B0">
        <w:rPr>
          <w:rFonts w:ascii="Arial" w:hAnsi="Arial" w:hint="eastAsia"/>
        </w:rPr>
        <w:t>年度內部稽核</w:t>
      </w:r>
    </w:p>
    <w:p w14:paraId="68A73D12" w14:textId="77777777" w:rsidR="004E3B10" w:rsidRPr="006D51B0" w:rsidRDefault="004E3B10" w:rsidP="004E3B10">
      <w:pPr>
        <w:pStyle w:val="5"/>
        <w:numPr>
          <w:ilvl w:val="0"/>
          <w:numId w:val="0"/>
        </w:numPr>
        <w:spacing w:before="180" w:after="180"/>
        <w:ind w:left="1277"/>
        <w:rPr>
          <w:rFonts w:ascii="Arial" w:hAnsi="Arial"/>
        </w:rPr>
      </w:pPr>
      <w:r w:rsidRPr="006D51B0">
        <w:rPr>
          <w:rFonts w:ascii="Arial" w:hAnsi="Arial" w:hint="eastAsia"/>
        </w:rPr>
        <w:t>等之相關作業時程，並通知各部門配合執行。</w:t>
      </w:r>
    </w:p>
    <w:p w14:paraId="72DED1D9" w14:textId="77777777" w:rsidR="004E3B10" w:rsidRPr="006D51B0" w:rsidRDefault="004E3B10" w:rsidP="004E3B10">
      <w:pPr>
        <w:pStyle w:val="3"/>
        <w:spacing w:before="180" w:after="180"/>
        <w:rPr>
          <w:rFonts w:ascii="Arial" w:hAnsi="Arial"/>
        </w:rPr>
      </w:pPr>
      <w:r w:rsidRPr="006D51B0">
        <w:rPr>
          <w:rFonts w:ascii="Arial" w:hAnsi="Arial" w:hint="eastAsia"/>
        </w:rPr>
        <w:t>年度教育訓練</w:t>
      </w:r>
    </w:p>
    <w:p w14:paraId="69256AC4" w14:textId="77777777" w:rsidR="004E3B10" w:rsidRPr="006D51B0" w:rsidRDefault="004E3B10" w:rsidP="00DB6ED9">
      <w:pPr>
        <w:pStyle w:val="4ctrlNum4Layer3--11TimesNewRoman1"/>
        <w:spacing w:before="180" w:after="180"/>
        <w:ind w:leftChars="380" w:left="1277" w:hangingChars="76" w:hanging="213"/>
        <w:rPr>
          <w:rFonts w:ascii="Arial" w:hAnsi="Arial"/>
        </w:rPr>
      </w:pPr>
      <w:r w:rsidRPr="006D51B0">
        <w:rPr>
          <w:rFonts w:ascii="Arial" w:hAnsi="Arial" w:hint="eastAsia"/>
        </w:rPr>
        <w:t>教育訓練小組於每年度一月依據需求規劃該年度之教育訓練計畫，並實施辦理相關訓練。</w:t>
      </w:r>
    </w:p>
    <w:p w14:paraId="5B7DC1A2" w14:textId="7A6F4590" w:rsidR="004E3B10" w:rsidRPr="006D51B0" w:rsidRDefault="004E3B10" w:rsidP="00DB6ED9">
      <w:pPr>
        <w:pStyle w:val="4ctrlNum4Layer3--11TimesNewRoman1"/>
        <w:spacing w:before="180" w:after="180"/>
        <w:ind w:leftChars="380" w:left="1277" w:hangingChars="76" w:hanging="213"/>
        <w:rPr>
          <w:rFonts w:ascii="Arial" w:hAnsi="Arial"/>
        </w:rPr>
      </w:pPr>
      <w:r w:rsidRPr="006D51B0">
        <w:rPr>
          <w:rFonts w:ascii="Arial" w:hAnsi="Arial" w:hint="eastAsia"/>
        </w:rPr>
        <w:t>由教育訓練小組發佈相關訓練時程及規劃，各部門應依循相關規劃配合參與。</w:t>
      </w:r>
    </w:p>
    <w:p w14:paraId="027A5B4B" w14:textId="77777777" w:rsidR="004E3B10" w:rsidRPr="006D51B0" w:rsidRDefault="004E3B10" w:rsidP="004E3B10">
      <w:pPr>
        <w:pStyle w:val="3"/>
        <w:spacing w:before="180" w:after="180"/>
        <w:rPr>
          <w:rFonts w:ascii="Arial" w:hAnsi="Arial"/>
        </w:rPr>
      </w:pPr>
      <w:r w:rsidRPr="006D51B0">
        <w:rPr>
          <w:rFonts w:ascii="Arial" w:hAnsi="Arial" w:hint="eastAsia"/>
        </w:rPr>
        <w:t>個資盤點暨風險評估</w:t>
      </w:r>
    </w:p>
    <w:p w14:paraId="2B0CEDE4" w14:textId="77777777" w:rsidR="004E3B10" w:rsidRPr="006D51B0" w:rsidRDefault="004E3B10" w:rsidP="00DB6ED9">
      <w:pPr>
        <w:pStyle w:val="4ctrlNum4Layer3--11TimesNewRoman1"/>
        <w:spacing w:before="180" w:after="180"/>
        <w:ind w:leftChars="380" w:left="1277" w:hangingChars="76" w:hanging="213"/>
        <w:rPr>
          <w:rFonts w:ascii="Arial" w:hAnsi="Arial"/>
        </w:rPr>
      </w:pPr>
      <w:r w:rsidRPr="006D51B0">
        <w:rPr>
          <w:rFonts w:ascii="Arial" w:hAnsi="Arial" w:hint="eastAsia"/>
        </w:rPr>
        <w:t>各部門應每年定期執行個資盤點作業，以界定保有個資之範圍。</w:t>
      </w:r>
    </w:p>
    <w:p w14:paraId="2A0F0CAA" w14:textId="77777777" w:rsidR="004E3B10" w:rsidRPr="006D51B0" w:rsidRDefault="004E3B10" w:rsidP="00DB6ED9">
      <w:pPr>
        <w:pStyle w:val="4ctrlNum4Layer3--11TimesNewRoman1"/>
        <w:spacing w:before="180" w:after="180"/>
        <w:ind w:leftChars="380" w:left="1277" w:hangingChars="76" w:hanging="213"/>
        <w:rPr>
          <w:rFonts w:ascii="Arial" w:hAnsi="Arial"/>
        </w:rPr>
      </w:pPr>
      <w:r w:rsidRPr="006D51B0">
        <w:rPr>
          <w:rFonts w:ascii="Arial" w:hAnsi="Arial" w:hint="eastAsia"/>
        </w:rPr>
        <w:t>完成個資盤點作業後，另須針對該個資檔案進行後續風險評估作業。</w:t>
      </w:r>
    </w:p>
    <w:p w14:paraId="1E658F28" w14:textId="77777777" w:rsidR="004E3B10" w:rsidRPr="006D51B0" w:rsidRDefault="004E3B10" w:rsidP="004E3B10">
      <w:pPr>
        <w:pStyle w:val="3"/>
        <w:spacing w:before="180" w:after="180"/>
        <w:rPr>
          <w:rFonts w:ascii="Arial" w:hAnsi="Arial"/>
        </w:rPr>
      </w:pPr>
      <w:r w:rsidRPr="006D51B0">
        <w:rPr>
          <w:rFonts w:ascii="Arial" w:hAnsi="Arial" w:hint="eastAsia"/>
        </w:rPr>
        <w:t>內部稽核</w:t>
      </w:r>
    </w:p>
    <w:p w14:paraId="3931AA41" w14:textId="77777777" w:rsidR="004E3B10" w:rsidRPr="006D51B0" w:rsidRDefault="004E3B10" w:rsidP="00DB6ED9">
      <w:pPr>
        <w:pStyle w:val="4ctrlNum4Layer3--11TimesNewRoman1"/>
        <w:spacing w:before="180" w:after="180"/>
        <w:ind w:leftChars="380" w:left="1277" w:hangingChars="76" w:hanging="213"/>
        <w:rPr>
          <w:rFonts w:ascii="Arial" w:hAnsi="Arial"/>
        </w:rPr>
      </w:pPr>
      <w:r w:rsidRPr="006D51B0">
        <w:rPr>
          <w:rFonts w:ascii="Arial" w:hAnsi="Arial" w:hint="eastAsia"/>
        </w:rPr>
        <w:t>內部稽核小組應於每年一月規劃視需求規劃該年度稽核計畫，並依據分工及獨立性原則規劃組成績合小組。</w:t>
      </w:r>
    </w:p>
    <w:p w14:paraId="415D4659" w14:textId="77777777" w:rsidR="004E3B10" w:rsidRPr="006D51B0" w:rsidRDefault="004E3B10" w:rsidP="00DB6ED9">
      <w:pPr>
        <w:pStyle w:val="4ctrlNum4Layer3--11TimesNewRoman1"/>
        <w:spacing w:before="180" w:after="180"/>
        <w:ind w:leftChars="380" w:left="1277" w:hangingChars="76" w:hanging="213"/>
        <w:rPr>
          <w:rFonts w:ascii="Arial" w:hAnsi="Arial"/>
        </w:rPr>
      </w:pPr>
      <w:r w:rsidRPr="006D51B0">
        <w:rPr>
          <w:rFonts w:ascii="Arial" w:hAnsi="Arial" w:hint="eastAsia"/>
        </w:rPr>
        <w:t>於內部稽核時，針對執行內容與程序書規定進行查檢。</w:t>
      </w:r>
    </w:p>
    <w:p w14:paraId="326089CB" w14:textId="77777777" w:rsidR="004E3B10" w:rsidRPr="006D51B0" w:rsidRDefault="004E3B10" w:rsidP="00DB6ED9">
      <w:pPr>
        <w:pStyle w:val="4ctrlNum4Layer3--11TimesNewRoman1"/>
        <w:spacing w:before="180" w:after="180"/>
        <w:ind w:leftChars="380" w:left="1277" w:hangingChars="76" w:hanging="213"/>
        <w:rPr>
          <w:rFonts w:ascii="Arial" w:hAnsi="Arial"/>
        </w:rPr>
      </w:pPr>
      <w:r w:rsidRPr="006D51B0">
        <w:rPr>
          <w:rFonts w:ascii="Arial" w:hAnsi="Arial" w:hint="eastAsia"/>
        </w:rPr>
        <w:t>內部稽核結果，若有不符合事項需列出，並請受稽核部門進行矯正作業。</w:t>
      </w:r>
    </w:p>
    <w:p w14:paraId="3C92F2D5" w14:textId="77777777" w:rsidR="004E3B10" w:rsidRPr="006D51B0" w:rsidRDefault="004E3B10"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針對受稽部門提出之矯正改善作業，由內部稽核部門進行檢視及追蹤，以完善相關改善作業。</w:t>
      </w:r>
    </w:p>
    <w:p w14:paraId="6C7AB728" w14:textId="77777777" w:rsidR="004E3B10" w:rsidRPr="006D51B0" w:rsidRDefault="004E3B10" w:rsidP="004E3B10">
      <w:pPr>
        <w:pStyle w:val="3"/>
        <w:spacing w:before="180" w:after="180"/>
        <w:rPr>
          <w:rFonts w:ascii="Arial" w:hAnsi="Arial"/>
        </w:rPr>
      </w:pPr>
      <w:r w:rsidRPr="006D51B0">
        <w:rPr>
          <w:rFonts w:ascii="Arial" w:hAnsi="Arial" w:hint="eastAsia"/>
        </w:rPr>
        <w:t>個資保護執行作業報告</w:t>
      </w:r>
    </w:p>
    <w:p w14:paraId="3AD17B4F" w14:textId="77777777" w:rsidR="004E3B10" w:rsidRPr="006D51B0" w:rsidRDefault="004E3B10" w:rsidP="00DB6ED9">
      <w:pPr>
        <w:pStyle w:val="36836368"/>
        <w:rPr>
          <w:rFonts w:ascii="Arial" w:hAnsi="Arial"/>
          <w:b/>
          <w:bCs/>
          <w:kern w:val="52"/>
        </w:rPr>
      </w:pPr>
      <w:r w:rsidRPr="006D51B0">
        <w:rPr>
          <w:rFonts w:ascii="Arial" w:hAnsi="Arial" w:hint="eastAsia"/>
          <w:highlight w:val="green"/>
        </w:rPr>
        <w:t>每年至少一次</w:t>
      </w:r>
      <w:r w:rsidRPr="006D51B0">
        <w:rPr>
          <w:rFonts w:ascii="Arial" w:hAnsi="Arial" w:hint="eastAsia"/>
        </w:rPr>
        <w:t>，由</w:t>
      </w:r>
      <w:r w:rsidRPr="006D51B0">
        <w:rPr>
          <w:rFonts w:ascii="Arial" w:hAnsi="Arial" w:hint="eastAsia"/>
          <w:highlight w:val="cyan"/>
        </w:rPr>
        <w:t>個資管理代表</w:t>
      </w:r>
      <w:r w:rsidRPr="006D51B0">
        <w:rPr>
          <w:rFonts w:ascii="Arial" w:hAnsi="Arial" w:hint="eastAsia"/>
        </w:rPr>
        <w:t>召集個資管理小組執行年度個資保護執行作業報告，由公司相關作業執行人員及</w:t>
      </w:r>
      <w:r w:rsidRPr="006D51B0">
        <w:rPr>
          <w:rFonts w:ascii="Arial" w:hAnsi="Arial" w:hint="eastAsia"/>
          <w:highlight w:val="darkGray"/>
        </w:rPr>
        <w:t>個資管理小組</w:t>
      </w:r>
      <w:r w:rsidRPr="006D51B0">
        <w:rPr>
          <w:rFonts w:ascii="Arial" w:hAnsi="Arial" w:hint="eastAsia"/>
        </w:rPr>
        <w:t>進行各部門個資保護及全體個資保護作業之成果報告，並統計執行紀錄資訊後提供給</w:t>
      </w:r>
      <w:r w:rsidRPr="006D51B0">
        <w:rPr>
          <w:rFonts w:ascii="Arial" w:hAnsi="Arial" w:hint="eastAsia"/>
          <w:highlight w:val="darkGray"/>
        </w:rPr>
        <w:t>個資管理小組</w:t>
      </w:r>
      <w:r w:rsidRPr="006D51B0">
        <w:rPr>
          <w:rFonts w:ascii="Arial" w:hAnsi="Arial" w:hint="eastAsia"/>
        </w:rPr>
        <w:t>進行彙整，以確保所有之</w:t>
      </w:r>
      <w:r w:rsidRPr="006D51B0">
        <w:rPr>
          <w:rFonts w:ascii="Arial" w:hAnsi="Arial" w:hint="eastAsia"/>
          <w:u w:val="single"/>
        </w:rPr>
        <w:t>個人資料檔案安全維護計畫</w:t>
      </w:r>
      <w:r w:rsidRPr="006D51B0">
        <w:rPr>
          <w:rFonts w:ascii="Arial" w:hAnsi="Arial" w:hint="eastAsia"/>
        </w:rPr>
        <w:t>執行結果均符合公司之需求。</w:t>
      </w:r>
    </w:p>
    <w:p w14:paraId="50A69DB9" w14:textId="11745042" w:rsidR="004E3B10" w:rsidRPr="004E3B10" w:rsidRDefault="004E3B10">
      <w:pPr>
        <w:widowControl/>
        <w:spacing w:line="240" w:lineRule="auto"/>
        <w:jc w:val="left"/>
        <w:rPr>
          <w:rFonts w:ascii="Arial" w:hAnsi="Arial"/>
          <w:bCs/>
          <w:color w:val="000000"/>
        </w:rPr>
      </w:pPr>
    </w:p>
    <w:p w14:paraId="068D6FF3" w14:textId="77777777" w:rsidR="004E3B10" w:rsidRDefault="004E3B10">
      <w:pPr>
        <w:widowControl/>
        <w:spacing w:line="240" w:lineRule="auto"/>
        <w:jc w:val="left"/>
        <w:rPr>
          <w:rFonts w:ascii="Arial" w:hAnsi="Arial"/>
          <w:color w:val="000000"/>
        </w:rPr>
      </w:pPr>
      <w:r>
        <w:rPr>
          <w:rFonts w:ascii="Arial" w:hAnsi="Arial"/>
          <w:color w:val="000000"/>
        </w:rPr>
        <w:br w:type="page"/>
      </w:r>
    </w:p>
    <w:p w14:paraId="491460CD" w14:textId="43755011" w:rsidR="008847D0" w:rsidRPr="006D51B0" w:rsidRDefault="00BE2C2A" w:rsidP="008847D0">
      <w:pPr>
        <w:tabs>
          <w:tab w:val="left" w:pos="2880"/>
        </w:tabs>
        <w:autoSpaceDE w:val="0"/>
        <w:autoSpaceDN w:val="0"/>
        <w:spacing w:line="420" w:lineRule="exact"/>
        <w:rPr>
          <w:rFonts w:ascii="Arial" w:hAnsi="Arial"/>
          <w:color w:val="000000"/>
        </w:rPr>
      </w:pPr>
      <w:r w:rsidRPr="006D51B0">
        <w:rPr>
          <w:rFonts w:ascii="Arial" w:hAnsi="Arial" w:hint="eastAsia"/>
          <w:color w:val="000000"/>
        </w:rPr>
        <w:lastRenderedPageBreak/>
        <w:tab/>
      </w:r>
    </w:p>
    <w:p w14:paraId="2DD27C0E" w14:textId="77777777" w:rsidR="008847D0" w:rsidRPr="006D51B0" w:rsidRDefault="008847D0" w:rsidP="008847D0">
      <w:pPr>
        <w:tabs>
          <w:tab w:val="left" w:pos="2880"/>
        </w:tabs>
        <w:autoSpaceDE w:val="0"/>
        <w:autoSpaceDN w:val="0"/>
        <w:spacing w:line="420" w:lineRule="exact"/>
        <w:rPr>
          <w:rFonts w:ascii="Arial" w:hAnsi="Arial"/>
          <w:color w:val="000000"/>
        </w:rPr>
      </w:pPr>
    </w:p>
    <w:p w14:paraId="7EEDE7EB" w14:textId="77777777" w:rsidR="008847D0" w:rsidRPr="006D51B0" w:rsidRDefault="008847D0" w:rsidP="008847D0">
      <w:pPr>
        <w:tabs>
          <w:tab w:val="left" w:pos="2880"/>
        </w:tabs>
        <w:autoSpaceDE w:val="0"/>
        <w:autoSpaceDN w:val="0"/>
        <w:spacing w:line="420" w:lineRule="exact"/>
        <w:rPr>
          <w:rFonts w:ascii="Arial" w:hAnsi="Arial"/>
          <w:color w:val="000000"/>
        </w:rPr>
      </w:pPr>
    </w:p>
    <w:p w14:paraId="07E7237A" w14:textId="77777777" w:rsidR="008847D0" w:rsidRPr="006D51B0" w:rsidRDefault="008847D0" w:rsidP="008847D0">
      <w:pPr>
        <w:tabs>
          <w:tab w:val="left" w:pos="2880"/>
        </w:tabs>
        <w:autoSpaceDE w:val="0"/>
        <w:autoSpaceDN w:val="0"/>
        <w:spacing w:line="420" w:lineRule="exact"/>
        <w:rPr>
          <w:rFonts w:ascii="Arial" w:hAnsi="Arial"/>
          <w:color w:val="000000"/>
        </w:rPr>
      </w:pPr>
    </w:p>
    <w:p w14:paraId="4948B199" w14:textId="77777777" w:rsidR="008847D0" w:rsidRPr="006D51B0" w:rsidRDefault="008847D0" w:rsidP="008847D0">
      <w:pPr>
        <w:tabs>
          <w:tab w:val="left" w:pos="2880"/>
        </w:tabs>
        <w:autoSpaceDE w:val="0"/>
        <w:autoSpaceDN w:val="0"/>
        <w:spacing w:line="420" w:lineRule="exact"/>
        <w:rPr>
          <w:rFonts w:ascii="Arial" w:hAnsi="Arial"/>
          <w:color w:val="000000"/>
        </w:rPr>
      </w:pPr>
    </w:p>
    <w:p w14:paraId="04D20FDB" w14:textId="77777777" w:rsidR="008847D0" w:rsidRPr="006D51B0" w:rsidRDefault="008847D0" w:rsidP="008847D0">
      <w:pPr>
        <w:tabs>
          <w:tab w:val="left" w:pos="2880"/>
        </w:tabs>
        <w:autoSpaceDE w:val="0"/>
        <w:autoSpaceDN w:val="0"/>
        <w:spacing w:line="420" w:lineRule="exact"/>
        <w:rPr>
          <w:rFonts w:ascii="Arial" w:hAnsi="Arial"/>
          <w:color w:val="000000"/>
        </w:rPr>
      </w:pPr>
    </w:p>
    <w:p w14:paraId="53F548EE" w14:textId="77777777" w:rsidR="008A30E0" w:rsidRPr="006D51B0" w:rsidRDefault="008A30E0" w:rsidP="008847D0">
      <w:pPr>
        <w:tabs>
          <w:tab w:val="left" w:pos="2880"/>
        </w:tabs>
        <w:autoSpaceDE w:val="0"/>
        <w:autoSpaceDN w:val="0"/>
        <w:spacing w:line="420" w:lineRule="exact"/>
        <w:rPr>
          <w:rFonts w:ascii="Arial" w:hAnsi="Arial"/>
          <w:color w:val="000000"/>
        </w:rPr>
      </w:pPr>
    </w:p>
    <w:p w14:paraId="49A71657" w14:textId="42FC4BDF" w:rsidR="008847D0" w:rsidRPr="006D51B0" w:rsidRDefault="001502AC" w:rsidP="008847D0">
      <w:pPr>
        <w:tabs>
          <w:tab w:val="left" w:pos="2880"/>
        </w:tabs>
        <w:autoSpaceDE w:val="0"/>
        <w:autoSpaceDN w:val="0"/>
        <w:spacing w:line="240" w:lineRule="auto"/>
        <w:jc w:val="center"/>
        <w:rPr>
          <w:rFonts w:ascii="Arial" w:hAnsi="Arial"/>
          <w:color w:val="000000"/>
          <w:sz w:val="48"/>
          <w:szCs w:val="40"/>
        </w:rPr>
      </w:pPr>
      <w:r w:rsidRPr="006D51B0">
        <w:rPr>
          <w:rFonts w:ascii="Arial" w:hAnsi="Arial" w:hint="eastAsia"/>
          <w:color w:val="000000"/>
          <w:sz w:val="48"/>
          <w:szCs w:val="40"/>
          <w:highlight w:val="green"/>
        </w:rPr>
        <w:t>安律支付</w:t>
      </w:r>
    </w:p>
    <w:p w14:paraId="2A10E558" w14:textId="4FAFCF28" w:rsidR="008847D0" w:rsidRPr="006D51B0" w:rsidRDefault="001502AC" w:rsidP="008847D0">
      <w:pPr>
        <w:tabs>
          <w:tab w:val="left" w:pos="2880"/>
        </w:tabs>
        <w:autoSpaceDE w:val="0"/>
        <w:autoSpaceDN w:val="0"/>
        <w:spacing w:line="240" w:lineRule="auto"/>
        <w:jc w:val="center"/>
        <w:rPr>
          <w:rFonts w:ascii="Arial" w:hAnsi="Arial"/>
          <w:color w:val="000000"/>
          <w:sz w:val="48"/>
          <w:szCs w:val="40"/>
        </w:rPr>
      </w:pPr>
      <w:r w:rsidRPr="006D51B0">
        <w:rPr>
          <w:rFonts w:ascii="Arial" w:hAnsi="Arial" w:hint="eastAsia"/>
          <w:color w:val="000000"/>
          <w:sz w:val="48"/>
          <w:szCs w:val="40"/>
        </w:rPr>
        <w:t>個人資料檔案安全維護計畫</w:t>
      </w:r>
    </w:p>
    <w:p w14:paraId="27E23BB3" w14:textId="29D6A20C" w:rsidR="008847D0" w:rsidRPr="006D51B0" w:rsidRDefault="00A54F1F" w:rsidP="008847D0">
      <w:pPr>
        <w:tabs>
          <w:tab w:val="left" w:pos="2880"/>
        </w:tabs>
        <w:autoSpaceDE w:val="0"/>
        <w:autoSpaceDN w:val="0"/>
        <w:spacing w:line="240" w:lineRule="auto"/>
        <w:jc w:val="center"/>
        <w:rPr>
          <w:rFonts w:ascii="Arial" w:hAnsi="Arial"/>
          <w:color w:val="000000"/>
          <w:sz w:val="48"/>
        </w:rPr>
      </w:pPr>
      <w:r w:rsidRPr="006D51B0">
        <w:rPr>
          <w:rFonts w:ascii="Arial" w:hAnsi="Arial" w:hint="eastAsia"/>
          <w:color w:val="000000"/>
          <w:sz w:val="48"/>
        </w:rPr>
        <w:t>(</w:t>
      </w:r>
      <w:r w:rsidRPr="006D51B0">
        <w:rPr>
          <w:rFonts w:ascii="Arial" w:hAnsi="Arial" w:hint="eastAsia"/>
          <w:color w:val="000000"/>
          <w:sz w:val="48"/>
        </w:rPr>
        <w:t>參考範本</w:t>
      </w:r>
      <w:r w:rsidRPr="006D51B0">
        <w:rPr>
          <w:rFonts w:ascii="Arial" w:hAnsi="Arial" w:hint="eastAsia"/>
          <w:color w:val="000000"/>
          <w:sz w:val="48"/>
        </w:rPr>
        <w:t>)</w:t>
      </w:r>
    </w:p>
    <w:p w14:paraId="2D18FD5F" w14:textId="77777777" w:rsidR="008847D0" w:rsidRPr="006D51B0" w:rsidRDefault="008847D0" w:rsidP="008847D0">
      <w:pPr>
        <w:tabs>
          <w:tab w:val="left" w:pos="2880"/>
        </w:tabs>
        <w:autoSpaceDE w:val="0"/>
        <w:autoSpaceDN w:val="0"/>
        <w:spacing w:line="240" w:lineRule="auto"/>
        <w:jc w:val="center"/>
        <w:rPr>
          <w:rFonts w:ascii="Arial" w:hAnsi="Arial"/>
          <w:color w:val="000000"/>
          <w:sz w:val="48"/>
        </w:rPr>
      </w:pPr>
    </w:p>
    <w:p w14:paraId="32BCF9F5" w14:textId="77777777" w:rsidR="008847D0" w:rsidRPr="006D51B0" w:rsidRDefault="008847D0" w:rsidP="008847D0">
      <w:pPr>
        <w:tabs>
          <w:tab w:val="left" w:pos="2880"/>
        </w:tabs>
        <w:autoSpaceDE w:val="0"/>
        <w:autoSpaceDN w:val="0"/>
        <w:spacing w:line="240" w:lineRule="auto"/>
        <w:jc w:val="center"/>
        <w:rPr>
          <w:rFonts w:ascii="Arial" w:hAnsi="Arial"/>
          <w:color w:val="000000"/>
          <w:sz w:val="48"/>
        </w:rPr>
      </w:pPr>
    </w:p>
    <w:p w14:paraId="16CDFAAE" w14:textId="77777777" w:rsidR="008847D0" w:rsidRPr="006D51B0" w:rsidRDefault="008847D0" w:rsidP="008847D0">
      <w:pPr>
        <w:tabs>
          <w:tab w:val="left" w:pos="2880"/>
        </w:tabs>
        <w:autoSpaceDE w:val="0"/>
        <w:autoSpaceDN w:val="0"/>
        <w:spacing w:line="240" w:lineRule="auto"/>
        <w:jc w:val="center"/>
        <w:rPr>
          <w:rFonts w:ascii="Arial" w:hAnsi="Arial"/>
          <w:color w:val="000000"/>
          <w:sz w:val="48"/>
        </w:rPr>
      </w:pPr>
    </w:p>
    <w:p w14:paraId="7716B468" w14:textId="77777777" w:rsidR="008847D0" w:rsidRPr="006D51B0" w:rsidRDefault="008847D0" w:rsidP="008847D0">
      <w:pPr>
        <w:tabs>
          <w:tab w:val="left" w:pos="2880"/>
        </w:tabs>
        <w:autoSpaceDE w:val="0"/>
        <w:autoSpaceDN w:val="0"/>
        <w:spacing w:line="240" w:lineRule="auto"/>
        <w:jc w:val="center"/>
        <w:rPr>
          <w:rFonts w:ascii="Arial" w:hAnsi="Arial"/>
          <w:color w:val="000000"/>
          <w:sz w:val="48"/>
        </w:rPr>
      </w:pPr>
    </w:p>
    <w:p w14:paraId="42616A9B" w14:textId="77777777" w:rsidR="008847D0" w:rsidRPr="006D51B0" w:rsidRDefault="008847D0" w:rsidP="008847D0">
      <w:pPr>
        <w:tabs>
          <w:tab w:val="left" w:pos="2880"/>
        </w:tabs>
        <w:autoSpaceDE w:val="0"/>
        <w:autoSpaceDN w:val="0"/>
        <w:spacing w:line="240" w:lineRule="auto"/>
        <w:jc w:val="center"/>
        <w:rPr>
          <w:rFonts w:ascii="Arial" w:hAnsi="Arial"/>
          <w:color w:val="000000"/>
          <w:sz w:val="48"/>
        </w:rPr>
      </w:pPr>
    </w:p>
    <w:p w14:paraId="73AD0CE9" w14:textId="77777777" w:rsidR="008847D0" w:rsidRPr="006D51B0" w:rsidRDefault="008847D0" w:rsidP="008847D0">
      <w:pPr>
        <w:tabs>
          <w:tab w:val="left" w:pos="2880"/>
        </w:tabs>
        <w:autoSpaceDE w:val="0"/>
        <w:autoSpaceDN w:val="0"/>
        <w:spacing w:line="240" w:lineRule="auto"/>
        <w:jc w:val="center"/>
        <w:rPr>
          <w:rFonts w:ascii="Arial" w:hAnsi="Arial"/>
          <w:color w:val="000000"/>
          <w:sz w:val="48"/>
        </w:rPr>
      </w:pPr>
    </w:p>
    <w:p w14:paraId="50D54353" w14:textId="4CB9111C" w:rsidR="008847D0" w:rsidRPr="006D51B0" w:rsidRDefault="008847D0" w:rsidP="008847D0">
      <w:pPr>
        <w:tabs>
          <w:tab w:val="left" w:pos="2880"/>
        </w:tabs>
        <w:autoSpaceDE w:val="0"/>
        <w:autoSpaceDN w:val="0"/>
        <w:spacing w:line="240" w:lineRule="auto"/>
        <w:jc w:val="center"/>
        <w:rPr>
          <w:rFonts w:ascii="Arial" w:hAnsi="Arial"/>
          <w:sz w:val="48"/>
        </w:rPr>
      </w:pPr>
      <w:r w:rsidRPr="006D51B0">
        <w:rPr>
          <w:rFonts w:ascii="Arial" w:hAnsi="Arial" w:hint="eastAsia"/>
          <w:color w:val="000000"/>
          <w:sz w:val="48"/>
        </w:rPr>
        <w:t xml:space="preserve"> </w:t>
      </w:r>
      <w:r w:rsidRPr="006D51B0">
        <w:rPr>
          <w:rFonts w:ascii="Arial" w:hAnsi="Arial" w:hint="eastAsia"/>
          <w:color w:val="000000"/>
          <w:sz w:val="40"/>
          <w:szCs w:val="22"/>
        </w:rPr>
        <w:t>中華民國</w:t>
      </w:r>
      <w:r w:rsidR="001502AC" w:rsidRPr="006D51B0">
        <w:rPr>
          <w:rFonts w:ascii="Arial" w:hAnsi="Arial" w:hint="eastAsia"/>
          <w:color w:val="000000"/>
          <w:sz w:val="40"/>
          <w:szCs w:val="22"/>
        </w:rPr>
        <w:t xml:space="preserve"> </w:t>
      </w:r>
      <w:r w:rsidR="000A11DC" w:rsidRPr="006D51B0">
        <w:rPr>
          <w:rFonts w:ascii="Arial" w:hAnsi="Arial"/>
          <w:color w:val="000000"/>
          <w:sz w:val="40"/>
          <w:szCs w:val="22"/>
        </w:rPr>
        <w:t>1</w:t>
      </w:r>
      <w:r w:rsidR="001502AC" w:rsidRPr="006D51B0">
        <w:rPr>
          <w:rFonts w:ascii="Arial" w:hAnsi="Arial" w:hint="eastAsia"/>
          <w:color w:val="000000"/>
          <w:sz w:val="40"/>
          <w:szCs w:val="22"/>
        </w:rPr>
        <w:t>1</w:t>
      </w:r>
      <w:r w:rsidR="001502AC" w:rsidRPr="006D51B0">
        <w:rPr>
          <w:rFonts w:ascii="Arial" w:hAnsi="Arial"/>
          <w:color w:val="000000"/>
          <w:sz w:val="40"/>
          <w:szCs w:val="22"/>
        </w:rPr>
        <w:t xml:space="preserve">2 </w:t>
      </w:r>
      <w:r w:rsidRPr="006D51B0">
        <w:rPr>
          <w:rFonts w:ascii="Arial" w:hAnsi="Arial" w:hint="eastAsia"/>
          <w:color w:val="000000"/>
          <w:sz w:val="40"/>
          <w:szCs w:val="22"/>
        </w:rPr>
        <w:t>年</w:t>
      </w:r>
      <w:r w:rsidR="001502AC" w:rsidRPr="006D51B0">
        <w:rPr>
          <w:rFonts w:ascii="Arial" w:hAnsi="Arial" w:hint="eastAsia"/>
          <w:color w:val="000000"/>
          <w:sz w:val="40"/>
          <w:szCs w:val="22"/>
        </w:rPr>
        <w:t xml:space="preserve"> </w:t>
      </w:r>
      <w:r w:rsidR="001502AC" w:rsidRPr="006D51B0">
        <w:rPr>
          <w:rFonts w:ascii="Arial" w:hAnsi="Arial"/>
          <w:color w:val="000000"/>
          <w:sz w:val="40"/>
          <w:szCs w:val="22"/>
        </w:rPr>
        <w:t xml:space="preserve">12 </w:t>
      </w:r>
      <w:r w:rsidRPr="006D51B0">
        <w:rPr>
          <w:rFonts w:ascii="Arial" w:hAnsi="Arial" w:hint="eastAsia"/>
          <w:color w:val="000000"/>
          <w:sz w:val="40"/>
          <w:szCs w:val="22"/>
        </w:rPr>
        <w:t>月</w:t>
      </w:r>
      <w:r w:rsidR="001502AC" w:rsidRPr="006D51B0">
        <w:rPr>
          <w:rFonts w:ascii="Arial" w:hAnsi="Arial" w:hint="eastAsia"/>
          <w:color w:val="000000"/>
          <w:sz w:val="40"/>
          <w:szCs w:val="22"/>
        </w:rPr>
        <w:t xml:space="preserve"> </w:t>
      </w:r>
      <w:r w:rsidR="00E134AF" w:rsidRPr="006D51B0">
        <w:rPr>
          <w:rFonts w:ascii="Arial" w:hAnsi="Arial"/>
          <w:sz w:val="40"/>
          <w:szCs w:val="22"/>
        </w:rPr>
        <w:t>1</w:t>
      </w:r>
      <w:r w:rsidRPr="006D51B0">
        <w:rPr>
          <w:rFonts w:ascii="Arial" w:hAnsi="Arial" w:hint="eastAsia"/>
          <w:sz w:val="40"/>
          <w:szCs w:val="22"/>
        </w:rPr>
        <w:t>日</w:t>
      </w:r>
      <w:r w:rsidR="00D25361" w:rsidRPr="006D51B0">
        <w:rPr>
          <w:rFonts w:ascii="Arial" w:hAnsi="Arial" w:hint="eastAsia"/>
          <w:sz w:val="40"/>
          <w:szCs w:val="22"/>
        </w:rPr>
        <w:t>修</w:t>
      </w:r>
      <w:r w:rsidR="0046497B">
        <w:rPr>
          <w:rFonts w:ascii="Arial" w:hAnsi="Arial" w:hint="eastAsia"/>
          <w:sz w:val="40"/>
          <w:szCs w:val="22"/>
        </w:rPr>
        <w:t>訂</w:t>
      </w:r>
    </w:p>
    <w:p w14:paraId="0CA4C088" w14:textId="5D9642A4" w:rsidR="00000E98" w:rsidRPr="006D51B0" w:rsidRDefault="00000E98" w:rsidP="008847D0">
      <w:pPr>
        <w:tabs>
          <w:tab w:val="left" w:pos="2880"/>
        </w:tabs>
        <w:autoSpaceDE w:val="0"/>
        <w:autoSpaceDN w:val="0"/>
        <w:spacing w:line="240" w:lineRule="auto"/>
        <w:jc w:val="center"/>
        <w:rPr>
          <w:rFonts w:ascii="Arial" w:hAnsi="Arial"/>
          <w:color w:val="000000"/>
          <w:sz w:val="44"/>
          <w:szCs w:val="24"/>
        </w:rPr>
      </w:pPr>
      <w:r w:rsidRPr="006D51B0">
        <w:rPr>
          <w:rFonts w:ascii="Arial" w:hAnsi="Arial" w:hint="eastAsia"/>
          <w:color w:val="000000"/>
          <w:sz w:val="44"/>
          <w:szCs w:val="24"/>
        </w:rPr>
        <w:t>安律支付股份有限公司</w:t>
      </w:r>
    </w:p>
    <w:p w14:paraId="7B018A10" w14:textId="32ABD533" w:rsidR="0025176F" w:rsidRPr="006D51B0" w:rsidRDefault="00111799" w:rsidP="001065D9">
      <w:pPr>
        <w:spacing w:before="100" w:beforeAutospacing="1" w:after="100" w:afterAutospacing="1" w:line="240" w:lineRule="atLeast"/>
        <w:jc w:val="center"/>
        <w:rPr>
          <w:rFonts w:ascii="Arial" w:hAnsi="Arial"/>
          <w:color w:val="000000" w:themeColor="text1"/>
          <w:kern w:val="0"/>
          <w:sz w:val="24"/>
          <w:szCs w:val="24"/>
        </w:rPr>
      </w:pPr>
      <w:r w:rsidRPr="006D51B0">
        <w:rPr>
          <w:rFonts w:ascii="Arial" w:hAnsi="Arial"/>
          <w:color w:val="000000" w:themeColor="text1"/>
          <w:highlight w:val="yellow"/>
        </w:rPr>
        <w:br/>
      </w:r>
      <w:r w:rsidR="001502AC" w:rsidRPr="006D51B0">
        <w:rPr>
          <w:rFonts w:ascii="Arial" w:hAnsi="Arial" w:hint="eastAsia"/>
          <w:color w:val="000000" w:themeColor="text1"/>
          <w:highlight w:val="yellow"/>
          <w:u w:val="single"/>
        </w:rPr>
        <w:t>使用者可依據自我的需求進行</w:t>
      </w:r>
      <w:r w:rsidR="00430D5C" w:rsidRPr="006D51B0">
        <w:rPr>
          <w:rFonts w:ascii="Arial" w:hAnsi="Arial" w:hint="eastAsia"/>
          <w:color w:val="000000" w:themeColor="text1"/>
          <w:highlight w:val="yellow"/>
          <w:u w:val="single"/>
        </w:rPr>
        <w:t>調整</w:t>
      </w:r>
      <w:r w:rsidR="0025176F">
        <w:rPr>
          <w:rFonts w:ascii="Arial" w:hAnsi="Arial" w:hint="eastAsia"/>
          <w:color w:val="000000" w:themeColor="text1"/>
          <w:highlight w:val="yellow"/>
          <w:u w:val="single"/>
        </w:rPr>
        <w:t xml:space="preserve"> (</w:t>
      </w:r>
      <w:r w:rsidR="0025176F">
        <w:rPr>
          <w:rFonts w:ascii="Arial" w:hAnsi="Arial" w:hint="eastAsia"/>
          <w:color w:val="000000" w:themeColor="text1"/>
          <w:highlight w:val="yellow"/>
          <w:u w:val="single"/>
        </w:rPr>
        <w:t>記得移除公司名</w:t>
      </w:r>
      <w:r w:rsidR="0025176F" w:rsidRPr="00BA00FE">
        <w:rPr>
          <w:rFonts w:ascii="Arial" w:hAnsi="Arial" w:hint="eastAsia"/>
          <w:color w:val="000000" w:themeColor="text1"/>
          <w:highlight w:val="yellow"/>
          <w:u w:val="single"/>
        </w:rPr>
        <w:t>稱及</w:t>
      </w:r>
      <w:r w:rsidR="0025176F" w:rsidRPr="00BA00FE">
        <w:rPr>
          <w:rFonts w:ascii="Arial" w:hAnsi="Arial" w:hint="eastAsia"/>
          <w:color w:val="000000" w:themeColor="text1"/>
          <w:highlight w:val="yellow"/>
          <w:u w:val="single"/>
        </w:rPr>
        <w:t>L</w:t>
      </w:r>
      <w:r w:rsidR="0025176F" w:rsidRPr="00BA00FE">
        <w:rPr>
          <w:rFonts w:ascii="Arial" w:hAnsi="Arial"/>
          <w:color w:val="000000" w:themeColor="text1"/>
          <w:highlight w:val="yellow"/>
          <w:u w:val="single"/>
        </w:rPr>
        <w:t>ogo)</w:t>
      </w:r>
      <w:r w:rsidR="0025176F">
        <w:rPr>
          <w:rFonts w:ascii="Arial" w:hAnsi="Arial"/>
          <w:color w:val="000000" w:themeColor="text1"/>
          <w:u w:val="single"/>
        </w:rPr>
        <w:t xml:space="preserve"> </w:t>
      </w:r>
    </w:p>
    <w:p w14:paraId="5C5365CC" w14:textId="57487075" w:rsidR="00D04D2B" w:rsidRPr="006D51B0" w:rsidRDefault="00D04D2B" w:rsidP="00D04D2B">
      <w:pPr>
        <w:tabs>
          <w:tab w:val="left" w:pos="2880"/>
        </w:tabs>
        <w:autoSpaceDE w:val="0"/>
        <w:autoSpaceDN w:val="0"/>
        <w:spacing w:line="240" w:lineRule="auto"/>
        <w:rPr>
          <w:rFonts w:ascii="Arial" w:hAnsi="Arial"/>
          <w:color w:val="000000" w:themeColor="text1"/>
          <w:sz w:val="48"/>
        </w:rPr>
        <w:sectPr w:rsidR="00D04D2B" w:rsidRPr="006D51B0" w:rsidSect="00BB43D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851" w:footer="992" w:gutter="0"/>
          <w:pgNumType w:fmt="lowerRoman"/>
          <w:cols w:space="425"/>
          <w:docGrid w:type="lines" w:linePitch="360"/>
        </w:sectPr>
      </w:pPr>
    </w:p>
    <w:p w14:paraId="4017E2EC" w14:textId="77777777" w:rsidR="005C16DA" w:rsidRDefault="008847D0" w:rsidP="00331710">
      <w:pPr>
        <w:jc w:val="center"/>
        <w:rPr>
          <w:noProof/>
        </w:rPr>
      </w:pPr>
      <w:r w:rsidRPr="006D51B0">
        <w:rPr>
          <w:rFonts w:ascii="Arial" w:hAnsi="Arial"/>
          <w:b/>
          <w:sz w:val="40"/>
          <w:szCs w:val="40"/>
        </w:rPr>
        <w:lastRenderedPageBreak/>
        <w:t>目</w:t>
      </w:r>
      <w:r w:rsidRPr="006D51B0">
        <w:rPr>
          <w:rFonts w:ascii="Arial" w:hAnsi="Arial" w:hint="eastAsia"/>
          <w:b/>
          <w:sz w:val="40"/>
          <w:szCs w:val="40"/>
        </w:rPr>
        <w:t xml:space="preserve">　次</w:t>
      </w:r>
      <w:r w:rsidRPr="006D51B0">
        <w:rPr>
          <w:rFonts w:ascii="Arial" w:hAnsi="Arial"/>
          <w:sz w:val="24"/>
          <w:szCs w:val="24"/>
        </w:rPr>
        <w:fldChar w:fldCharType="begin"/>
      </w:r>
      <w:r w:rsidRPr="006D51B0">
        <w:rPr>
          <w:rFonts w:ascii="Arial" w:hAnsi="Arial"/>
          <w:sz w:val="24"/>
          <w:szCs w:val="24"/>
        </w:rPr>
        <w:instrText xml:space="preserve"> TOC \o "1-2" \h \z \u </w:instrText>
      </w:r>
      <w:r w:rsidRPr="006D51B0">
        <w:rPr>
          <w:rFonts w:ascii="Arial" w:hAnsi="Arial"/>
          <w:sz w:val="24"/>
          <w:szCs w:val="24"/>
        </w:rPr>
        <w:fldChar w:fldCharType="separate"/>
      </w:r>
    </w:p>
    <w:p w14:paraId="0CC2AD4C" w14:textId="72A28033"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750" w:history="1">
        <w:r w:rsidR="005C16DA" w:rsidRPr="00864B6D">
          <w:rPr>
            <w:rStyle w:val="a8"/>
            <w:rFonts w:hint="eastAsia"/>
            <w:noProof/>
          </w:rPr>
          <w:t>壹、</w:t>
        </w:r>
        <w:r w:rsidR="005C16DA" w:rsidRPr="00864B6D">
          <w:rPr>
            <w:rStyle w:val="a8"/>
            <w:rFonts w:ascii="Arial" w:hAnsi="Arial" w:hint="eastAsia"/>
            <w:noProof/>
          </w:rPr>
          <w:t xml:space="preserve"> </w:t>
        </w:r>
        <w:r w:rsidR="005C16DA" w:rsidRPr="00864B6D">
          <w:rPr>
            <w:rStyle w:val="a8"/>
            <w:rFonts w:ascii="Arial" w:hAnsi="Arial" w:hint="eastAsia"/>
            <w:noProof/>
          </w:rPr>
          <w:t>個人資料保護管理政策</w:t>
        </w:r>
        <w:r w:rsidR="005C16DA">
          <w:rPr>
            <w:noProof/>
            <w:webHidden/>
          </w:rPr>
          <w:tab/>
        </w:r>
        <w:r w:rsidR="005C16DA">
          <w:rPr>
            <w:noProof/>
            <w:webHidden/>
          </w:rPr>
          <w:fldChar w:fldCharType="begin"/>
        </w:r>
        <w:r w:rsidR="005C16DA">
          <w:rPr>
            <w:noProof/>
            <w:webHidden/>
          </w:rPr>
          <w:instrText xml:space="preserve"> PAGEREF _Toc153808750 \h </w:instrText>
        </w:r>
        <w:r w:rsidR="005C16DA">
          <w:rPr>
            <w:noProof/>
            <w:webHidden/>
          </w:rPr>
        </w:r>
        <w:r w:rsidR="005C16DA">
          <w:rPr>
            <w:noProof/>
            <w:webHidden/>
          </w:rPr>
          <w:fldChar w:fldCharType="separate"/>
        </w:r>
        <w:r w:rsidR="005C16DA">
          <w:rPr>
            <w:noProof/>
            <w:webHidden/>
          </w:rPr>
          <w:t>1</w:t>
        </w:r>
        <w:r w:rsidR="005C16DA">
          <w:rPr>
            <w:noProof/>
            <w:webHidden/>
          </w:rPr>
          <w:fldChar w:fldCharType="end"/>
        </w:r>
      </w:hyperlink>
    </w:p>
    <w:p w14:paraId="237EEB4B" w14:textId="28734000" w:rsidR="005C16DA" w:rsidRDefault="00000000">
      <w:pPr>
        <w:pStyle w:val="21"/>
        <w:rPr>
          <w:rFonts w:asciiTheme="minorHAnsi" w:eastAsiaTheme="minorEastAsia" w:hAnsiTheme="minorHAnsi" w:cstheme="minorBidi"/>
          <w:noProof/>
          <w:sz w:val="24"/>
          <w:szCs w:val="22"/>
          <w14:ligatures w14:val="standardContextual"/>
        </w:rPr>
      </w:pPr>
      <w:hyperlink w:anchor="_Toc153808751"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政策制定依據</w:t>
        </w:r>
        <w:r w:rsidR="005C16DA">
          <w:rPr>
            <w:noProof/>
            <w:webHidden/>
          </w:rPr>
          <w:tab/>
        </w:r>
        <w:r w:rsidR="005C16DA">
          <w:rPr>
            <w:noProof/>
            <w:webHidden/>
          </w:rPr>
          <w:fldChar w:fldCharType="begin"/>
        </w:r>
        <w:r w:rsidR="005C16DA">
          <w:rPr>
            <w:noProof/>
            <w:webHidden/>
          </w:rPr>
          <w:instrText xml:space="preserve"> PAGEREF _Toc153808751 \h </w:instrText>
        </w:r>
        <w:r w:rsidR="005C16DA">
          <w:rPr>
            <w:noProof/>
            <w:webHidden/>
          </w:rPr>
        </w:r>
        <w:r w:rsidR="005C16DA">
          <w:rPr>
            <w:noProof/>
            <w:webHidden/>
          </w:rPr>
          <w:fldChar w:fldCharType="separate"/>
        </w:r>
        <w:r w:rsidR="005C16DA">
          <w:rPr>
            <w:noProof/>
            <w:webHidden/>
          </w:rPr>
          <w:t>1</w:t>
        </w:r>
        <w:r w:rsidR="005C16DA">
          <w:rPr>
            <w:noProof/>
            <w:webHidden/>
          </w:rPr>
          <w:fldChar w:fldCharType="end"/>
        </w:r>
      </w:hyperlink>
    </w:p>
    <w:p w14:paraId="571555F1" w14:textId="394CBB9D" w:rsidR="005C16DA" w:rsidRDefault="00000000">
      <w:pPr>
        <w:pStyle w:val="21"/>
        <w:rPr>
          <w:rFonts w:asciiTheme="minorHAnsi" w:eastAsiaTheme="minorEastAsia" w:hAnsiTheme="minorHAnsi" w:cstheme="minorBidi"/>
          <w:noProof/>
          <w:sz w:val="24"/>
          <w:szCs w:val="22"/>
          <w14:ligatures w14:val="standardContextual"/>
        </w:rPr>
      </w:pPr>
      <w:hyperlink w:anchor="_Toc153808752"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個資保護政策</w:t>
        </w:r>
        <w:r w:rsidR="005C16DA">
          <w:rPr>
            <w:noProof/>
            <w:webHidden/>
          </w:rPr>
          <w:tab/>
        </w:r>
        <w:r w:rsidR="005C16DA">
          <w:rPr>
            <w:noProof/>
            <w:webHidden/>
          </w:rPr>
          <w:fldChar w:fldCharType="begin"/>
        </w:r>
        <w:r w:rsidR="005C16DA">
          <w:rPr>
            <w:noProof/>
            <w:webHidden/>
          </w:rPr>
          <w:instrText xml:space="preserve"> PAGEREF _Toc153808752 \h </w:instrText>
        </w:r>
        <w:r w:rsidR="005C16DA">
          <w:rPr>
            <w:noProof/>
            <w:webHidden/>
          </w:rPr>
        </w:r>
        <w:r w:rsidR="005C16DA">
          <w:rPr>
            <w:noProof/>
            <w:webHidden/>
          </w:rPr>
          <w:fldChar w:fldCharType="separate"/>
        </w:r>
        <w:r w:rsidR="005C16DA">
          <w:rPr>
            <w:noProof/>
            <w:webHidden/>
          </w:rPr>
          <w:t>1</w:t>
        </w:r>
        <w:r w:rsidR="005C16DA">
          <w:rPr>
            <w:noProof/>
            <w:webHidden/>
          </w:rPr>
          <w:fldChar w:fldCharType="end"/>
        </w:r>
      </w:hyperlink>
    </w:p>
    <w:p w14:paraId="688ED325" w14:textId="63625248" w:rsidR="005C16DA" w:rsidRDefault="00000000">
      <w:pPr>
        <w:pStyle w:val="21"/>
        <w:rPr>
          <w:rFonts w:asciiTheme="minorHAnsi" w:eastAsiaTheme="minorEastAsia" w:hAnsiTheme="minorHAnsi" w:cstheme="minorBidi"/>
          <w:noProof/>
          <w:sz w:val="24"/>
          <w:szCs w:val="22"/>
          <w14:ligatures w14:val="standardContextual"/>
        </w:rPr>
      </w:pPr>
      <w:hyperlink w:anchor="_Toc153808753"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個人資料保護聯絡窗口</w:t>
        </w:r>
        <w:r w:rsidR="005C16DA">
          <w:rPr>
            <w:noProof/>
            <w:webHidden/>
          </w:rPr>
          <w:tab/>
        </w:r>
        <w:r w:rsidR="005C16DA">
          <w:rPr>
            <w:noProof/>
            <w:webHidden/>
          </w:rPr>
          <w:fldChar w:fldCharType="begin"/>
        </w:r>
        <w:r w:rsidR="005C16DA">
          <w:rPr>
            <w:noProof/>
            <w:webHidden/>
          </w:rPr>
          <w:instrText xml:space="preserve"> PAGEREF _Toc153808753 \h </w:instrText>
        </w:r>
        <w:r w:rsidR="005C16DA">
          <w:rPr>
            <w:noProof/>
            <w:webHidden/>
          </w:rPr>
        </w:r>
        <w:r w:rsidR="005C16DA">
          <w:rPr>
            <w:noProof/>
            <w:webHidden/>
          </w:rPr>
          <w:fldChar w:fldCharType="separate"/>
        </w:r>
        <w:r w:rsidR="005C16DA">
          <w:rPr>
            <w:noProof/>
            <w:webHidden/>
          </w:rPr>
          <w:t>2</w:t>
        </w:r>
        <w:r w:rsidR="005C16DA">
          <w:rPr>
            <w:noProof/>
            <w:webHidden/>
          </w:rPr>
          <w:fldChar w:fldCharType="end"/>
        </w:r>
      </w:hyperlink>
    </w:p>
    <w:p w14:paraId="4A470F0D" w14:textId="28D578B4" w:rsidR="005C16DA" w:rsidRDefault="00000000">
      <w:pPr>
        <w:pStyle w:val="21"/>
        <w:rPr>
          <w:rFonts w:asciiTheme="minorHAnsi" w:eastAsiaTheme="minorEastAsia" w:hAnsiTheme="minorHAnsi" w:cstheme="minorBidi"/>
          <w:noProof/>
          <w:sz w:val="24"/>
          <w:szCs w:val="22"/>
          <w14:ligatures w14:val="standardContextual"/>
        </w:rPr>
      </w:pPr>
      <w:hyperlink w:anchor="_Toc153808754" w:history="1">
        <w:r w:rsidR="005C16DA" w:rsidRPr="00864B6D">
          <w:rPr>
            <w:rStyle w:val="a8"/>
            <w:rFonts w:hint="eastAsia"/>
            <w:noProof/>
          </w:rPr>
          <w:t>四、</w:t>
        </w:r>
        <w:r w:rsidR="005C16DA" w:rsidRPr="00864B6D">
          <w:rPr>
            <w:rStyle w:val="a8"/>
            <w:rFonts w:ascii="Arial" w:hAnsi="Arial" w:hint="eastAsia"/>
            <w:noProof/>
          </w:rPr>
          <w:t xml:space="preserve"> </w:t>
        </w:r>
        <w:r w:rsidR="005C16DA" w:rsidRPr="00864B6D">
          <w:rPr>
            <w:rStyle w:val="a8"/>
            <w:rFonts w:ascii="Arial" w:hAnsi="Arial" w:hint="eastAsia"/>
            <w:noProof/>
          </w:rPr>
          <w:t>政策適用範圍</w:t>
        </w:r>
        <w:r w:rsidR="005C16DA">
          <w:rPr>
            <w:noProof/>
            <w:webHidden/>
          </w:rPr>
          <w:tab/>
        </w:r>
        <w:r w:rsidR="005C16DA">
          <w:rPr>
            <w:noProof/>
            <w:webHidden/>
          </w:rPr>
          <w:fldChar w:fldCharType="begin"/>
        </w:r>
        <w:r w:rsidR="005C16DA">
          <w:rPr>
            <w:noProof/>
            <w:webHidden/>
          </w:rPr>
          <w:instrText xml:space="preserve"> PAGEREF _Toc153808754 \h </w:instrText>
        </w:r>
        <w:r w:rsidR="005C16DA">
          <w:rPr>
            <w:noProof/>
            <w:webHidden/>
          </w:rPr>
        </w:r>
        <w:r w:rsidR="005C16DA">
          <w:rPr>
            <w:noProof/>
            <w:webHidden/>
          </w:rPr>
          <w:fldChar w:fldCharType="separate"/>
        </w:r>
        <w:r w:rsidR="005C16DA">
          <w:rPr>
            <w:noProof/>
            <w:webHidden/>
          </w:rPr>
          <w:t>3</w:t>
        </w:r>
        <w:r w:rsidR="005C16DA">
          <w:rPr>
            <w:noProof/>
            <w:webHidden/>
          </w:rPr>
          <w:fldChar w:fldCharType="end"/>
        </w:r>
      </w:hyperlink>
    </w:p>
    <w:p w14:paraId="2319530C" w14:textId="142CE232" w:rsidR="005C16DA" w:rsidRDefault="00000000">
      <w:pPr>
        <w:pStyle w:val="21"/>
        <w:rPr>
          <w:rFonts w:asciiTheme="minorHAnsi" w:eastAsiaTheme="minorEastAsia" w:hAnsiTheme="minorHAnsi" w:cstheme="minorBidi"/>
          <w:noProof/>
          <w:sz w:val="24"/>
          <w:szCs w:val="22"/>
          <w14:ligatures w14:val="standardContextual"/>
        </w:rPr>
      </w:pPr>
      <w:hyperlink w:anchor="_Toc153808755" w:history="1">
        <w:r w:rsidR="005C16DA" w:rsidRPr="00864B6D">
          <w:rPr>
            <w:rStyle w:val="a8"/>
            <w:rFonts w:hint="eastAsia"/>
            <w:noProof/>
          </w:rPr>
          <w:t>五、</w:t>
        </w:r>
        <w:r w:rsidR="005C16DA" w:rsidRPr="00864B6D">
          <w:rPr>
            <w:rStyle w:val="a8"/>
            <w:rFonts w:ascii="Arial" w:hAnsi="Arial" w:hint="eastAsia"/>
            <w:noProof/>
          </w:rPr>
          <w:t xml:space="preserve"> </w:t>
        </w:r>
        <w:r w:rsidR="005C16DA" w:rsidRPr="00864B6D">
          <w:rPr>
            <w:rStyle w:val="a8"/>
            <w:rFonts w:ascii="Arial" w:hAnsi="Arial" w:hint="eastAsia"/>
            <w:noProof/>
          </w:rPr>
          <w:t>個人資料保護政策管理作業</w:t>
        </w:r>
        <w:r w:rsidR="005C16DA">
          <w:rPr>
            <w:noProof/>
            <w:webHidden/>
          </w:rPr>
          <w:tab/>
        </w:r>
        <w:r w:rsidR="005C16DA">
          <w:rPr>
            <w:noProof/>
            <w:webHidden/>
          </w:rPr>
          <w:fldChar w:fldCharType="begin"/>
        </w:r>
        <w:r w:rsidR="005C16DA">
          <w:rPr>
            <w:noProof/>
            <w:webHidden/>
          </w:rPr>
          <w:instrText xml:space="preserve"> PAGEREF _Toc153808755 \h </w:instrText>
        </w:r>
        <w:r w:rsidR="005C16DA">
          <w:rPr>
            <w:noProof/>
            <w:webHidden/>
          </w:rPr>
        </w:r>
        <w:r w:rsidR="005C16DA">
          <w:rPr>
            <w:noProof/>
            <w:webHidden/>
          </w:rPr>
          <w:fldChar w:fldCharType="separate"/>
        </w:r>
        <w:r w:rsidR="005C16DA">
          <w:rPr>
            <w:noProof/>
            <w:webHidden/>
          </w:rPr>
          <w:t>3</w:t>
        </w:r>
        <w:r w:rsidR="005C16DA">
          <w:rPr>
            <w:noProof/>
            <w:webHidden/>
          </w:rPr>
          <w:fldChar w:fldCharType="end"/>
        </w:r>
      </w:hyperlink>
    </w:p>
    <w:p w14:paraId="1D93A75D" w14:textId="471A6097"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756" w:history="1">
        <w:r w:rsidR="005C16DA" w:rsidRPr="00864B6D">
          <w:rPr>
            <w:rStyle w:val="a8"/>
            <w:rFonts w:hint="eastAsia"/>
            <w:noProof/>
          </w:rPr>
          <w:t>貳、</w:t>
        </w:r>
        <w:r w:rsidR="005C16DA" w:rsidRPr="00864B6D">
          <w:rPr>
            <w:rStyle w:val="a8"/>
            <w:rFonts w:ascii="Arial" w:hAnsi="Arial" w:hint="eastAsia"/>
            <w:noProof/>
          </w:rPr>
          <w:t xml:space="preserve"> </w:t>
        </w:r>
        <w:r w:rsidR="005C16DA" w:rsidRPr="00864B6D">
          <w:rPr>
            <w:rStyle w:val="a8"/>
            <w:rFonts w:ascii="Arial" w:hAnsi="Arial" w:hint="eastAsia"/>
            <w:noProof/>
          </w:rPr>
          <w:t>個人資料管理組織</w:t>
        </w:r>
        <w:r w:rsidR="005C16DA">
          <w:rPr>
            <w:noProof/>
            <w:webHidden/>
          </w:rPr>
          <w:tab/>
        </w:r>
        <w:r w:rsidR="005C16DA">
          <w:rPr>
            <w:noProof/>
            <w:webHidden/>
          </w:rPr>
          <w:fldChar w:fldCharType="begin"/>
        </w:r>
        <w:r w:rsidR="005C16DA">
          <w:rPr>
            <w:noProof/>
            <w:webHidden/>
          </w:rPr>
          <w:instrText xml:space="preserve"> PAGEREF _Toc153808756 \h </w:instrText>
        </w:r>
        <w:r w:rsidR="005C16DA">
          <w:rPr>
            <w:noProof/>
            <w:webHidden/>
          </w:rPr>
        </w:r>
        <w:r w:rsidR="005C16DA">
          <w:rPr>
            <w:noProof/>
            <w:webHidden/>
          </w:rPr>
          <w:fldChar w:fldCharType="separate"/>
        </w:r>
        <w:r w:rsidR="005C16DA">
          <w:rPr>
            <w:noProof/>
            <w:webHidden/>
          </w:rPr>
          <w:t>5</w:t>
        </w:r>
        <w:r w:rsidR="005C16DA">
          <w:rPr>
            <w:noProof/>
            <w:webHidden/>
          </w:rPr>
          <w:fldChar w:fldCharType="end"/>
        </w:r>
      </w:hyperlink>
    </w:p>
    <w:p w14:paraId="44885082" w14:textId="42A2A359" w:rsidR="005C16DA" w:rsidRDefault="00000000">
      <w:pPr>
        <w:pStyle w:val="21"/>
        <w:rPr>
          <w:rFonts w:asciiTheme="minorHAnsi" w:eastAsiaTheme="minorEastAsia" w:hAnsiTheme="minorHAnsi" w:cstheme="minorBidi"/>
          <w:noProof/>
          <w:sz w:val="24"/>
          <w:szCs w:val="22"/>
          <w14:ligatures w14:val="standardContextual"/>
        </w:rPr>
      </w:pPr>
      <w:hyperlink w:anchor="_Toc153808757"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個人資料管理組織結構</w:t>
        </w:r>
        <w:r w:rsidR="005C16DA">
          <w:rPr>
            <w:noProof/>
            <w:webHidden/>
          </w:rPr>
          <w:tab/>
        </w:r>
        <w:r w:rsidR="005C16DA">
          <w:rPr>
            <w:noProof/>
            <w:webHidden/>
          </w:rPr>
          <w:fldChar w:fldCharType="begin"/>
        </w:r>
        <w:r w:rsidR="005C16DA">
          <w:rPr>
            <w:noProof/>
            <w:webHidden/>
          </w:rPr>
          <w:instrText xml:space="preserve"> PAGEREF _Toc153808757 \h </w:instrText>
        </w:r>
        <w:r w:rsidR="005C16DA">
          <w:rPr>
            <w:noProof/>
            <w:webHidden/>
          </w:rPr>
        </w:r>
        <w:r w:rsidR="005C16DA">
          <w:rPr>
            <w:noProof/>
            <w:webHidden/>
          </w:rPr>
          <w:fldChar w:fldCharType="separate"/>
        </w:r>
        <w:r w:rsidR="005C16DA">
          <w:rPr>
            <w:noProof/>
            <w:webHidden/>
          </w:rPr>
          <w:t>5</w:t>
        </w:r>
        <w:r w:rsidR="005C16DA">
          <w:rPr>
            <w:noProof/>
            <w:webHidden/>
          </w:rPr>
          <w:fldChar w:fldCharType="end"/>
        </w:r>
      </w:hyperlink>
    </w:p>
    <w:p w14:paraId="3C856E22" w14:textId="2AB9070A" w:rsidR="005C16DA" w:rsidRDefault="00000000">
      <w:pPr>
        <w:pStyle w:val="21"/>
        <w:rPr>
          <w:rFonts w:asciiTheme="minorHAnsi" w:eastAsiaTheme="minorEastAsia" w:hAnsiTheme="minorHAnsi" w:cstheme="minorBidi"/>
          <w:noProof/>
          <w:sz w:val="24"/>
          <w:szCs w:val="22"/>
          <w14:ligatures w14:val="standardContextual"/>
        </w:rPr>
      </w:pPr>
      <w:hyperlink w:anchor="_Toc153808758"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組織職掌</w:t>
        </w:r>
        <w:r w:rsidR="005C16DA">
          <w:rPr>
            <w:noProof/>
            <w:webHidden/>
          </w:rPr>
          <w:tab/>
        </w:r>
        <w:r w:rsidR="005C16DA">
          <w:rPr>
            <w:noProof/>
            <w:webHidden/>
          </w:rPr>
          <w:fldChar w:fldCharType="begin"/>
        </w:r>
        <w:r w:rsidR="005C16DA">
          <w:rPr>
            <w:noProof/>
            <w:webHidden/>
          </w:rPr>
          <w:instrText xml:space="preserve"> PAGEREF _Toc153808758 \h </w:instrText>
        </w:r>
        <w:r w:rsidR="005C16DA">
          <w:rPr>
            <w:noProof/>
            <w:webHidden/>
          </w:rPr>
        </w:r>
        <w:r w:rsidR="005C16DA">
          <w:rPr>
            <w:noProof/>
            <w:webHidden/>
          </w:rPr>
          <w:fldChar w:fldCharType="separate"/>
        </w:r>
        <w:r w:rsidR="005C16DA">
          <w:rPr>
            <w:noProof/>
            <w:webHidden/>
          </w:rPr>
          <w:t>6</w:t>
        </w:r>
        <w:r w:rsidR="005C16DA">
          <w:rPr>
            <w:noProof/>
            <w:webHidden/>
          </w:rPr>
          <w:fldChar w:fldCharType="end"/>
        </w:r>
      </w:hyperlink>
    </w:p>
    <w:p w14:paraId="65DEDF32" w14:textId="55605662" w:rsidR="005C16DA" w:rsidRDefault="00000000">
      <w:pPr>
        <w:pStyle w:val="21"/>
        <w:rPr>
          <w:rFonts w:asciiTheme="minorHAnsi" w:eastAsiaTheme="minorEastAsia" w:hAnsiTheme="minorHAnsi" w:cstheme="minorBidi"/>
          <w:noProof/>
          <w:sz w:val="24"/>
          <w:szCs w:val="22"/>
          <w14:ligatures w14:val="standardContextual"/>
        </w:rPr>
      </w:pPr>
      <w:hyperlink w:anchor="_Toc153808759"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組織成員說明</w:t>
        </w:r>
        <w:r w:rsidR="005C16DA">
          <w:rPr>
            <w:noProof/>
            <w:webHidden/>
          </w:rPr>
          <w:tab/>
        </w:r>
        <w:r w:rsidR="005C16DA">
          <w:rPr>
            <w:noProof/>
            <w:webHidden/>
          </w:rPr>
          <w:fldChar w:fldCharType="begin"/>
        </w:r>
        <w:r w:rsidR="005C16DA">
          <w:rPr>
            <w:noProof/>
            <w:webHidden/>
          </w:rPr>
          <w:instrText xml:space="preserve"> PAGEREF _Toc153808759 \h </w:instrText>
        </w:r>
        <w:r w:rsidR="005C16DA">
          <w:rPr>
            <w:noProof/>
            <w:webHidden/>
          </w:rPr>
        </w:r>
        <w:r w:rsidR="005C16DA">
          <w:rPr>
            <w:noProof/>
            <w:webHidden/>
          </w:rPr>
          <w:fldChar w:fldCharType="separate"/>
        </w:r>
        <w:r w:rsidR="005C16DA">
          <w:rPr>
            <w:noProof/>
            <w:webHidden/>
          </w:rPr>
          <w:t>9</w:t>
        </w:r>
        <w:r w:rsidR="005C16DA">
          <w:rPr>
            <w:noProof/>
            <w:webHidden/>
          </w:rPr>
          <w:fldChar w:fldCharType="end"/>
        </w:r>
      </w:hyperlink>
    </w:p>
    <w:p w14:paraId="322580FE" w14:textId="3003F812"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760" w:history="1">
        <w:r w:rsidR="005C16DA" w:rsidRPr="00864B6D">
          <w:rPr>
            <w:rStyle w:val="a8"/>
            <w:rFonts w:hint="eastAsia"/>
            <w:noProof/>
          </w:rPr>
          <w:t>參、</w:t>
        </w:r>
        <w:r w:rsidR="005C16DA" w:rsidRPr="00864B6D">
          <w:rPr>
            <w:rStyle w:val="a8"/>
            <w:rFonts w:ascii="Arial" w:hAnsi="Arial" w:hint="eastAsia"/>
            <w:noProof/>
          </w:rPr>
          <w:t xml:space="preserve"> </w:t>
        </w:r>
        <w:r w:rsidR="005C16DA" w:rsidRPr="00864B6D">
          <w:rPr>
            <w:rStyle w:val="a8"/>
            <w:rFonts w:ascii="Arial" w:hAnsi="Arial" w:hint="eastAsia"/>
            <w:noProof/>
          </w:rPr>
          <w:t>適用法規盤點程序</w:t>
        </w:r>
        <w:r w:rsidR="005C16DA">
          <w:rPr>
            <w:noProof/>
            <w:webHidden/>
          </w:rPr>
          <w:tab/>
        </w:r>
        <w:r w:rsidR="005C16DA">
          <w:rPr>
            <w:noProof/>
            <w:webHidden/>
          </w:rPr>
          <w:fldChar w:fldCharType="begin"/>
        </w:r>
        <w:r w:rsidR="005C16DA">
          <w:rPr>
            <w:noProof/>
            <w:webHidden/>
          </w:rPr>
          <w:instrText xml:space="preserve"> PAGEREF _Toc153808760 \h </w:instrText>
        </w:r>
        <w:r w:rsidR="005C16DA">
          <w:rPr>
            <w:noProof/>
            <w:webHidden/>
          </w:rPr>
        </w:r>
        <w:r w:rsidR="005C16DA">
          <w:rPr>
            <w:noProof/>
            <w:webHidden/>
          </w:rPr>
          <w:fldChar w:fldCharType="separate"/>
        </w:r>
        <w:r w:rsidR="005C16DA">
          <w:rPr>
            <w:noProof/>
            <w:webHidden/>
          </w:rPr>
          <w:t>10</w:t>
        </w:r>
        <w:r w:rsidR="005C16DA">
          <w:rPr>
            <w:noProof/>
            <w:webHidden/>
          </w:rPr>
          <w:fldChar w:fldCharType="end"/>
        </w:r>
      </w:hyperlink>
    </w:p>
    <w:p w14:paraId="63D26577" w14:textId="3680B435" w:rsidR="005C16DA" w:rsidRDefault="00000000">
      <w:pPr>
        <w:pStyle w:val="21"/>
        <w:rPr>
          <w:rFonts w:asciiTheme="minorHAnsi" w:eastAsiaTheme="minorEastAsia" w:hAnsiTheme="minorHAnsi" w:cstheme="minorBidi"/>
          <w:noProof/>
          <w:sz w:val="24"/>
          <w:szCs w:val="22"/>
          <w14:ligatures w14:val="standardContextual"/>
        </w:rPr>
      </w:pPr>
      <w:hyperlink w:anchor="_Toc153808761"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執行目的</w:t>
        </w:r>
        <w:r w:rsidR="005C16DA">
          <w:rPr>
            <w:noProof/>
            <w:webHidden/>
          </w:rPr>
          <w:tab/>
        </w:r>
        <w:r w:rsidR="005C16DA">
          <w:rPr>
            <w:noProof/>
            <w:webHidden/>
          </w:rPr>
          <w:fldChar w:fldCharType="begin"/>
        </w:r>
        <w:r w:rsidR="005C16DA">
          <w:rPr>
            <w:noProof/>
            <w:webHidden/>
          </w:rPr>
          <w:instrText xml:space="preserve"> PAGEREF _Toc153808761 \h </w:instrText>
        </w:r>
        <w:r w:rsidR="005C16DA">
          <w:rPr>
            <w:noProof/>
            <w:webHidden/>
          </w:rPr>
        </w:r>
        <w:r w:rsidR="005C16DA">
          <w:rPr>
            <w:noProof/>
            <w:webHidden/>
          </w:rPr>
          <w:fldChar w:fldCharType="separate"/>
        </w:r>
        <w:r w:rsidR="005C16DA">
          <w:rPr>
            <w:noProof/>
            <w:webHidden/>
          </w:rPr>
          <w:t>10</w:t>
        </w:r>
        <w:r w:rsidR="005C16DA">
          <w:rPr>
            <w:noProof/>
            <w:webHidden/>
          </w:rPr>
          <w:fldChar w:fldCharType="end"/>
        </w:r>
      </w:hyperlink>
    </w:p>
    <w:p w14:paraId="198B743A" w14:textId="08A48489" w:rsidR="005C16DA" w:rsidRDefault="00000000">
      <w:pPr>
        <w:pStyle w:val="21"/>
        <w:rPr>
          <w:rFonts w:asciiTheme="minorHAnsi" w:eastAsiaTheme="minorEastAsia" w:hAnsiTheme="minorHAnsi" w:cstheme="minorBidi"/>
          <w:noProof/>
          <w:sz w:val="24"/>
          <w:szCs w:val="22"/>
          <w14:ligatures w14:val="standardContextual"/>
        </w:rPr>
      </w:pPr>
      <w:hyperlink w:anchor="_Toc153808762"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執行人員</w:t>
        </w:r>
        <w:r w:rsidR="005C16DA">
          <w:rPr>
            <w:noProof/>
            <w:webHidden/>
          </w:rPr>
          <w:tab/>
        </w:r>
        <w:r w:rsidR="005C16DA">
          <w:rPr>
            <w:noProof/>
            <w:webHidden/>
          </w:rPr>
          <w:fldChar w:fldCharType="begin"/>
        </w:r>
        <w:r w:rsidR="005C16DA">
          <w:rPr>
            <w:noProof/>
            <w:webHidden/>
          </w:rPr>
          <w:instrText xml:space="preserve"> PAGEREF _Toc153808762 \h </w:instrText>
        </w:r>
        <w:r w:rsidR="005C16DA">
          <w:rPr>
            <w:noProof/>
            <w:webHidden/>
          </w:rPr>
        </w:r>
        <w:r w:rsidR="005C16DA">
          <w:rPr>
            <w:noProof/>
            <w:webHidden/>
          </w:rPr>
          <w:fldChar w:fldCharType="separate"/>
        </w:r>
        <w:r w:rsidR="005C16DA">
          <w:rPr>
            <w:noProof/>
            <w:webHidden/>
          </w:rPr>
          <w:t>10</w:t>
        </w:r>
        <w:r w:rsidR="005C16DA">
          <w:rPr>
            <w:noProof/>
            <w:webHidden/>
          </w:rPr>
          <w:fldChar w:fldCharType="end"/>
        </w:r>
      </w:hyperlink>
    </w:p>
    <w:p w14:paraId="15F6A16D" w14:textId="265164CA" w:rsidR="005C16DA" w:rsidRDefault="00000000">
      <w:pPr>
        <w:pStyle w:val="21"/>
        <w:rPr>
          <w:rFonts w:asciiTheme="minorHAnsi" w:eastAsiaTheme="minorEastAsia" w:hAnsiTheme="minorHAnsi" w:cstheme="minorBidi"/>
          <w:noProof/>
          <w:sz w:val="24"/>
          <w:szCs w:val="22"/>
          <w14:ligatures w14:val="standardContextual"/>
        </w:rPr>
      </w:pPr>
      <w:hyperlink w:anchor="_Toc153808763"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法規遵循</w:t>
        </w:r>
        <w:r w:rsidR="005C16DA">
          <w:rPr>
            <w:noProof/>
            <w:webHidden/>
          </w:rPr>
          <w:tab/>
        </w:r>
        <w:r w:rsidR="005C16DA">
          <w:rPr>
            <w:noProof/>
            <w:webHidden/>
          </w:rPr>
          <w:fldChar w:fldCharType="begin"/>
        </w:r>
        <w:r w:rsidR="005C16DA">
          <w:rPr>
            <w:noProof/>
            <w:webHidden/>
          </w:rPr>
          <w:instrText xml:space="preserve"> PAGEREF _Toc153808763 \h </w:instrText>
        </w:r>
        <w:r w:rsidR="005C16DA">
          <w:rPr>
            <w:noProof/>
            <w:webHidden/>
          </w:rPr>
        </w:r>
        <w:r w:rsidR="005C16DA">
          <w:rPr>
            <w:noProof/>
            <w:webHidden/>
          </w:rPr>
          <w:fldChar w:fldCharType="separate"/>
        </w:r>
        <w:r w:rsidR="005C16DA">
          <w:rPr>
            <w:noProof/>
            <w:webHidden/>
          </w:rPr>
          <w:t>10</w:t>
        </w:r>
        <w:r w:rsidR="005C16DA">
          <w:rPr>
            <w:noProof/>
            <w:webHidden/>
          </w:rPr>
          <w:fldChar w:fldCharType="end"/>
        </w:r>
      </w:hyperlink>
    </w:p>
    <w:p w14:paraId="319B8999" w14:textId="026ED2C2" w:rsidR="005C16DA" w:rsidRDefault="00000000">
      <w:pPr>
        <w:pStyle w:val="21"/>
        <w:rPr>
          <w:rFonts w:asciiTheme="minorHAnsi" w:eastAsiaTheme="minorEastAsia" w:hAnsiTheme="minorHAnsi" w:cstheme="minorBidi"/>
          <w:noProof/>
          <w:sz w:val="24"/>
          <w:szCs w:val="22"/>
          <w14:ligatures w14:val="standardContextual"/>
        </w:rPr>
      </w:pPr>
      <w:hyperlink w:anchor="_Toc153808764" w:history="1">
        <w:r w:rsidR="005C16DA" w:rsidRPr="00864B6D">
          <w:rPr>
            <w:rStyle w:val="a8"/>
            <w:rFonts w:hint="eastAsia"/>
            <w:noProof/>
          </w:rPr>
          <w:t>四、</w:t>
        </w:r>
        <w:r w:rsidR="005C16DA" w:rsidRPr="00864B6D">
          <w:rPr>
            <w:rStyle w:val="a8"/>
            <w:rFonts w:ascii="Arial" w:hAnsi="Arial" w:hint="eastAsia"/>
            <w:noProof/>
          </w:rPr>
          <w:t xml:space="preserve"> </w:t>
        </w:r>
        <w:r w:rsidR="005C16DA" w:rsidRPr="00864B6D">
          <w:rPr>
            <w:rStyle w:val="a8"/>
            <w:rFonts w:ascii="Arial" w:hAnsi="Arial" w:hint="eastAsia"/>
            <w:noProof/>
          </w:rPr>
          <w:t>檢視修訂法令及其他規範</w:t>
        </w:r>
        <w:r w:rsidR="005C16DA">
          <w:rPr>
            <w:noProof/>
            <w:webHidden/>
          </w:rPr>
          <w:tab/>
        </w:r>
        <w:r w:rsidR="005C16DA">
          <w:rPr>
            <w:noProof/>
            <w:webHidden/>
          </w:rPr>
          <w:fldChar w:fldCharType="begin"/>
        </w:r>
        <w:r w:rsidR="005C16DA">
          <w:rPr>
            <w:noProof/>
            <w:webHidden/>
          </w:rPr>
          <w:instrText xml:space="preserve"> PAGEREF _Toc153808764 \h </w:instrText>
        </w:r>
        <w:r w:rsidR="005C16DA">
          <w:rPr>
            <w:noProof/>
            <w:webHidden/>
          </w:rPr>
        </w:r>
        <w:r w:rsidR="005C16DA">
          <w:rPr>
            <w:noProof/>
            <w:webHidden/>
          </w:rPr>
          <w:fldChar w:fldCharType="separate"/>
        </w:r>
        <w:r w:rsidR="005C16DA">
          <w:rPr>
            <w:noProof/>
            <w:webHidden/>
          </w:rPr>
          <w:t>10</w:t>
        </w:r>
        <w:r w:rsidR="005C16DA">
          <w:rPr>
            <w:noProof/>
            <w:webHidden/>
          </w:rPr>
          <w:fldChar w:fldCharType="end"/>
        </w:r>
      </w:hyperlink>
    </w:p>
    <w:p w14:paraId="36FA727F" w14:textId="4FFBEF2D" w:rsidR="005C16DA" w:rsidRDefault="00000000">
      <w:pPr>
        <w:pStyle w:val="21"/>
        <w:rPr>
          <w:rFonts w:asciiTheme="minorHAnsi" w:eastAsiaTheme="minorEastAsia" w:hAnsiTheme="minorHAnsi" w:cstheme="minorBidi"/>
          <w:noProof/>
          <w:sz w:val="24"/>
          <w:szCs w:val="22"/>
          <w14:ligatures w14:val="standardContextual"/>
        </w:rPr>
      </w:pPr>
      <w:hyperlink w:anchor="_Toc153808765" w:history="1">
        <w:r w:rsidR="005C16DA" w:rsidRPr="00864B6D">
          <w:rPr>
            <w:rStyle w:val="a8"/>
            <w:rFonts w:hint="eastAsia"/>
            <w:noProof/>
          </w:rPr>
          <w:t>五、</w:t>
        </w:r>
        <w:r w:rsidR="005C16DA" w:rsidRPr="00864B6D">
          <w:rPr>
            <w:rStyle w:val="a8"/>
            <w:rFonts w:ascii="Arial" w:hAnsi="Arial" w:hint="eastAsia"/>
            <w:noProof/>
          </w:rPr>
          <w:t xml:space="preserve"> </w:t>
        </w:r>
        <w:r w:rsidR="005C16DA" w:rsidRPr="00864B6D">
          <w:rPr>
            <w:rStyle w:val="a8"/>
            <w:rFonts w:ascii="Arial" w:hAnsi="Arial" w:hint="eastAsia"/>
            <w:noProof/>
          </w:rPr>
          <w:t>登載法令及其他規範</w:t>
        </w:r>
        <w:r w:rsidR="005C16DA">
          <w:rPr>
            <w:noProof/>
            <w:webHidden/>
          </w:rPr>
          <w:tab/>
        </w:r>
        <w:r w:rsidR="005C16DA">
          <w:rPr>
            <w:noProof/>
            <w:webHidden/>
          </w:rPr>
          <w:fldChar w:fldCharType="begin"/>
        </w:r>
        <w:r w:rsidR="005C16DA">
          <w:rPr>
            <w:noProof/>
            <w:webHidden/>
          </w:rPr>
          <w:instrText xml:space="preserve"> PAGEREF _Toc153808765 \h </w:instrText>
        </w:r>
        <w:r w:rsidR="005C16DA">
          <w:rPr>
            <w:noProof/>
            <w:webHidden/>
          </w:rPr>
        </w:r>
        <w:r w:rsidR="005C16DA">
          <w:rPr>
            <w:noProof/>
            <w:webHidden/>
          </w:rPr>
          <w:fldChar w:fldCharType="separate"/>
        </w:r>
        <w:r w:rsidR="005C16DA">
          <w:rPr>
            <w:noProof/>
            <w:webHidden/>
          </w:rPr>
          <w:t>10</w:t>
        </w:r>
        <w:r w:rsidR="005C16DA">
          <w:rPr>
            <w:noProof/>
            <w:webHidden/>
          </w:rPr>
          <w:fldChar w:fldCharType="end"/>
        </w:r>
      </w:hyperlink>
    </w:p>
    <w:p w14:paraId="410749A7" w14:textId="70D9EEDB"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766" w:history="1">
        <w:r w:rsidR="005C16DA" w:rsidRPr="00864B6D">
          <w:rPr>
            <w:rStyle w:val="a8"/>
            <w:rFonts w:hint="eastAsia"/>
            <w:noProof/>
          </w:rPr>
          <w:t>肆、</w:t>
        </w:r>
        <w:r w:rsidR="005C16DA" w:rsidRPr="00864B6D">
          <w:rPr>
            <w:rStyle w:val="a8"/>
            <w:rFonts w:ascii="Arial" w:hAnsi="Arial" w:hint="eastAsia"/>
            <w:noProof/>
          </w:rPr>
          <w:t xml:space="preserve"> </w:t>
        </w:r>
        <w:r w:rsidR="005C16DA" w:rsidRPr="00864B6D">
          <w:rPr>
            <w:rStyle w:val="a8"/>
            <w:rFonts w:ascii="Arial" w:hAnsi="Arial" w:hint="eastAsia"/>
            <w:noProof/>
          </w:rPr>
          <w:t>個人資料作業管理程序</w:t>
        </w:r>
        <w:r w:rsidR="005C16DA">
          <w:rPr>
            <w:noProof/>
            <w:webHidden/>
          </w:rPr>
          <w:tab/>
        </w:r>
        <w:r w:rsidR="005C16DA">
          <w:rPr>
            <w:noProof/>
            <w:webHidden/>
          </w:rPr>
          <w:fldChar w:fldCharType="begin"/>
        </w:r>
        <w:r w:rsidR="005C16DA">
          <w:rPr>
            <w:noProof/>
            <w:webHidden/>
          </w:rPr>
          <w:instrText xml:space="preserve"> PAGEREF _Toc153808766 \h </w:instrText>
        </w:r>
        <w:r w:rsidR="005C16DA">
          <w:rPr>
            <w:noProof/>
            <w:webHidden/>
          </w:rPr>
        </w:r>
        <w:r w:rsidR="005C16DA">
          <w:rPr>
            <w:noProof/>
            <w:webHidden/>
          </w:rPr>
          <w:fldChar w:fldCharType="separate"/>
        </w:r>
        <w:r w:rsidR="005C16DA">
          <w:rPr>
            <w:noProof/>
            <w:webHidden/>
          </w:rPr>
          <w:t>11</w:t>
        </w:r>
        <w:r w:rsidR="005C16DA">
          <w:rPr>
            <w:noProof/>
            <w:webHidden/>
          </w:rPr>
          <w:fldChar w:fldCharType="end"/>
        </w:r>
      </w:hyperlink>
    </w:p>
    <w:p w14:paraId="4FA16B80" w14:textId="48DD8D5D" w:rsidR="005C16DA" w:rsidRDefault="00000000">
      <w:pPr>
        <w:pStyle w:val="21"/>
        <w:rPr>
          <w:rFonts w:asciiTheme="minorHAnsi" w:eastAsiaTheme="minorEastAsia" w:hAnsiTheme="minorHAnsi" w:cstheme="minorBidi"/>
          <w:noProof/>
          <w:sz w:val="24"/>
          <w:szCs w:val="22"/>
          <w14:ligatures w14:val="standardContextual"/>
        </w:rPr>
      </w:pPr>
      <w:hyperlink w:anchor="_Toc153808767"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個人資料蒐集管理</w:t>
        </w:r>
        <w:r w:rsidR="005C16DA">
          <w:rPr>
            <w:noProof/>
            <w:webHidden/>
          </w:rPr>
          <w:tab/>
        </w:r>
        <w:r w:rsidR="005C16DA">
          <w:rPr>
            <w:noProof/>
            <w:webHidden/>
          </w:rPr>
          <w:fldChar w:fldCharType="begin"/>
        </w:r>
        <w:r w:rsidR="005C16DA">
          <w:rPr>
            <w:noProof/>
            <w:webHidden/>
          </w:rPr>
          <w:instrText xml:space="preserve"> PAGEREF _Toc153808767 \h </w:instrText>
        </w:r>
        <w:r w:rsidR="005C16DA">
          <w:rPr>
            <w:noProof/>
            <w:webHidden/>
          </w:rPr>
        </w:r>
        <w:r w:rsidR="005C16DA">
          <w:rPr>
            <w:noProof/>
            <w:webHidden/>
          </w:rPr>
          <w:fldChar w:fldCharType="separate"/>
        </w:r>
        <w:r w:rsidR="005C16DA">
          <w:rPr>
            <w:noProof/>
            <w:webHidden/>
          </w:rPr>
          <w:t>11</w:t>
        </w:r>
        <w:r w:rsidR="005C16DA">
          <w:rPr>
            <w:noProof/>
            <w:webHidden/>
          </w:rPr>
          <w:fldChar w:fldCharType="end"/>
        </w:r>
      </w:hyperlink>
    </w:p>
    <w:p w14:paraId="7EA5F38D" w14:textId="00E96E92" w:rsidR="005C16DA" w:rsidRDefault="00000000">
      <w:pPr>
        <w:pStyle w:val="21"/>
        <w:rPr>
          <w:rFonts w:asciiTheme="minorHAnsi" w:eastAsiaTheme="minorEastAsia" w:hAnsiTheme="minorHAnsi" w:cstheme="minorBidi"/>
          <w:noProof/>
          <w:sz w:val="24"/>
          <w:szCs w:val="22"/>
          <w14:ligatures w14:val="standardContextual"/>
        </w:rPr>
      </w:pPr>
      <w:hyperlink w:anchor="_Toc153808768"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特定目的及類別</w:t>
        </w:r>
        <w:r w:rsidR="005C16DA">
          <w:rPr>
            <w:noProof/>
            <w:webHidden/>
          </w:rPr>
          <w:tab/>
        </w:r>
        <w:r w:rsidR="005C16DA">
          <w:rPr>
            <w:noProof/>
            <w:webHidden/>
          </w:rPr>
          <w:fldChar w:fldCharType="begin"/>
        </w:r>
        <w:r w:rsidR="005C16DA">
          <w:rPr>
            <w:noProof/>
            <w:webHidden/>
          </w:rPr>
          <w:instrText xml:space="preserve"> PAGEREF _Toc153808768 \h </w:instrText>
        </w:r>
        <w:r w:rsidR="005C16DA">
          <w:rPr>
            <w:noProof/>
            <w:webHidden/>
          </w:rPr>
        </w:r>
        <w:r w:rsidR="005C16DA">
          <w:rPr>
            <w:noProof/>
            <w:webHidden/>
          </w:rPr>
          <w:fldChar w:fldCharType="separate"/>
        </w:r>
        <w:r w:rsidR="005C16DA">
          <w:rPr>
            <w:noProof/>
            <w:webHidden/>
          </w:rPr>
          <w:t>11</w:t>
        </w:r>
        <w:r w:rsidR="005C16DA">
          <w:rPr>
            <w:noProof/>
            <w:webHidden/>
          </w:rPr>
          <w:fldChar w:fldCharType="end"/>
        </w:r>
      </w:hyperlink>
    </w:p>
    <w:p w14:paraId="3F7D5133" w14:textId="719312B6" w:rsidR="005C16DA" w:rsidRDefault="00000000">
      <w:pPr>
        <w:pStyle w:val="21"/>
        <w:rPr>
          <w:rFonts w:asciiTheme="minorHAnsi" w:eastAsiaTheme="minorEastAsia" w:hAnsiTheme="minorHAnsi" w:cstheme="minorBidi"/>
          <w:noProof/>
          <w:sz w:val="24"/>
          <w:szCs w:val="22"/>
          <w14:ligatures w14:val="standardContextual"/>
        </w:rPr>
      </w:pPr>
      <w:hyperlink w:anchor="_Toc153808769"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個人資料處理及利用管理</w:t>
        </w:r>
        <w:r w:rsidR="005C16DA">
          <w:rPr>
            <w:noProof/>
            <w:webHidden/>
          </w:rPr>
          <w:tab/>
        </w:r>
        <w:r w:rsidR="005C16DA">
          <w:rPr>
            <w:noProof/>
            <w:webHidden/>
          </w:rPr>
          <w:fldChar w:fldCharType="begin"/>
        </w:r>
        <w:r w:rsidR="005C16DA">
          <w:rPr>
            <w:noProof/>
            <w:webHidden/>
          </w:rPr>
          <w:instrText xml:space="preserve"> PAGEREF _Toc153808769 \h </w:instrText>
        </w:r>
        <w:r w:rsidR="005C16DA">
          <w:rPr>
            <w:noProof/>
            <w:webHidden/>
          </w:rPr>
        </w:r>
        <w:r w:rsidR="005C16DA">
          <w:rPr>
            <w:noProof/>
            <w:webHidden/>
          </w:rPr>
          <w:fldChar w:fldCharType="separate"/>
        </w:r>
        <w:r w:rsidR="005C16DA">
          <w:rPr>
            <w:noProof/>
            <w:webHidden/>
          </w:rPr>
          <w:t>11</w:t>
        </w:r>
        <w:r w:rsidR="005C16DA">
          <w:rPr>
            <w:noProof/>
            <w:webHidden/>
          </w:rPr>
          <w:fldChar w:fldCharType="end"/>
        </w:r>
      </w:hyperlink>
    </w:p>
    <w:p w14:paraId="45A0D76F" w14:textId="64245262" w:rsidR="005C16DA" w:rsidRDefault="00000000">
      <w:pPr>
        <w:pStyle w:val="21"/>
        <w:rPr>
          <w:rFonts w:asciiTheme="minorHAnsi" w:eastAsiaTheme="minorEastAsia" w:hAnsiTheme="minorHAnsi" w:cstheme="minorBidi"/>
          <w:noProof/>
          <w:sz w:val="24"/>
          <w:szCs w:val="22"/>
          <w14:ligatures w14:val="standardContextual"/>
        </w:rPr>
      </w:pPr>
      <w:hyperlink w:anchor="_Toc153808770" w:history="1">
        <w:r w:rsidR="005C16DA" w:rsidRPr="00864B6D">
          <w:rPr>
            <w:rStyle w:val="a8"/>
            <w:rFonts w:hint="eastAsia"/>
            <w:noProof/>
          </w:rPr>
          <w:t>四、</w:t>
        </w:r>
        <w:r w:rsidR="005C16DA" w:rsidRPr="00864B6D">
          <w:rPr>
            <w:rStyle w:val="a8"/>
            <w:rFonts w:ascii="Arial" w:hAnsi="Arial" w:hint="eastAsia"/>
            <w:noProof/>
          </w:rPr>
          <w:t xml:space="preserve"> </w:t>
        </w:r>
        <w:r w:rsidR="005C16DA" w:rsidRPr="00864B6D">
          <w:rPr>
            <w:rStyle w:val="a8"/>
            <w:rFonts w:ascii="Arial" w:hAnsi="Arial" w:hint="eastAsia"/>
            <w:noProof/>
          </w:rPr>
          <w:t>個人資料行銷利用</w:t>
        </w:r>
        <w:r w:rsidR="005C16DA">
          <w:rPr>
            <w:noProof/>
            <w:webHidden/>
          </w:rPr>
          <w:tab/>
        </w:r>
        <w:r w:rsidR="005C16DA">
          <w:rPr>
            <w:noProof/>
            <w:webHidden/>
          </w:rPr>
          <w:fldChar w:fldCharType="begin"/>
        </w:r>
        <w:r w:rsidR="005C16DA">
          <w:rPr>
            <w:noProof/>
            <w:webHidden/>
          </w:rPr>
          <w:instrText xml:space="preserve"> PAGEREF _Toc153808770 \h </w:instrText>
        </w:r>
        <w:r w:rsidR="005C16DA">
          <w:rPr>
            <w:noProof/>
            <w:webHidden/>
          </w:rPr>
        </w:r>
        <w:r w:rsidR="005C16DA">
          <w:rPr>
            <w:noProof/>
            <w:webHidden/>
          </w:rPr>
          <w:fldChar w:fldCharType="separate"/>
        </w:r>
        <w:r w:rsidR="005C16DA">
          <w:rPr>
            <w:noProof/>
            <w:webHidden/>
          </w:rPr>
          <w:t>12</w:t>
        </w:r>
        <w:r w:rsidR="005C16DA">
          <w:rPr>
            <w:noProof/>
            <w:webHidden/>
          </w:rPr>
          <w:fldChar w:fldCharType="end"/>
        </w:r>
      </w:hyperlink>
    </w:p>
    <w:p w14:paraId="4675A939" w14:textId="71F8D844" w:rsidR="005C16DA" w:rsidRDefault="00000000">
      <w:pPr>
        <w:pStyle w:val="21"/>
        <w:rPr>
          <w:rFonts w:asciiTheme="minorHAnsi" w:eastAsiaTheme="minorEastAsia" w:hAnsiTheme="minorHAnsi" w:cstheme="minorBidi"/>
          <w:noProof/>
          <w:sz w:val="24"/>
          <w:szCs w:val="22"/>
          <w14:ligatures w14:val="standardContextual"/>
        </w:rPr>
      </w:pPr>
      <w:hyperlink w:anchor="_Toc153808771" w:history="1">
        <w:r w:rsidR="005C16DA" w:rsidRPr="00864B6D">
          <w:rPr>
            <w:rStyle w:val="a8"/>
            <w:rFonts w:hint="eastAsia"/>
            <w:noProof/>
          </w:rPr>
          <w:t>五、</w:t>
        </w:r>
        <w:r w:rsidR="005C16DA" w:rsidRPr="00864B6D">
          <w:rPr>
            <w:rStyle w:val="a8"/>
            <w:rFonts w:ascii="Arial" w:hAnsi="Arial" w:hint="eastAsia"/>
            <w:noProof/>
          </w:rPr>
          <w:t xml:space="preserve"> </w:t>
        </w:r>
        <w:r w:rsidR="005C16DA" w:rsidRPr="00864B6D">
          <w:rPr>
            <w:rStyle w:val="a8"/>
            <w:rFonts w:ascii="Arial" w:hAnsi="Arial" w:hint="eastAsia"/>
            <w:noProof/>
          </w:rPr>
          <w:t>個人資料保存管理</w:t>
        </w:r>
        <w:r w:rsidR="005C16DA">
          <w:rPr>
            <w:noProof/>
            <w:webHidden/>
          </w:rPr>
          <w:tab/>
        </w:r>
        <w:r w:rsidR="005C16DA">
          <w:rPr>
            <w:noProof/>
            <w:webHidden/>
          </w:rPr>
          <w:fldChar w:fldCharType="begin"/>
        </w:r>
        <w:r w:rsidR="005C16DA">
          <w:rPr>
            <w:noProof/>
            <w:webHidden/>
          </w:rPr>
          <w:instrText xml:space="preserve"> PAGEREF _Toc153808771 \h </w:instrText>
        </w:r>
        <w:r w:rsidR="005C16DA">
          <w:rPr>
            <w:noProof/>
            <w:webHidden/>
          </w:rPr>
        </w:r>
        <w:r w:rsidR="005C16DA">
          <w:rPr>
            <w:noProof/>
            <w:webHidden/>
          </w:rPr>
          <w:fldChar w:fldCharType="separate"/>
        </w:r>
        <w:r w:rsidR="005C16DA">
          <w:rPr>
            <w:noProof/>
            <w:webHidden/>
          </w:rPr>
          <w:t>13</w:t>
        </w:r>
        <w:r w:rsidR="005C16DA">
          <w:rPr>
            <w:noProof/>
            <w:webHidden/>
          </w:rPr>
          <w:fldChar w:fldCharType="end"/>
        </w:r>
      </w:hyperlink>
    </w:p>
    <w:p w14:paraId="2AE9B8C4" w14:textId="15C7BB12" w:rsidR="005C16DA" w:rsidRDefault="00000000">
      <w:pPr>
        <w:pStyle w:val="21"/>
        <w:rPr>
          <w:rFonts w:asciiTheme="minorHAnsi" w:eastAsiaTheme="minorEastAsia" w:hAnsiTheme="minorHAnsi" w:cstheme="minorBidi"/>
          <w:noProof/>
          <w:sz w:val="24"/>
          <w:szCs w:val="22"/>
          <w14:ligatures w14:val="standardContextual"/>
        </w:rPr>
      </w:pPr>
      <w:hyperlink w:anchor="_Toc153808772" w:history="1">
        <w:r w:rsidR="005C16DA" w:rsidRPr="00864B6D">
          <w:rPr>
            <w:rStyle w:val="a8"/>
            <w:rFonts w:hint="eastAsia"/>
            <w:noProof/>
          </w:rPr>
          <w:t>六、</w:t>
        </w:r>
        <w:r w:rsidR="005C16DA" w:rsidRPr="00864B6D">
          <w:rPr>
            <w:rStyle w:val="a8"/>
            <w:rFonts w:ascii="Arial" w:hAnsi="Arial" w:hint="eastAsia"/>
            <w:noProof/>
          </w:rPr>
          <w:t xml:space="preserve"> </w:t>
        </w:r>
        <w:r w:rsidR="005C16DA" w:rsidRPr="00864B6D">
          <w:rPr>
            <w:rStyle w:val="a8"/>
            <w:rFonts w:ascii="Arial" w:hAnsi="Arial" w:hint="eastAsia"/>
            <w:noProof/>
          </w:rPr>
          <w:t>資料正確性維護</w:t>
        </w:r>
        <w:r w:rsidR="005C16DA">
          <w:rPr>
            <w:noProof/>
            <w:webHidden/>
          </w:rPr>
          <w:tab/>
        </w:r>
        <w:r w:rsidR="005C16DA">
          <w:rPr>
            <w:noProof/>
            <w:webHidden/>
          </w:rPr>
          <w:fldChar w:fldCharType="begin"/>
        </w:r>
        <w:r w:rsidR="005C16DA">
          <w:rPr>
            <w:noProof/>
            <w:webHidden/>
          </w:rPr>
          <w:instrText xml:space="preserve"> PAGEREF _Toc153808772 \h </w:instrText>
        </w:r>
        <w:r w:rsidR="005C16DA">
          <w:rPr>
            <w:noProof/>
            <w:webHidden/>
          </w:rPr>
        </w:r>
        <w:r w:rsidR="005C16DA">
          <w:rPr>
            <w:noProof/>
            <w:webHidden/>
          </w:rPr>
          <w:fldChar w:fldCharType="separate"/>
        </w:r>
        <w:r w:rsidR="005C16DA">
          <w:rPr>
            <w:noProof/>
            <w:webHidden/>
          </w:rPr>
          <w:t>13</w:t>
        </w:r>
        <w:r w:rsidR="005C16DA">
          <w:rPr>
            <w:noProof/>
            <w:webHidden/>
          </w:rPr>
          <w:fldChar w:fldCharType="end"/>
        </w:r>
      </w:hyperlink>
    </w:p>
    <w:p w14:paraId="6361EE80" w14:textId="33C1E503" w:rsidR="005C16DA" w:rsidRDefault="00000000">
      <w:pPr>
        <w:pStyle w:val="21"/>
        <w:rPr>
          <w:rFonts w:asciiTheme="minorHAnsi" w:eastAsiaTheme="minorEastAsia" w:hAnsiTheme="minorHAnsi" w:cstheme="minorBidi"/>
          <w:noProof/>
          <w:sz w:val="24"/>
          <w:szCs w:val="22"/>
          <w14:ligatures w14:val="standardContextual"/>
        </w:rPr>
      </w:pPr>
      <w:hyperlink w:anchor="_Toc153808773" w:history="1">
        <w:r w:rsidR="005C16DA" w:rsidRPr="00864B6D">
          <w:rPr>
            <w:rStyle w:val="a8"/>
            <w:rFonts w:hint="eastAsia"/>
            <w:noProof/>
          </w:rPr>
          <w:t>七、</w:t>
        </w:r>
        <w:r w:rsidR="005C16DA" w:rsidRPr="00864B6D">
          <w:rPr>
            <w:rStyle w:val="a8"/>
            <w:rFonts w:ascii="Arial" w:hAnsi="Arial" w:hint="eastAsia"/>
            <w:noProof/>
          </w:rPr>
          <w:t xml:space="preserve"> </w:t>
        </w:r>
        <w:r w:rsidR="005C16DA" w:rsidRPr="00864B6D">
          <w:rPr>
            <w:rStyle w:val="a8"/>
            <w:rFonts w:ascii="Arial" w:hAnsi="Arial" w:hint="eastAsia"/>
            <w:noProof/>
          </w:rPr>
          <w:t>國際傳輸</w:t>
        </w:r>
        <w:r w:rsidR="005C16DA">
          <w:rPr>
            <w:noProof/>
            <w:webHidden/>
          </w:rPr>
          <w:tab/>
        </w:r>
        <w:r w:rsidR="005C16DA">
          <w:rPr>
            <w:noProof/>
            <w:webHidden/>
          </w:rPr>
          <w:fldChar w:fldCharType="begin"/>
        </w:r>
        <w:r w:rsidR="005C16DA">
          <w:rPr>
            <w:noProof/>
            <w:webHidden/>
          </w:rPr>
          <w:instrText xml:space="preserve"> PAGEREF _Toc153808773 \h </w:instrText>
        </w:r>
        <w:r w:rsidR="005C16DA">
          <w:rPr>
            <w:noProof/>
            <w:webHidden/>
          </w:rPr>
        </w:r>
        <w:r w:rsidR="005C16DA">
          <w:rPr>
            <w:noProof/>
            <w:webHidden/>
          </w:rPr>
          <w:fldChar w:fldCharType="separate"/>
        </w:r>
        <w:r w:rsidR="005C16DA">
          <w:rPr>
            <w:noProof/>
            <w:webHidden/>
          </w:rPr>
          <w:t>13</w:t>
        </w:r>
        <w:r w:rsidR="005C16DA">
          <w:rPr>
            <w:noProof/>
            <w:webHidden/>
          </w:rPr>
          <w:fldChar w:fldCharType="end"/>
        </w:r>
      </w:hyperlink>
    </w:p>
    <w:p w14:paraId="3F07804A" w14:textId="17ECE19D" w:rsidR="005C16DA" w:rsidRDefault="00000000">
      <w:pPr>
        <w:pStyle w:val="21"/>
        <w:rPr>
          <w:rFonts w:asciiTheme="minorHAnsi" w:eastAsiaTheme="minorEastAsia" w:hAnsiTheme="minorHAnsi" w:cstheme="minorBidi"/>
          <w:noProof/>
          <w:sz w:val="24"/>
          <w:szCs w:val="22"/>
          <w14:ligatures w14:val="standardContextual"/>
        </w:rPr>
      </w:pPr>
      <w:hyperlink w:anchor="_Toc153808774" w:history="1">
        <w:r w:rsidR="005C16DA" w:rsidRPr="00864B6D">
          <w:rPr>
            <w:rStyle w:val="a8"/>
            <w:rFonts w:hint="eastAsia"/>
            <w:noProof/>
          </w:rPr>
          <w:t>八、</w:t>
        </w:r>
        <w:r w:rsidR="005C16DA" w:rsidRPr="00864B6D">
          <w:rPr>
            <w:rStyle w:val="a8"/>
            <w:rFonts w:ascii="Arial" w:hAnsi="Arial" w:hint="eastAsia"/>
            <w:noProof/>
          </w:rPr>
          <w:t xml:space="preserve"> </w:t>
        </w:r>
        <w:r w:rsidR="005C16DA" w:rsidRPr="00864B6D">
          <w:rPr>
            <w:rStyle w:val="a8"/>
            <w:rFonts w:ascii="Arial" w:hAnsi="Arial" w:hint="eastAsia"/>
            <w:noProof/>
          </w:rPr>
          <w:t>特種個人資料之蒐集、處理、利用限制</w:t>
        </w:r>
        <w:r w:rsidR="005C16DA">
          <w:rPr>
            <w:noProof/>
            <w:webHidden/>
          </w:rPr>
          <w:tab/>
        </w:r>
        <w:r w:rsidR="005C16DA">
          <w:rPr>
            <w:noProof/>
            <w:webHidden/>
          </w:rPr>
          <w:fldChar w:fldCharType="begin"/>
        </w:r>
        <w:r w:rsidR="005C16DA">
          <w:rPr>
            <w:noProof/>
            <w:webHidden/>
          </w:rPr>
          <w:instrText xml:space="preserve"> PAGEREF _Toc153808774 \h </w:instrText>
        </w:r>
        <w:r w:rsidR="005C16DA">
          <w:rPr>
            <w:noProof/>
            <w:webHidden/>
          </w:rPr>
        </w:r>
        <w:r w:rsidR="005C16DA">
          <w:rPr>
            <w:noProof/>
            <w:webHidden/>
          </w:rPr>
          <w:fldChar w:fldCharType="separate"/>
        </w:r>
        <w:r w:rsidR="005C16DA">
          <w:rPr>
            <w:noProof/>
            <w:webHidden/>
          </w:rPr>
          <w:t>14</w:t>
        </w:r>
        <w:r w:rsidR="005C16DA">
          <w:rPr>
            <w:noProof/>
            <w:webHidden/>
          </w:rPr>
          <w:fldChar w:fldCharType="end"/>
        </w:r>
      </w:hyperlink>
    </w:p>
    <w:p w14:paraId="1DD15DEB" w14:textId="7F9AC723" w:rsidR="005C16DA" w:rsidRDefault="00000000">
      <w:pPr>
        <w:pStyle w:val="21"/>
        <w:rPr>
          <w:rFonts w:asciiTheme="minorHAnsi" w:eastAsiaTheme="minorEastAsia" w:hAnsiTheme="minorHAnsi" w:cstheme="minorBidi"/>
          <w:noProof/>
          <w:sz w:val="24"/>
          <w:szCs w:val="22"/>
          <w14:ligatures w14:val="standardContextual"/>
        </w:rPr>
      </w:pPr>
      <w:hyperlink w:anchor="_Toc153808775" w:history="1">
        <w:r w:rsidR="005C16DA" w:rsidRPr="00864B6D">
          <w:rPr>
            <w:rStyle w:val="a8"/>
            <w:rFonts w:hint="eastAsia"/>
            <w:noProof/>
          </w:rPr>
          <w:t>九、</w:t>
        </w:r>
        <w:r w:rsidR="005C16DA" w:rsidRPr="00864B6D">
          <w:rPr>
            <w:rStyle w:val="a8"/>
            <w:rFonts w:ascii="Arial" w:hAnsi="Arial" w:hint="eastAsia"/>
            <w:noProof/>
          </w:rPr>
          <w:t xml:space="preserve"> </w:t>
        </w:r>
        <w:r w:rsidR="005C16DA" w:rsidRPr="00864B6D">
          <w:rPr>
            <w:rStyle w:val="a8"/>
            <w:rFonts w:ascii="Arial" w:hAnsi="Arial" w:hint="eastAsia"/>
            <w:noProof/>
          </w:rPr>
          <w:t>個人資料封裝及傳遞</w:t>
        </w:r>
        <w:r w:rsidR="005C16DA">
          <w:rPr>
            <w:noProof/>
            <w:webHidden/>
          </w:rPr>
          <w:tab/>
        </w:r>
        <w:r w:rsidR="005C16DA">
          <w:rPr>
            <w:noProof/>
            <w:webHidden/>
          </w:rPr>
          <w:fldChar w:fldCharType="begin"/>
        </w:r>
        <w:r w:rsidR="005C16DA">
          <w:rPr>
            <w:noProof/>
            <w:webHidden/>
          </w:rPr>
          <w:instrText xml:space="preserve"> PAGEREF _Toc153808775 \h </w:instrText>
        </w:r>
        <w:r w:rsidR="005C16DA">
          <w:rPr>
            <w:noProof/>
            <w:webHidden/>
          </w:rPr>
        </w:r>
        <w:r w:rsidR="005C16DA">
          <w:rPr>
            <w:noProof/>
            <w:webHidden/>
          </w:rPr>
          <w:fldChar w:fldCharType="separate"/>
        </w:r>
        <w:r w:rsidR="005C16DA">
          <w:rPr>
            <w:noProof/>
            <w:webHidden/>
          </w:rPr>
          <w:t>14</w:t>
        </w:r>
        <w:r w:rsidR="005C16DA">
          <w:rPr>
            <w:noProof/>
            <w:webHidden/>
          </w:rPr>
          <w:fldChar w:fldCharType="end"/>
        </w:r>
      </w:hyperlink>
    </w:p>
    <w:p w14:paraId="040CBB58" w14:textId="49ABC29E" w:rsidR="005C16DA" w:rsidRDefault="00000000">
      <w:pPr>
        <w:pStyle w:val="21"/>
        <w:rPr>
          <w:rFonts w:asciiTheme="minorHAnsi" w:eastAsiaTheme="minorEastAsia" w:hAnsiTheme="minorHAnsi" w:cstheme="minorBidi"/>
          <w:noProof/>
          <w:sz w:val="24"/>
          <w:szCs w:val="22"/>
          <w14:ligatures w14:val="standardContextual"/>
        </w:rPr>
      </w:pPr>
      <w:hyperlink w:anchor="_Toc153808776" w:history="1">
        <w:r w:rsidR="005C16DA" w:rsidRPr="00864B6D">
          <w:rPr>
            <w:rStyle w:val="a8"/>
            <w:rFonts w:hint="eastAsia"/>
            <w:noProof/>
          </w:rPr>
          <w:t>十、</w:t>
        </w:r>
        <w:r w:rsidR="005C16DA" w:rsidRPr="00864B6D">
          <w:rPr>
            <w:rStyle w:val="a8"/>
            <w:rFonts w:ascii="Arial" w:hAnsi="Arial" w:hint="eastAsia"/>
            <w:noProof/>
          </w:rPr>
          <w:t xml:space="preserve"> </w:t>
        </w:r>
        <w:r w:rsidR="005C16DA" w:rsidRPr="00864B6D">
          <w:rPr>
            <w:rStyle w:val="a8"/>
            <w:rFonts w:ascii="Arial" w:hAnsi="Arial" w:hint="eastAsia"/>
            <w:noProof/>
          </w:rPr>
          <w:t>個人資料銷毀管理</w:t>
        </w:r>
        <w:r w:rsidR="005C16DA">
          <w:rPr>
            <w:noProof/>
            <w:webHidden/>
          </w:rPr>
          <w:tab/>
        </w:r>
        <w:r w:rsidR="005C16DA">
          <w:rPr>
            <w:noProof/>
            <w:webHidden/>
          </w:rPr>
          <w:fldChar w:fldCharType="begin"/>
        </w:r>
        <w:r w:rsidR="005C16DA">
          <w:rPr>
            <w:noProof/>
            <w:webHidden/>
          </w:rPr>
          <w:instrText xml:space="preserve"> PAGEREF _Toc153808776 \h </w:instrText>
        </w:r>
        <w:r w:rsidR="005C16DA">
          <w:rPr>
            <w:noProof/>
            <w:webHidden/>
          </w:rPr>
        </w:r>
        <w:r w:rsidR="005C16DA">
          <w:rPr>
            <w:noProof/>
            <w:webHidden/>
          </w:rPr>
          <w:fldChar w:fldCharType="separate"/>
        </w:r>
        <w:r w:rsidR="005C16DA">
          <w:rPr>
            <w:noProof/>
            <w:webHidden/>
          </w:rPr>
          <w:t>14</w:t>
        </w:r>
        <w:r w:rsidR="005C16DA">
          <w:rPr>
            <w:noProof/>
            <w:webHidden/>
          </w:rPr>
          <w:fldChar w:fldCharType="end"/>
        </w:r>
      </w:hyperlink>
    </w:p>
    <w:p w14:paraId="777BD091" w14:textId="0D375CB3" w:rsidR="005C16DA" w:rsidRDefault="00000000">
      <w:pPr>
        <w:pStyle w:val="21"/>
        <w:rPr>
          <w:rFonts w:asciiTheme="minorHAnsi" w:eastAsiaTheme="minorEastAsia" w:hAnsiTheme="minorHAnsi" w:cstheme="minorBidi"/>
          <w:noProof/>
          <w:sz w:val="24"/>
          <w:szCs w:val="22"/>
          <w14:ligatures w14:val="standardContextual"/>
        </w:rPr>
      </w:pPr>
      <w:hyperlink w:anchor="_Toc153808777" w:history="1">
        <w:r w:rsidR="005C16DA" w:rsidRPr="00864B6D">
          <w:rPr>
            <w:rStyle w:val="a8"/>
            <w:rFonts w:hint="eastAsia"/>
            <w:noProof/>
          </w:rPr>
          <w:t>十一、</w:t>
        </w:r>
        <w:r w:rsidR="005C16DA" w:rsidRPr="00864B6D">
          <w:rPr>
            <w:rStyle w:val="a8"/>
            <w:rFonts w:ascii="Arial" w:hAnsi="Arial" w:hint="eastAsia"/>
            <w:noProof/>
          </w:rPr>
          <w:t xml:space="preserve"> </w:t>
        </w:r>
        <w:r w:rsidR="005C16DA" w:rsidRPr="00864B6D">
          <w:rPr>
            <w:rStyle w:val="a8"/>
            <w:rFonts w:ascii="Arial" w:hAnsi="Arial" w:hint="eastAsia"/>
            <w:noProof/>
          </w:rPr>
          <w:t>最小蒐集原則</w:t>
        </w:r>
        <w:r w:rsidR="005C16DA">
          <w:rPr>
            <w:noProof/>
            <w:webHidden/>
          </w:rPr>
          <w:tab/>
        </w:r>
        <w:r w:rsidR="005C16DA">
          <w:rPr>
            <w:noProof/>
            <w:webHidden/>
          </w:rPr>
          <w:fldChar w:fldCharType="begin"/>
        </w:r>
        <w:r w:rsidR="005C16DA">
          <w:rPr>
            <w:noProof/>
            <w:webHidden/>
          </w:rPr>
          <w:instrText xml:space="preserve"> PAGEREF _Toc153808777 \h </w:instrText>
        </w:r>
        <w:r w:rsidR="005C16DA">
          <w:rPr>
            <w:noProof/>
            <w:webHidden/>
          </w:rPr>
        </w:r>
        <w:r w:rsidR="005C16DA">
          <w:rPr>
            <w:noProof/>
            <w:webHidden/>
          </w:rPr>
          <w:fldChar w:fldCharType="separate"/>
        </w:r>
        <w:r w:rsidR="005C16DA">
          <w:rPr>
            <w:noProof/>
            <w:webHidden/>
          </w:rPr>
          <w:t>15</w:t>
        </w:r>
        <w:r w:rsidR="005C16DA">
          <w:rPr>
            <w:noProof/>
            <w:webHidden/>
          </w:rPr>
          <w:fldChar w:fldCharType="end"/>
        </w:r>
      </w:hyperlink>
    </w:p>
    <w:p w14:paraId="63FD5451" w14:textId="561251B9" w:rsidR="005C16DA" w:rsidRDefault="00000000">
      <w:pPr>
        <w:pStyle w:val="21"/>
        <w:rPr>
          <w:rFonts w:asciiTheme="minorHAnsi" w:eastAsiaTheme="minorEastAsia" w:hAnsiTheme="minorHAnsi" w:cstheme="minorBidi"/>
          <w:noProof/>
          <w:sz w:val="24"/>
          <w:szCs w:val="22"/>
          <w14:ligatures w14:val="standardContextual"/>
        </w:rPr>
      </w:pPr>
      <w:hyperlink w:anchor="_Toc153808778" w:history="1">
        <w:r w:rsidR="005C16DA" w:rsidRPr="00864B6D">
          <w:rPr>
            <w:rStyle w:val="a8"/>
            <w:rFonts w:hint="eastAsia"/>
            <w:noProof/>
          </w:rPr>
          <w:t>十二、</w:t>
        </w:r>
        <w:r w:rsidR="005C16DA" w:rsidRPr="00864B6D">
          <w:rPr>
            <w:rStyle w:val="a8"/>
            <w:rFonts w:ascii="Arial" w:hAnsi="Arial" w:hint="eastAsia"/>
            <w:noProof/>
          </w:rPr>
          <w:t xml:space="preserve"> </w:t>
        </w:r>
        <w:r w:rsidR="005C16DA" w:rsidRPr="00864B6D">
          <w:rPr>
            <w:rStyle w:val="a8"/>
            <w:rFonts w:ascii="Arial" w:hAnsi="Arial" w:hint="eastAsia"/>
            <w:noProof/>
          </w:rPr>
          <w:t>去識別化</w:t>
        </w:r>
        <w:r w:rsidR="005C16DA">
          <w:rPr>
            <w:noProof/>
            <w:webHidden/>
          </w:rPr>
          <w:tab/>
        </w:r>
        <w:r w:rsidR="005C16DA">
          <w:rPr>
            <w:noProof/>
            <w:webHidden/>
          </w:rPr>
          <w:fldChar w:fldCharType="begin"/>
        </w:r>
        <w:r w:rsidR="005C16DA">
          <w:rPr>
            <w:noProof/>
            <w:webHidden/>
          </w:rPr>
          <w:instrText xml:space="preserve"> PAGEREF _Toc153808778 \h </w:instrText>
        </w:r>
        <w:r w:rsidR="005C16DA">
          <w:rPr>
            <w:noProof/>
            <w:webHidden/>
          </w:rPr>
        </w:r>
        <w:r w:rsidR="005C16DA">
          <w:rPr>
            <w:noProof/>
            <w:webHidden/>
          </w:rPr>
          <w:fldChar w:fldCharType="separate"/>
        </w:r>
        <w:r w:rsidR="005C16DA">
          <w:rPr>
            <w:noProof/>
            <w:webHidden/>
          </w:rPr>
          <w:t>15</w:t>
        </w:r>
        <w:r w:rsidR="005C16DA">
          <w:rPr>
            <w:noProof/>
            <w:webHidden/>
          </w:rPr>
          <w:fldChar w:fldCharType="end"/>
        </w:r>
      </w:hyperlink>
    </w:p>
    <w:p w14:paraId="08989B32" w14:textId="00B9F813" w:rsidR="005C16DA" w:rsidRDefault="00000000">
      <w:pPr>
        <w:pStyle w:val="21"/>
        <w:rPr>
          <w:rFonts w:asciiTheme="minorHAnsi" w:eastAsiaTheme="minorEastAsia" w:hAnsiTheme="minorHAnsi" w:cstheme="minorBidi"/>
          <w:noProof/>
          <w:sz w:val="24"/>
          <w:szCs w:val="22"/>
          <w14:ligatures w14:val="standardContextual"/>
        </w:rPr>
      </w:pPr>
      <w:hyperlink w:anchor="_Toc153808779" w:history="1">
        <w:r w:rsidR="005C16DA" w:rsidRPr="00864B6D">
          <w:rPr>
            <w:rStyle w:val="a8"/>
            <w:rFonts w:hint="eastAsia"/>
            <w:noProof/>
          </w:rPr>
          <w:t>十三、</w:t>
        </w:r>
        <w:r w:rsidR="005C16DA" w:rsidRPr="00864B6D">
          <w:rPr>
            <w:rStyle w:val="a8"/>
            <w:rFonts w:ascii="Arial" w:hAnsi="Arial" w:hint="eastAsia"/>
            <w:noProof/>
          </w:rPr>
          <w:t xml:space="preserve"> </w:t>
        </w:r>
        <w:r w:rsidR="005C16DA" w:rsidRPr="00864B6D">
          <w:rPr>
            <w:rStyle w:val="a8"/>
            <w:rFonts w:ascii="Arial" w:hAnsi="Arial" w:hint="eastAsia"/>
            <w:noProof/>
          </w:rPr>
          <w:t>個人資料委外蒐集、處理、利用管理</w:t>
        </w:r>
        <w:r w:rsidR="005C16DA">
          <w:rPr>
            <w:noProof/>
            <w:webHidden/>
          </w:rPr>
          <w:tab/>
        </w:r>
        <w:r w:rsidR="005C16DA">
          <w:rPr>
            <w:noProof/>
            <w:webHidden/>
          </w:rPr>
          <w:fldChar w:fldCharType="begin"/>
        </w:r>
        <w:r w:rsidR="005C16DA">
          <w:rPr>
            <w:noProof/>
            <w:webHidden/>
          </w:rPr>
          <w:instrText xml:space="preserve"> PAGEREF _Toc153808779 \h </w:instrText>
        </w:r>
        <w:r w:rsidR="005C16DA">
          <w:rPr>
            <w:noProof/>
            <w:webHidden/>
          </w:rPr>
        </w:r>
        <w:r w:rsidR="005C16DA">
          <w:rPr>
            <w:noProof/>
            <w:webHidden/>
          </w:rPr>
          <w:fldChar w:fldCharType="separate"/>
        </w:r>
        <w:r w:rsidR="005C16DA">
          <w:rPr>
            <w:noProof/>
            <w:webHidden/>
          </w:rPr>
          <w:t>15</w:t>
        </w:r>
        <w:r w:rsidR="005C16DA">
          <w:rPr>
            <w:noProof/>
            <w:webHidden/>
          </w:rPr>
          <w:fldChar w:fldCharType="end"/>
        </w:r>
      </w:hyperlink>
    </w:p>
    <w:p w14:paraId="618672A0" w14:textId="7C913557" w:rsidR="005C16DA" w:rsidRDefault="00000000">
      <w:pPr>
        <w:pStyle w:val="21"/>
        <w:rPr>
          <w:rFonts w:asciiTheme="minorHAnsi" w:eastAsiaTheme="minorEastAsia" w:hAnsiTheme="minorHAnsi" w:cstheme="minorBidi"/>
          <w:noProof/>
          <w:sz w:val="24"/>
          <w:szCs w:val="22"/>
          <w14:ligatures w14:val="standardContextual"/>
        </w:rPr>
      </w:pPr>
      <w:hyperlink w:anchor="_Toc153808780" w:history="1">
        <w:r w:rsidR="005C16DA" w:rsidRPr="00864B6D">
          <w:rPr>
            <w:rStyle w:val="a8"/>
            <w:rFonts w:hint="eastAsia"/>
            <w:noProof/>
          </w:rPr>
          <w:t>十四、</w:t>
        </w:r>
        <w:r w:rsidR="005C16DA" w:rsidRPr="00864B6D">
          <w:rPr>
            <w:rStyle w:val="a8"/>
            <w:rFonts w:ascii="Arial" w:hAnsi="Arial" w:hint="eastAsia"/>
            <w:noProof/>
          </w:rPr>
          <w:t xml:space="preserve"> </w:t>
        </w:r>
        <w:r w:rsidR="005C16DA" w:rsidRPr="00864B6D">
          <w:rPr>
            <w:rStyle w:val="a8"/>
            <w:rFonts w:ascii="Arial" w:hAnsi="Arial" w:hint="eastAsia"/>
            <w:noProof/>
          </w:rPr>
          <w:t>個人資料事件通報</w:t>
        </w:r>
        <w:r w:rsidR="005C16DA">
          <w:rPr>
            <w:noProof/>
            <w:webHidden/>
          </w:rPr>
          <w:tab/>
        </w:r>
        <w:r w:rsidR="005C16DA">
          <w:rPr>
            <w:noProof/>
            <w:webHidden/>
          </w:rPr>
          <w:fldChar w:fldCharType="begin"/>
        </w:r>
        <w:r w:rsidR="005C16DA">
          <w:rPr>
            <w:noProof/>
            <w:webHidden/>
          </w:rPr>
          <w:instrText xml:space="preserve"> PAGEREF _Toc153808780 \h </w:instrText>
        </w:r>
        <w:r w:rsidR="005C16DA">
          <w:rPr>
            <w:noProof/>
            <w:webHidden/>
          </w:rPr>
        </w:r>
        <w:r w:rsidR="005C16DA">
          <w:rPr>
            <w:noProof/>
            <w:webHidden/>
          </w:rPr>
          <w:fldChar w:fldCharType="separate"/>
        </w:r>
        <w:r w:rsidR="005C16DA">
          <w:rPr>
            <w:noProof/>
            <w:webHidden/>
          </w:rPr>
          <w:t>16</w:t>
        </w:r>
        <w:r w:rsidR="005C16DA">
          <w:rPr>
            <w:noProof/>
            <w:webHidden/>
          </w:rPr>
          <w:fldChar w:fldCharType="end"/>
        </w:r>
      </w:hyperlink>
    </w:p>
    <w:p w14:paraId="7DE85D6E" w14:textId="0AE13BCD"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781" w:history="1">
        <w:r w:rsidR="005C16DA" w:rsidRPr="00864B6D">
          <w:rPr>
            <w:rStyle w:val="a8"/>
            <w:rFonts w:hint="eastAsia"/>
            <w:noProof/>
          </w:rPr>
          <w:t>伍、</w:t>
        </w:r>
        <w:r w:rsidR="005C16DA" w:rsidRPr="00864B6D">
          <w:rPr>
            <w:rStyle w:val="a8"/>
            <w:rFonts w:ascii="Arial" w:hAnsi="Arial" w:hint="eastAsia"/>
            <w:noProof/>
          </w:rPr>
          <w:t xml:space="preserve"> </w:t>
        </w:r>
        <w:r w:rsidR="005C16DA" w:rsidRPr="00864B6D">
          <w:rPr>
            <w:rStyle w:val="a8"/>
            <w:rFonts w:ascii="Arial" w:hAnsi="Arial" w:hint="eastAsia"/>
            <w:noProof/>
          </w:rPr>
          <w:t>個人資料委外管理程序</w:t>
        </w:r>
        <w:r w:rsidR="005C16DA">
          <w:rPr>
            <w:noProof/>
            <w:webHidden/>
          </w:rPr>
          <w:tab/>
        </w:r>
        <w:r w:rsidR="005C16DA">
          <w:rPr>
            <w:noProof/>
            <w:webHidden/>
          </w:rPr>
          <w:fldChar w:fldCharType="begin"/>
        </w:r>
        <w:r w:rsidR="005C16DA">
          <w:rPr>
            <w:noProof/>
            <w:webHidden/>
          </w:rPr>
          <w:instrText xml:space="preserve"> PAGEREF _Toc153808781 \h </w:instrText>
        </w:r>
        <w:r w:rsidR="005C16DA">
          <w:rPr>
            <w:noProof/>
            <w:webHidden/>
          </w:rPr>
        </w:r>
        <w:r w:rsidR="005C16DA">
          <w:rPr>
            <w:noProof/>
            <w:webHidden/>
          </w:rPr>
          <w:fldChar w:fldCharType="separate"/>
        </w:r>
        <w:r w:rsidR="005C16DA">
          <w:rPr>
            <w:noProof/>
            <w:webHidden/>
          </w:rPr>
          <w:t>17</w:t>
        </w:r>
        <w:r w:rsidR="005C16DA">
          <w:rPr>
            <w:noProof/>
            <w:webHidden/>
          </w:rPr>
          <w:fldChar w:fldCharType="end"/>
        </w:r>
      </w:hyperlink>
    </w:p>
    <w:p w14:paraId="56554816" w14:textId="6A5A9490" w:rsidR="005C16DA" w:rsidRDefault="00000000">
      <w:pPr>
        <w:pStyle w:val="21"/>
        <w:rPr>
          <w:rFonts w:asciiTheme="minorHAnsi" w:eastAsiaTheme="minorEastAsia" w:hAnsiTheme="minorHAnsi" w:cstheme="minorBidi"/>
          <w:noProof/>
          <w:sz w:val="24"/>
          <w:szCs w:val="22"/>
          <w14:ligatures w14:val="standardContextual"/>
        </w:rPr>
      </w:pPr>
      <w:hyperlink w:anchor="_Toc153808782"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確認項目</w:t>
        </w:r>
        <w:r w:rsidR="005C16DA">
          <w:rPr>
            <w:noProof/>
            <w:webHidden/>
          </w:rPr>
          <w:tab/>
        </w:r>
        <w:r w:rsidR="005C16DA">
          <w:rPr>
            <w:noProof/>
            <w:webHidden/>
          </w:rPr>
          <w:fldChar w:fldCharType="begin"/>
        </w:r>
        <w:r w:rsidR="005C16DA">
          <w:rPr>
            <w:noProof/>
            <w:webHidden/>
          </w:rPr>
          <w:instrText xml:space="preserve"> PAGEREF _Toc153808782 \h </w:instrText>
        </w:r>
        <w:r w:rsidR="005C16DA">
          <w:rPr>
            <w:noProof/>
            <w:webHidden/>
          </w:rPr>
        </w:r>
        <w:r w:rsidR="005C16DA">
          <w:rPr>
            <w:noProof/>
            <w:webHidden/>
          </w:rPr>
          <w:fldChar w:fldCharType="separate"/>
        </w:r>
        <w:r w:rsidR="005C16DA">
          <w:rPr>
            <w:noProof/>
            <w:webHidden/>
          </w:rPr>
          <w:t>17</w:t>
        </w:r>
        <w:r w:rsidR="005C16DA">
          <w:rPr>
            <w:noProof/>
            <w:webHidden/>
          </w:rPr>
          <w:fldChar w:fldCharType="end"/>
        </w:r>
      </w:hyperlink>
    </w:p>
    <w:p w14:paraId="20BB490A" w14:textId="383A8B00" w:rsidR="005C16DA" w:rsidRDefault="00000000">
      <w:pPr>
        <w:pStyle w:val="21"/>
        <w:rPr>
          <w:rFonts w:asciiTheme="minorHAnsi" w:eastAsiaTheme="minorEastAsia" w:hAnsiTheme="minorHAnsi" w:cstheme="minorBidi"/>
          <w:noProof/>
          <w:sz w:val="24"/>
          <w:szCs w:val="22"/>
          <w14:ligatures w14:val="standardContextual"/>
        </w:rPr>
      </w:pPr>
      <w:hyperlink w:anchor="_Toc153808783"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確認受委託者就施行細則第</w:t>
        </w:r>
        <w:r w:rsidR="005C16DA" w:rsidRPr="00864B6D">
          <w:rPr>
            <w:rStyle w:val="a8"/>
            <w:rFonts w:ascii="Arial" w:hAnsi="Arial"/>
            <w:noProof/>
          </w:rPr>
          <w:t>12</w:t>
        </w:r>
        <w:r w:rsidR="005C16DA" w:rsidRPr="00864B6D">
          <w:rPr>
            <w:rStyle w:val="a8"/>
            <w:rFonts w:ascii="Arial" w:hAnsi="Arial" w:hint="eastAsia"/>
            <w:noProof/>
          </w:rPr>
          <w:t>條第</w:t>
        </w:r>
        <w:r w:rsidR="005C16DA" w:rsidRPr="00864B6D">
          <w:rPr>
            <w:rStyle w:val="a8"/>
            <w:rFonts w:ascii="Arial" w:hAnsi="Arial"/>
            <w:noProof/>
          </w:rPr>
          <w:t xml:space="preserve"> 2</w:t>
        </w:r>
        <w:r w:rsidR="005C16DA" w:rsidRPr="00864B6D">
          <w:rPr>
            <w:rStyle w:val="a8"/>
            <w:rFonts w:ascii="Arial" w:hAnsi="Arial" w:hint="eastAsia"/>
            <w:noProof/>
          </w:rPr>
          <w:t>項應採取之必要措施</w:t>
        </w:r>
        <w:r w:rsidR="005C16DA">
          <w:rPr>
            <w:noProof/>
            <w:webHidden/>
          </w:rPr>
          <w:tab/>
        </w:r>
        <w:r w:rsidR="005C16DA">
          <w:rPr>
            <w:noProof/>
            <w:webHidden/>
          </w:rPr>
          <w:fldChar w:fldCharType="begin"/>
        </w:r>
        <w:r w:rsidR="005C16DA">
          <w:rPr>
            <w:noProof/>
            <w:webHidden/>
          </w:rPr>
          <w:instrText xml:space="preserve"> PAGEREF _Toc153808783 \h </w:instrText>
        </w:r>
        <w:r w:rsidR="005C16DA">
          <w:rPr>
            <w:noProof/>
            <w:webHidden/>
          </w:rPr>
        </w:r>
        <w:r w:rsidR="005C16DA">
          <w:rPr>
            <w:noProof/>
            <w:webHidden/>
          </w:rPr>
          <w:fldChar w:fldCharType="separate"/>
        </w:r>
        <w:r w:rsidR="005C16DA">
          <w:rPr>
            <w:noProof/>
            <w:webHidden/>
          </w:rPr>
          <w:t>17</w:t>
        </w:r>
        <w:r w:rsidR="005C16DA">
          <w:rPr>
            <w:noProof/>
            <w:webHidden/>
          </w:rPr>
          <w:fldChar w:fldCharType="end"/>
        </w:r>
      </w:hyperlink>
    </w:p>
    <w:p w14:paraId="4BEDBE54" w14:textId="1DE0200C" w:rsidR="005C16DA" w:rsidRDefault="00000000">
      <w:pPr>
        <w:pStyle w:val="21"/>
        <w:rPr>
          <w:rFonts w:asciiTheme="minorHAnsi" w:eastAsiaTheme="minorEastAsia" w:hAnsiTheme="minorHAnsi" w:cstheme="minorBidi"/>
          <w:noProof/>
          <w:sz w:val="24"/>
          <w:szCs w:val="22"/>
          <w14:ligatures w14:val="standardContextual"/>
        </w:rPr>
      </w:pPr>
      <w:hyperlink w:anchor="_Toc153808784"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規範複委託者，其約定之受託者</w:t>
        </w:r>
        <w:r w:rsidR="005C16DA">
          <w:rPr>
            <w:noProof/>
            <w:webHidden/>
          </w:rPr>
          <w:tab/>
        </w:r>
        <w:r w:rsidR="005C16DA">
          <w:rPr>
            <w:noProof/>
            <w:webHidden/>
          </w:rPr>
          <w:fldChar w:fldCharType="begin"/>
        </w:r>
        <w:r w:rsidR="005C16DA">
          <w:rPr>
            <w:noProof/>
            <w:webHidden/>
          </w:rPr>
          <w:instrText xml:space="preserve"> PAGEREF _Toc153808784 \h </w:instrText>
        </w:r>
        <w:r w:rsidR="005C16DA">
          <w:rPr>
            <w:noProof/>
            <w:webHidden/>
          </w:rPr>
        </w:r>
        <w:r w:rsidR="005C16DA">
          <w:rPr>
            <w:noProof/>
            <w:webHidden/>
          </w:rPr>
          <w:fldChar w:fldCharType="separate"/>
        </w:r>
        <w:r w:rsidR="005C16DA">
          <w:rPr>
            <w:noProof/>
            <w:webHidden/>
          </w:rPr>
          <w:t>20</w:t>
        </w:r>
        <w:r w:rsidR="005C16DA">
          <w:rPr>
            <w:noProof/>
            <w:webHidden/>
          </w:rPr>
          <w:fldChar w:fldCharType="end"/>
        </w:r>
      </w:hyperlink>
    </w:p>
    <w:p w14:paraId="7AAB711B" w14:textId="753701BA" w:rsidR="005C16DA" w:rsidRDefault="00000000">
      <w:pPr>
        <w:pStyle w:val="21"/>
        <w:rPr>
          <w:rFonts w:asciiTheme="minorHAnsi" w:eastAsiaTheme="minorEastAsia" w:hAnsiTheme="minorHAnsi" w:cstheme="minorBidi"/>
          <w:noProof/>
          <w:sz w:val="24"/>
          <w:szCs w:val="22"/>
          <w14:ligatures w14:val="standardContextual"/>
        </w:rPr>
      </w:pPr>
      <w:hyperlink w:anchor="_Toc153808785" w:history="1">
        <w:r w:rsidR="005C16DA" w:rsidRPr="00864B6D">
          <w:rPr>
            <w:rStyle w:val="a8"/>
            <w:rFonts w:hint="eastAsia"/>
            <w:noProof/>
          </w:rPr>
          <w:t>四、</w:t>
        </w:r>
        <w:r w:rsidR="005C16DA" w:rsidRPr="00864B6D">
          <w:rPr>
            <w:rStyle w:val="a8"/>
            <w:rFonts w:ascii="Arial" w:hAnsi="Arial" w:hint="eastAsia"/>
            <w:noProof/>
          </w:rPr>
          <w:t xml:space="preserve"> </w:t>
        </w:r>
        <w:r w:rsidR="005C16DA" w:rsidRPr="00864B6D">
          <w:rPr>
            <w:rStyle w:val="a8"/>
            <w:rFonts w:ascii="Arial" w:hAnsi="Arial" w:hint="eastAsia"/>
            <w:noProof/>
          </w:rPr>
          <w:t>違反通知</w:t>
        </w:r>
        <w:r w:rsidR="005C16DA">
          <w:rPr>
            <w:noProof/>
            <w:webHidden/>
          </w:rPr>
          <w:tab/>
        </w:r>
        <w:r w:rsidR="005C16DA">
          <w:rPr>
            <w:noProof/>
            <w:webHidden/>
          </w:rPr>
          <w:fldChar w:fldCharType="begin"/>
        </w:r>
        <w:r w:rsidR="005C16DA">
          <w:rPr>
            <w:noProof/>
            <w:webHidden/>
          </w:rPr>
          <w:instrText xml:space="preserve"> PAGEREF _Toc153808785 \h </w:instrText>
        </w:r>
        <w:r w:rsidR="005C16DA">
          <w:rPr>
            <w:noProof/>
            <w:webHidden/>
          </w:rPr>
        </w:r>
        <w:r w:rsidR="005C16DA">
          <w:rPr>
            <w:noProof/>
            <w:webHidden/>
          </w:rPr>
          <w:fldChar w:fldCharType="separate"/>
        </w:r>
        <w:r w:rsidR="005C16DA">
          <w:rPr>
            <w:noProof/>
            <w:webHidden/>
          </w:rPr>
          <w:t>20</w:t>
        </w:r>
        <w:r w:rsidR="005C16DA">
          <w:rPr>
            <w:noProof/>
            <w:webHidden/>
          </w:rPr>
          <w:fldChar w:fldCharType="end"/>
        </w:r>
      </w:hyperlink>
    </w:p>
    <w:p w14:paraId="1E1F1BC9" w14:textId="3B29C44B" w:rsidR="005C16DA" w:rsidRDefault="00000000">
      <w:pPr>
        <w:pStyle w:val="21"/>
        <w:rPr>
          <w:rFonts w:asciiTheme="minorHAnsi" w:eastAsiaTheme="minorEastAsia" w:hAnsiTheme="minorHAnsi" w:cstheme="minorBidi"/>
          <w:noProof/>
          <w:sz w:val="24"/>
          <w:szCs w:val="22"/>
          <w14:ligatures w14:val="standardContextual"/>
        </w:rPr>
      </w:pPr>
      <w:hyperlink w:anchor="_Toc153808786" w:history="1">
        <w:r w:rsidR="005C16DA" w:rsidRPr="00864B6D">
          <w:rPr>
            <w:rStyle w:val="a8"/>
            <w:rFonts w:hint="eastAsia"/>
            <w:noProof/>
          </w:rPr>
          <w:t>五、</w:t>
        </w:r>
        <w:r w:rsidR="005C16DA" w:rsidRPr="00864B6D">
          <w:rPr>
            <w:rStyle w:val="a8"/>
            <w:rFonts w:ascii="Arial" w:hAnsi="Arial" w:hint="eastAsia"/>
            <w:noProof/>
          </w:rPr>
          <w:t xml:space="preserve"> </w:t>
        </w:r>
        <w:r w:rsidR="005C16DA" w:rsidRPr="00864B6D">
          <w:rPr>
            <w:rStyle w:val="a8"/>
            <w:rFonts w:ascii="Arial" w:hAnsi="Arial" w:hint="eastAsia"/>
            <w:noProof/>
          </w:rPr>
          <w:t>本公司如對受委託者有保留指示者，監督保留指示之事項</w:t>
        </w:r>
        <w:r w:rsidR="005C16DA">
          <w:rPr>
            <w:noProof/>
            <w:webHidden/>
          </w:rPr>
          <w:tab/>
        </w:r>
        <w:r w:rsidR="005C16DA">
          <w:rPr>
            <w:noProof/>
            <w:webHidden/>
          </w:rPr>
          <w:fldChar w:fldCharType="begin"/>
        </w:r>
        <w:r w:rsidR="005C16DA">
          <w:rPr>
            <w:noProof/>
            <w:webHidden/>
          </w:rPr>
          <w:instrText xml:space="preserve"> PAGEREF _Toc153808786 \h </w:instrText>
        </w:r>
        <w:r w:rsidR="005C16DA">
          <w:rPr>
            <w:noProof/>
            <w:webHidden/>
          </w:rPr>
        </w:r>
        <w:r w:rsidR="005C16DA">
          <w:rPr>
            <w:noProof/>
            <w:webHidden/>
          </w:rPr>
          <w:fldChar w:fldCharType="separate"/>
        </w:r>
        <w:r w:rsidR="005C16DA">
          <w:rPr>
            <w:noProof/>
            <w:webHidden/>
          </w:rPr>
          <w:t>21</w:t>
        </w:r>
        <w:r w:rsidR="005C16DA">
          <w:rPr>
            <w:noProof/>
            <w:webHidden/>
          </w:rPr>
          <w:fldChar w:fldCharType="end"/>
        </w:r>
      </w:hyperlink>
    </w:p>
    <w:p w14:paraId="2A79B4FA" w14:textId="733BAC93" w:rsidR="005C16DA" w:rsidRDefault="00000000">
      <w:pPr>
        <w:pStyle w:val="21"/>
        <w:rPr>
          <w:rFonts w:asciiTheme="minorHAnsi" w:eastAsiaTheme="minorEastAsia" w:hAnsiTheme="minorHAnsi" w:cstheme="minorBidi"/>
          <w:noProof/>
          <w:sz w:val="24"/>
          <w:szCs w:val="22"/>
          <w14:ligatures w14:val="standardContextual"/>
        </w:rPr>
      </w:pPr>
      <w:hyperlink w:anchor="_Toc153808787" w:history="1">
        <w:r w:rsidR="005C16DA" w:rsidRPr="00864B6D">
          <w:rPr>
            <w:rStyle w:val="a8"/>
            <w:rFonts w:hint="eastAsia"/>
            <w:noProof/>
          </w:rPr>
          <w:t>六、</w:t>
        </w:r>
        <w:r w:rsidR="005C16DA" w:rsidRPr="00864B6D">
          <w:rPr>
            <w:rStyle w:val="a8"/>
            <w:rFonts w:ascii="Arial" w:hAnsi="Arial" w:hint="eastAsia"/>
            <w:noProof/>
          </w:rPr>
          <w:t xml:space="preserve"> </w:t>
        </w:r>
        <w:r w:rsidR="005C16DA" w:rsidRPr="00864B6D">
          <w:rPr>
            <w:rStyle w:val="a8"/>
            <w:rFonts w:ascii="Arial" w:hAnsi="Arial" w:hint="eastAsia"/>
            <w:noProof/>
          </w:rPr>
          <w:t>委託關係終止或解除</w:t>
        </w:r>
        <w:r w:rsidR="005C16DA">
          <w:rPr>
            <w:noProof/>
            <w:webHidden/>
          </w:rPr>
          <w:tab/>
        </w:r>
        <w:r w:rsidR="005C16DA">
          <w:rPr>
            <w:noProof/>
            <w:webHidden/>
          </w:rPr>
          <w:fldChar w:fldCharType="begin"/>
        </w:r>
        <w:r w:rsidR="005C16DA">
          <w:rPr>
            <w:noProof/>
            <w:webHidden/>
          </w:rPr>
          <w:instrText xml:space="preserve"> PAGEREF _Toc153808787 \h </w:instrText>
        </w:r>
        <w:r w:rsidR="005C16DA">
          <w:rPr>
            <w:noProof/>
            <w:webHidden/>
          </w:rPr>
        </w:r>
        <w:r w:rsidR="005C16DA">
          <w:rPr>
            <w:noProof/>
            <w:webHidden/>
          </w:rPr>
          <w:fldChar w:fldCharType="separate"/>
        </w:r>
        <w:r w:rsidR="005C16DA">
          <w:rPr>
            <w:noProof/>
            <w:webHidden/>
          </w:rPr>
          <w:t>21</w:t>
        </w:r>
        <w:r w:rsidR="005C16DA">
          <w:rPr>
            <w:noProof/>
            <w:webHidden/>
          </w:rPr>
          <w:fldChar w:fldCharType="end"/>
        </w:r>
      </w:hyperlink>
    </w:p>
    <w:p w14:paraId="1A20B530" w14:textId="069A66B7" w:rsidR="005C16DA" w:rsidRDefault="00000000">
      <w:pPr>
        <w:pStyle w:val="21"/>
        <w:rPr>
          <w:rFonts w:asciiTheme="minorHAnsi" w:eastAsiaTheme="minorEastAsia" w:hAnsiTheme="minorHAnsi" w:cstheme="minorBidi"/>
          <w:noProof/>
          <w:sz w:val="24"/>
          <w:szCs w:val="22"/>
          <w14:ligatures w14:val="standardContextual"/>
        </w:rPr>
      </w:pPr>
      <w:hyperlink w:anchor="_Toc153808788" w:history="1">
        <w:r w:rsidR="005C16DA" w:rsidRPr="00864B6D">
          <w:rPr>
            <w:rStyle w:val="a8"/>
            <w:rFonts w:hint="eastAsia"/>
            <w:noProof/>
          </w:rPr>
          <w:t>七、</w:t>
        </w:r>
        <w:r w:rsidR="005C16DA" w:rsidRPr="00864B6D">
          <w:rPr>
            <w:rStyle w:val="a8"/>
            <w:rFonts w:ascii="Arial" w:hAnsi="Arial" w:hint="eastAsia"/>
            <w:noProof/>
          </w:rPr>
          <w:t xml:space="preserve"> </w:t>
        </w:r>
        <w:r w:rsidR="005C16DA" w:rsidRPr="00864B6D">
          <w:rPr>
            <w:rStyle w:val="a8"/>
            <w:rFonts w:ascii="Arial" w:hAnsi="Arial" w:hint="eastAsia"/>
            <w:noProof/>
          </w:rPr>
          <w:t>監督之方式</w:t>
        </w:r>
        <w:r w:rsidR="005C16DA">
          <w:rPr>
            <w:noProof/>
            <w:webHidden/>
          </w:rPr>
          <w:tab/>
        </w:r>
        <w:r w:rsidR="005C16DA">
          <w:rPr>
            <w:noProof/>
            <w:webHidden/>
          </w:rPr>
          <w:fldChar w:fldCharType="begin"/>
        </w:r>
        <w:r w:rsidR="005C16DA">
          <w:rPr>
            <w:noProof/>
            <w:webHidden/>
          </w:rPr>
          <w:instrText xml:space="preserve"> PAGEREF _Toc153808788 \h </w:instrText>
        </w:r>
        <w:r w:rsidR="005C16DA">
          <w:rPr>
            <w:noProof/>
            <w:webHidden/>
          </w:rPr>
        </w:r>
        <w:r w:rsidR="005C16DA">
          <w:rPr>
            <w:noProof/>
            <w:webHidden/>
          </w:rPr>
          <w:fldChar w:fldCharType="separate"/>
        </w:r>
        <w:r w:rsidR="005C16DA">
          <w:rPr>
            <w:noProof/>
            <w:webHidden/>
          </w:rPr>
          <w:t>22</w:t>
        </w:r>
        <w:r w:rsidR="005C16DA">
          <w:rPr>
            <w:noProof/>
            <w:webHidden/>
          </w:rPr>
          <w:fldChar w:fldCharType="end"/>
        </w:r>
      </w:hyperlink>
    </w:p>
    <w:p w14:paraId="73D3A829" w14:textId="70F69CE2"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789" w:history="1">
        <w:r w:rsidR="005C16DA" w:rsidRPr="00864B6D">
          <w:rPr>
            <w:rStyle w:val="a8"/>
            <w:rFonts w:hint="eastAsia"/>
            <w:noProof/>
          </w:rPr>
          <w:t>陸、</w:t>
        </w:r>
        <w:r w:rsidR="005C16DA" w:rsidRPr="00864B6D">
          <w:rPr>
            <w:rStyle w:val="a8"/>
            <w:rFonts w:ascii="Arial" w:hAnsi="Arial" w:hint="eastAsia"/>
            <w:noProof/>
          </w:rPr>
          <w:t xml:space="preserve"> </w:t>
        </w:r>
        <w:r w:rsidR="005C16DA" w:rsidRPr="00864B6D">
          <w:rPr>
            <w:rStyle w:val="a8"/>
            <w:rFonts w:ascii="Arial" w:hAnsi="Arial" w:hint="eastAsia"/>
            <w:noProof/>
          </w:rPr>
          <w:t>當事人權利行使管理程序</w:t>
        </w:r>
        <w:r w:rsidR="005C16DA">
          <w:rPr>
            <w:noProof/>
            <w:webHidden/>
          </w:rPr>
          <w:tab/>
        </w:r>
        <w:r w:rsidR="005C16DA">
          <w:rPr>
            <w:noProof/>
            <w:webHidden/>
          </w:rPr>
          <w:fldChar w:fldCharType="begin"/>
        </w:r>
        <w:r w:rsidR="005C16DA">
          <w:rPr>
            <w:noProof/>
            <w:webHidden/>
          </w:rPr>
          <w:instrText xml:space="preserve"> PAGEREF _Toc153808789 \h </w:instrText>
        </w:r>
        <w:r w:rsidR="005C16DA">
          <w:rPr>
            <w:noProof/>
            <w:webHidden/>
          </w:rPr>
        </w:r>
        <w:r w:rsidR="005C16DA">
          <w:rPr>
            <w:noProof/>
            <w:webHidden/>
          </w:rPr>
          <w:fldChar w:fldCharType="separate"/>
        </w:r>
        <w:r w:rsidR="005C16DA">
          <w:rPr>
            <w:noProof/>
            <w:webHidden/>
          </w:rPr>
          <w:t>24</w:t>
        </w:r>
        <w:r w:rsidR="005C16DA">
          <w:rPr>
            <w:noProof/>
            <w:webHidden/>
          </w:rPr>
          <w:fldChar w:fldCharType="end"/>
        </w:r>
      </w:hyperlink>
    </w:p>
    <w:p w14:paraId="19E70FCD" w14:textId="7D616D15" w:rsidR="005C16DA" w:rsidRDefault="00000000">
      <w:pPr>
        <w:pStyle w:val="21"/>
        <w:rPr>
          <w:rFonts w:asciiTheme="minorHAnsi" w:eastAsiaTheme="minorEastAsia" w:hAnsiTheme="minorHAnsi" w:cstheme="minorBidi"/>
          <w:noProof/>
          <w:sz w:val="24"/>
          <w:szCs w:val="22"/>
          <w14:ligatures w14:val="standardContextual"/>
        </w:rPr>
      </w:pPr>
      <w:hyperlink w:anchor="_Toc153808790" w:history="1">
        <w:r w:rsidR="005C16DA" w:rsidRPr="00864B6D">
          <w:rPr>
            <w:rStyle w:val="a8"/>
            <w:rFonts w:hint="eastAsia"/>
            <w:noProof/>
          </w:rPr>
          <w:t>一、</w:t>
        </w:r>
        <w:r w:rsidR="005C16DA" w:rsidRPr="00864B6D">
          <w:rPr>
            <w:rStyle w:val="a8"/>
            <w:rFonts w:ascii="Arial" w:hAnsi="Arial"/>
            <w:noProof/>
          </w:rPr>
          <w:t xml:space="preserve"> </w:t>
        </w:r>
        <w:r w:rsidR="005C16DA" w:rsidRPr="00864B6D">
          <w:rPr>
            <w:rStyle w:val="a8"/>
            <w:rFonts w:ascii="Arial" w:hAnsi="Arial" w:hint="eastAsia"/>
            <w:noProof/>
          </w:rPr>
          <w:t>本公司個資作業當事人權利請求作業流程</w:t>
        </w:r>
        <w:r w:rsidR="005C16DA">
          <w:rPr>
            <w:noProof/>
            <w:webHidden/>
          </w:rPr>
          <w:tab/>
        </w:r>
        <w:r w:rsidR="005C16DA">
          <w:rPr>
            <w:noProof/>
            <w:webHidden/>
          </w:rPr>
          <w:fldChar w:fldCharType="begin"/>
        </w:r>
        <w:r w:rsidR="005C16DA">
          <w:rPr>
            <w:noProof/>
            <w:webHidden/>
          </w:rPr>
          <w:instrText xml:space="preserve"> PAGEREF _Toc153808790 \h </w:instrText>
        </w:r>
        <w:r w:rsidR="005C16DA">
          <w:rPr>
            <w:noProof/>
            <w:webHidden/>
          </w:rPr>
        </w:r>
        <w:r w:rsidR="005C16DA">
          <w:rPr>
            <w:noProof/>
            <w:webHidden/>
          </w:rPr>
          <w:fldChar w:fldCharType="separate"/>
        </w:r>
        <w:r w:rsidR="005C16DA">
          <w:rPr>
            <w:noProof/>
            <w:webHidden/>
          </w:rPr>
          <w:t>24</w:t>
        </w:r>
        <w:r w:rsidR="005C16DA">
          <w:rPr>
            <w:noProof/>
            <w:webHidden/>
          </w:rPr>
          <w:fldChar w:fldCharType="end"/>
        </w:r>
      </w:hyperlink>
    </w:p>
    <w:p w14:paraId="5055FC52" w14:textId="21C93626"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791" w:history="1">
        <w:r w:rsidR="005C16DA" w:rsidRPr="00864B6D">
          <w:rPr>
            <w:rStyle w:val="a8"/>
            <w:rFonts w:hint="eastAsia"/>
            <w:noProof/>
          </w:rPr>
          <w:t>柒、</w:t>
        </w:r>
        <w:r w:rsidR="005C16DA" w:rsidRPr="00864B6D">
          <w:rPr>
            <w:rStyle w:val="a8"/>
            <w:rFonts w:ascii="Arial" w:hAnsi="Arial" w:hint="eastAsia"/>
            <w:noProof/>
          </w:rPr>
          <w:t xml:space="preserve"> </w:t>
        </w:r>
        <w:r w:rsidR="005C16DA" w:rsidRPr="00864B6D">
          <w:rPr>
            <w:rStyle w:val="a8"/>
            <w:rFonts w:ascii="Arial" w:hAnsi="Arial" w:hint="eastAsia"/>
            <w:noProof/>
          </w:rPr>
          <w:t>個人資料之風險評估及管理機制</w:t>
        </w:r>
        <w:r w:rsidR="005C16DA">
          <w:rPr>
            <w:noProof/>
            <w:webHidden/>
          </w:rPr>
          <w:tab/>
        </w:r>
        <w:r w:rsidR="005C16DA">
          <w:rPr>
            <w:noProof/>
            <w:webHidden/>
          </w:rPr>
          <w:fldChar w:fldCharType="begin"/>
        </w:r>
        <w:r w:rsidR="005C16DA">
          <w:rPr>
            <w:noProof/>
            <w:webHidden/>
          </w:rPr>
          <w:instrText xml:space="preserve"> PAGEREF _Toc153808791 \h </w:instrText>
        </w:r>
        <w:r w:rsidR="005C16DA">
          <w:rPr>
            <w:noProof/>
            <w:webHidden/>
          </w:rPr>
        </w:r>
        <w:r w:rsidR="005C16DA">
          <w:rPr>
            <w:noProof/>
            <w:webHidden/>
          </w:rPr>
          <w:fldChar w:fldCharType="separate"/>
        </w:r>
        <w:r w:rsidR="005C16DA">
          <w:rPr>
            <w:noProof/>
            <w:webHidden/>
          </w:rPr>
          <w:t>27</w:t>
        </w:r>
        <w:r w:rsidR="005C16DA">
          <w:rPr>
            <w:noProof/>
            <w:webHidden/>
          </w:rPr>
          <w:fldChar w:fldCharType="end"/>
        </w:r>
      </w:hyperlink>
    </w:p>
    <w:p w14:paraId="0DBDAF42" w14:textId="2F162329" w:rsidR="005C16DA" w:rsidRDefault="00000000">
      <w:pPr>
        <w:pStyle w:val="21"/>
        <w:rPr>
          <w:rFonts w:asciiTheme="minorHAnsi" w:eastAsiaTheme="minorEastAsia" w:hAnsiTheme="minorHAnsi" w:cstheme="minorBidi"/>
          <w:noProof/>
          <w:sz w:val="24"/>
          <w:szCs w:val="22"/>
          <w14:ligatures w14:val="standardContextual"/>
        </w:rPr>
      </w:pPr>
      <w:hyperlink w:anchor="_Toc153808792"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個人資料盤點作業程序</w:t>
        </w:r>
        <w:r w:rsidR="005C16DA">
          <w:rPr>
            <w:noProof/>
            <w:webHidden/>
          </w:rPr>
          <w:tab/>
        </w:r>
        <w:r w:rsidR="005C16DA">
          <w:rPr>
            <w:noProof/>
            <w:webHidden/>
          </w:rPr>
          <w:fldChar w:fldCharType="begin"/>
        </w:r>
        <w:r w:rsidR="005C16DA">
          <w:rPr>
            <w:noProof/>
            <w:webHidden/>
          </w:rPr>
          <w:instrText xml:space="preserve"> PAGEREF _Toc153808792 \h </w:instrText>
        </w:r>
        <w:r w:rsidR="005C16DA">
          <w:rPr>
            <w:noProof/>
            <w:webHidden/>
          </w:rPr>
        </w:r>
        <w:r w:rsidR="005C16DA">
          <w:rPr>
            <w:noProof/>
            <w:webHidden/>
          </w:rPr>
          <w:fldChar w:fldCharType="separate"/>
        </w:r>
        <w:r w:rsidR="005C16DA">
          <w:rPr>
            <w:noProof/>
            <w:webHidden/>
          </w:rPr>
          <w:t>27</w:t>
        </w:r>
        <w:r w:rsidR="005C16DA">
          <w:rPr>
            <w:noProof/>
            <w:webHidden/>
          </w:rPr>
          <w:fldChar w:fldCharType="end"/>
        </w:r>
      </w:hyperlink>
    </w:p>
    <w:p w14:paraId="40F925CF" w14:textId="78676A3E" w:rsidR="005C16DA" w:rsidRDefault="00000000">
      <w:pPr>
        <w:pStyle w:val="21"/>
        <w:rPr>
          <w:rFonts w:asciiTheme="minorHAnsi" w:eastAsiaTheme="minorEastAsia" w:hAnsiTheme="minorHAnsi" w:cstheme="minorBidi"/>
          <w:noProof/>
          <w:sz w:val="24"/>
          <w:szCs w:val="22"/>
          <w14:ligatures w14:val="standardContextual"/>
        </w:rPr>
      </w:pPr>
      <w:hyperlink w:anchor="_Toc153808793"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風險評估作業</w:t>
        </w:r>
        <w:r w:rsidR="005C16DA">
          <w:rPr>
            <w:noProof/>
            <w:webHidden/>
          </w:rPr>
          <w:tab/>
        </w:r>
        <w:r w:rsidR="005C16DA">
          <w:rPr>
            <w:noProof/>
            <w:webHidden/>
          </w:rPr>
          <w:fldChar w:fldCharType="begin"/>
        </w:r>
        <w:r w:rsidR="005C16DA">
          <w:rPr>
            <w:noProof/>
            <w:webHidden/>
          </w:rPr>
          <w:instrText xml:space="preserve"> PAGEREF _Toc153808793 \h </w:instrText>
        </w:r>
        <w:r w:rsidR="005C16DA">
          <w:rPr>
            <w:noProof/>
            <w:webHidden/>
          </w:rPr>
        </w:r>
        <w:r w:rsidR="005C16DA">
          <w:rPr>
            <w:noProof/>
            <w:webHidden/>
          </w:rPr>
          <w:fldChar w:fldCharType="separate"/>
        </w:r>
        <w:r w:rsidR="005C16DA">
          <w:rPr>
            <w:noProof/>
            <w:webHidden/>
          </w:rPr>
          <w:t>30</w:t>
        </w:r>
        <w:r w:rsidR="005C16DA">
          <w:rPr>
            <w:noProof/>
            <w:webHidden/>
          </w:rPr>
          <w:fldChar w:fldCharType="end"/>
        </w:r>
      </w:hyperlink>
    </w:p>
    <w:p w14:paraId="312C3DD5" w14:textId="4625BAF2" w:rsidR="005C16DA" w:rsidRDefault="00000000">
      <w:pPr>
        <w:pStyle w:val="21"/>
        <w:rPr>
          <w:rFonts w:asciiTheme="minorHAnsi" w:eastAsiaTheme="minorEastAsia" w:hAnsiTheme="minorHAnsi" w:cstheme="minorBidi"/>
          <w:noProof/>
          <w:sz w:val="24"/>
          <w:szCs w:val="22"/>
          <w14:ligatures w14:val="standardContextual"/>
        </w:rPr>
      </w:pPr>
      <w:hyperlink w:anchor="_Toc153808794"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風險管理作業</w:t>
        </w:r>
        <w:r w:rsidR="005C16DA">
          <w:rPr>
            <w:noProof/>
            <w:webHidden/>
          </w:rPr>
          <w:tab/>
        </w:r>
        <w:r w:rsidR="005C16DA">
          <w:rPr>
            <w:noProof/>
            <w:webHidden/>
          </w:rPr>
          <w:fldChar w:fldCharType="begin"/>
        </w:r>
        <w:r w:rsidR="005C16DA">
          <w:rPr>
            <w:noProof/>
            <w:webHidden/>
          </w:rPr>
          <w:instrText xml:space="preserve"> PAGEREF _Toc153808794 \h </w:instrText>
        </w:r>
        <w:r w:rsidR="005C16DA">
          <w:rPr>
            <w:noProof/>
            <w:webHidden/>
          </w:rPr>
        </w:r>
        <w:r w:rsidR="005C16DA">
          <w:rPr>
            <w:noProof/>
            <w:webHidden/>
          </w:rPr>
          <w:fldChar w:fldCharType="separate"/>
        </w:r>
        <w:r w:rsidR="005C16DA">
          <w:rPr>
            <w:noProof/>
            <w:webHidden/>
          </w:rPr>
          <w:t>32</w:t>
        </w:r>
        <w:r w:rsidR="005C16DA">
          <w:rPr>
            <w:noProof/>
            <w:webHidden/>
          </w:rPr>
          <w:fldChar w:fldCharType="end"/>
        </w:r>
      </w:hyperlink>
    </w:p>
    <w:p w14:paraId="094CE0BC" w14:textId="1841D2E2"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795" w:history="1">
        <w:r w:rsidR="005C16DA" w:rsidRPr="00864B6D">
          <w:rPr>
            <w:rStyle w:val="a8"/>
            <w:rFonts w:hint="eastAsia"/>
            <w:noProof/>
          </w:rPr>
          <w:t>捌、</w:t>
        </w:r>
        <w:r w:rsidR="005C16DA" w:rsidRPr="00864B6D">
          <w:rPr>
            <w:rStyle w:val="a8"/>
            <w:rFonts w:ascii="Arial" w:hAnsi="Arial" w:hint="eastAsia"/>
            <w:noProof/>
          </w:rPr>
          <w:t xml:space="preserve"> </w:t>
        </w:r>
        <w:r w:rsidR="005C16DA" w:rsidRPr="00864B6D">
          <w:rPr>
            <w:rStyle w:val="a8"/>
            <w:rFonts w:ascii="Arial" w:hAnsi="Arial" w:hint="eastAsia"/>
            <w:noProof/>
          </w:rPr>
          <w:t>事故之預防、通報及應變機制</w:t>
        </w:r>
        <w:r w:rsidR="005C16DA">
          <w:rPr>
            <w:noProof/>
            <w:webHidden/>
          </w:rPr>
          <w:tab/>
        </w:r>
        <w:r w:rsidR="005C16DA">
          <w:rPr>
            <w:noProof/>
            <w:webHidden/>
          </w:rPr>
          <w:fldChar w:fldCharType="begin"/>
        </w:r>
        <w:r w:rsidR="005C16DA">
          <w:rPr>
            <w:noProof/>
            <w:webHidden/>
          </w:rPr>
          <w:instrText xml:space="preserve"> PAGEREF _Toc153808795 \h </w:instrText>
        </w:r>
        <w:r w:rsidR="005C16DA">
          <w:rPr>
            <w:noProof/>
            <w:webHidden/>
          </w:rPr>
        </w:r>
        <w:r w:rsidR="005C16DA">
          <w:rPr>
            <w:noProof/>
            <w:webHidden/>
          </w:rPr>
          <w:fldChar w:fldCharType="separate"/>
        </w:r>
        <w:r w:rsidR="005C16DA">
          <w:rPr>
            <w:noProof/>
            <w:webHidden/>
          </w:rPr>
          <w:t>34</w:t>
        </w:r>
        <w:r w:rsidR="005C16DA">
          <w:rPr>
            <w:noProof/>
            <w:webHidden/>
          </w:rPr>
          <w:fldChar w:fldCharType="end"/>
        </w:r>
      </w:hyperlink>
    </w:p>
    <w:p w14:paraId="6556434B" w14:textId="5C897943" w:rsidR="005C16DA" w:rsidRDefault="00000000">
      <w:pPr>
        <w:pStyle w:val="21"/>
        <w:rPr>
          <w:rFonts w:asciiTheme="minorHAnsi" w:eastAsiaTheme="minorEastAsia" w:hAnsiTheme="minorHAnsi" w:cstheme="minorBidi"/>
          <w:noProof/>
          <w:sz w:val="24"/>
          <w:szCs w:val="22"/>
          <w14:ligatures w14:val="standardContextual"/>
        </w:rPr>
      </w:pPr>
      <w:hyperlink w:anchor="_Toc153808796"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個人資料事件處理流程</w:t>
        </w:r>
        <w:r w:rsidR="005C16DA">
          <w:rPr>
            <w:noProof/>
            <w:webHidden/>
          </w:rPr>
          <w:tab/>
        </w:r>
        <w:r w:rsidR="005C16DA">
          <w:rPr>
            <w:noProof/>
            <w:webHidden/>
          </w:rPr>
          <w:fldChar w:fldCharType="begin"/>
        </w:r>
        <w:r w:rsidR="005C16DA">
          <w:rPr>
            <w:noProof/>
            <w:webHidden/>
          </w:rPr>
          <w:instrText xml:space="preserve"> PAGEREF _Toc153808796 \h </w:instrText>
        </w:r>
        <w:r w:rsidR="005C16DA">
          <w:rPr>
            <w:noProof/>
            <w:webHidden/>
          </w:rPr>
        </w:r>
        <w:r w:rsidR="005C16DA">
          <w:rPr>
            <w:noProof/>
            <w:webHidden/>
          </w:rPr>
          <w:fldChar w:fldCharType="separate"/>
        </w:r>
        <w:r w:rsidR="005C16DA">
          <w:rPr>
            <w:noProof/>
            <w:webHidden/>
          </w:rPr>
          <w:t>34</w:t>
        </w:r>
        <w:r w:rsidR="005C16DA">
          <w:rPr>
            <w:noProof/>
            <w:webHidden/>
          </w:rPr>
          <w:fldChar w:fldCharType="end"/>
        </w:r>
      </w:hyperlink>
    </w:p>
    <w:p w14:paraId="39607A86" w14:textId="7278F8E0" w:rsidR="005C16DA" w:rsidRDefault="00000000">
      <w:pPr>
        <w:pStyle w:val="21"/>
        <w:rPr>
          <w:rFonts w:asciiTheme="minorHAnsi" w:eastAsiaTheme="minorEastAsia" w:hAnsiTheme="minorHAnsi" w:cstheme="minorBidi"/>
          <w:noProof/>
          <w:sz w:val="24"/>
          <w:szCs w:val="22"/>
          <w14:ligatures w14:val="standardContextual"/>
        </w:rPr>
      </w:pPr>
      <w:hyperlink w:anchor="_Toc153808797"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個人資料事件通報管理</w:t>
        </w:r>
        <w:r w:rsidR="005C16DA">
          <w:rPr>
            <w:noProof/>
            <w:webHidden/>
          </w:rPr>
          <w:tab/>
        </w:r>
        <w:r w:rsidR="005C16DA">
          <w:rPr>
            <w:noProof/>
            <w:webHidden/>
          </w:rPr>
          <w:fldChar w:fldCharType="begin"/>
        </w:r>
        <w:r w:rsidR="005C16DA">
          <w:rPr>
            <w:noProof/>
            <w:webHidden/>
          </w:rPr>
          <w:instrText xml:space="preserve"> PAGEREF _Toc153808797 \h </w:instrText>
        </w:r>
        <w:r w:rsidR="005C16DA">
          <w:rPr>
            <w:noProof/>
            <w:webHidden/>
          </w:rPr>
        </w:r>
        <w:r w:rsidR="005C16DA">
          <w:rPr>
            <w:noProof/>
            <w:webHidden/>
          </w:rPr>
          <w:fldChar w:fldCharType="separate"/>
        </w:r>
        <w:r w:rsidR="005C16DA">
          <w:rPr>
            <w:noProof/>
            <w:webHidden/>
          </w:rPr>
          <w:t>35</w:t>
        </w:r>
        <w:r w:rsidR="005C16DA">
          <w:rPr>
            <w:noProof/>
            <w:webHidden/>
          </w:rPr>
          <w:fldChar w:fldCharType="end"/>
        </w:r>
      </w:hyperlink>
    </w:p>
    <w:p w14:paraId="45493E32" w14:textId="4DF8355B" w:rsidR="005C16DA" w:rsidRDefault="00000000">
      <w:pPr>
        <w:pStyle w:val="21"/>
        <w:rPr>
          <w:rFonts w:asciiTheme="minorHAnsi" w:eastAsiaTheme="minorEastAsia" w:hAnsiTheme="minorHAnsi" w:cstheme="minorBidi"/>
          <w:noProof/>
          <w:sz w:val="24"/>
          <w:szCs w:val="22"/>
          <w14:ligatures w14:val="standardContextual"/>
        </w:rPr>
      </w:pPr>
      <w:hyperlink w:anchor="_Toc153808798"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個人資料之事件懲處管理</w:t>
        </w:r>
        <w:r w:rsidR="005C16DA">
          <w:rPr>
            <w:noProof/>
            <w:webHidden/>
          </w:rPr>
          <w:tab/>
        </w:r>
        <w:r w:rsidR="005C16DA">
          <w:rPr>
            <w:noProof/>
            <w:webHidden/>
          </w:rPr>
          <w:fldChar w:fldCharType="begin"/>
        </w:r>
        <w:r w:rsidR="005C16DA">
          <w:rPr>
            <w:noProof/>
            <w:webHidden/>
          </w:rPr>
          <w:instrText xml:space="preserve"> PAGEREF _Toc153808798 \h </w:instrText>
        </w:r>
        <w:r w:rsidR="005C16DA">
          <w:rPr>
            <w:noProof/>
            <w:webHidden/>
          </w:rPr>
        </w:r>
        <w:r w:rsidR="005C16DA">
          <w:rPr>
            <w:noProof/>
            <w:webHidden/>
          </w:rPr>
          <w:fldChar w:fldCharType="separate"/>
        </w:r>
        <w:r w:rsidR="005C16DA">
          <w:rPr>
            <w:noProof/>
            <w:webHidden/>
          </w:rPr>
          <w:t>36</w:t>
        </w:r>
        <w:r w:rsidR="005C16DA">
          <w:rPr>
            <w:noProof/>
            <w:webHidden/>
          </w:rPr>
          <w:fldChar w:fldCharType="end"/>
        </w:r>
      </w:hyperlink>
    </w:p>
    <w:p w14:paraId="25E3E400" w14:textId="77B17475"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799" w:history="1">
        <w:r w:rsidR="005C16DA" w:rsidRPr="00864B6D">
          <w:rPr>
            <w:rStyle w:val="a8"/>
            <w:rFonts w:hint="eastAsia"/>
            <w:noProof/>
          </w:rPr>
          <w:t>玖、</w:t>
        </w:r>
        <w:r w:rsidR="005C16DA" w:rsidRPr="00864B6D">
          <w:rPr>
            <w:rStyle w:val="a8"/>
            <w:rFonts w:ascii="Arial" w:hAnsi="Arial" w:hint="eastAsia"/>
            <w:noProof/>
          </w:rPr>
          <w:t xml:space="preserve"> </w:t>
        </w:r>
        <w:r w:rsidR="005C16DA" w:rsidRPr="00864B6D">
          <w:rPr>
            <w:rStyle w:val="a8"/>
            <w:rFonts w:ascii="Arial" w:hAnsi="Arial" w:hint="eastAsia"/>
            <w:noProof/>
          </w:rPr>
          <w:t>資料安全管理及人員管理</w:t>
        </w:r>
        <w:r w:rsidR="005C16DA">
          <w:rPr>
            <w:noProof/>
            <w:webHidden/>
          </w:rPr>
          <w:tab/>
        </w:r>
        <w:r w:rsidR="005C16DA">
          <w:rPr>
            <w:noProof/>
            <w:webHidden/>
          </w:rPr>
          <w:fldChar w:fldCharType="begin"/>
        </w:r>
        <w:r w:rsidR="005C16DA">
          <w:rPr>
            <w:noProof/>
            <w:webHidden/>
          </w:rPr>
          <w:instrText xml:space="preserve"> PAGEREF _Toc153808799 \h </w:instrText>
        </w:r>
        <w:r w:rsidR="005C16DA">
          <w:rPr>
            <w:noProof/>
            <w:webHidden/>
          </w:rPr>
        </w:r>
        <w:r w:rsidR="005C16DA">
          <w:rPr>
            <w:noProof/>
            <w:webHidden/>
          </w:rPr>
          <w:fldChar w:fldCharType="separate"/>
        </w:r>
        <w:r w:rsidR="005C16DA">
          <w:rPr>
            <w:noProof/>
            <w:webHidden/>
          </w:rPr>
          <w:t>37</w:t>
        </w:r>
        <w:r w:rsidR="005C16DA">
          <w:rPr>
            <w:noProof/>
            <w:webHidden/>
          </w:rPr>
          <w:fldChar w:fldCharType="end"/>
        </w:r>
      </w:hyperlink>
    </w:p>
    <w:p w14:paraId="32AE93B1" w14:textId="043BAB03" w:rsidR="005C16DA" w:rsidRDefault="00000000">
      <w:pPr>
        <w:pStyle w:val="21"/>
        <w:rPr>
          <w:rFonts w:asciiTheme="minorHAnsi" w:eastAsiaTheme="minorEastAsia" w:hAnsiTheme="minorHAnsi" w:cstheme="minorBidi"/>
          <w:noProof/>
          <w:sz w:val="24"/>
          <w:szCs w:val="22"/>
          <w14:ligatures w14:val="standardContextual"/>
        </w:rPr>
      </w:pPr>
      <w:hyperlink w:anchor="_Toc153808800"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資料安全防護措施</w:t>
        </w:r>
        <w:r w:rsidR="005C16DA">
          <w:rPr>
            <w:noProof/>
            <w:webHidden/>
          </w:rPr>
          <w:tab/>
        </w:r>
        <w:r w:rsidR="005C16DA">
          <w:rPr>
            <w:noProof/>
            <w:webHidden/>
          </w:rPr>
          <w:fldChar w:fldCharType="begin"/>
        </w:r>
        <w:r w:rsidR="005C16DA">
          <w:rPr>
            <w:noProof/>
            <w:webHidden/>
          </w:rPr>
          <w:instrText xml:space="preserve"> PAGEREF _Toc153808800 \h </w:instrText>
        </w:r>
        <w:r w:rsidR="005C16DA">
          <w:rPr>
            <w:noProof/>
            <w:webHidden/>
          </w:rPr>
        </w:r>
        <w:r w:rsidR="005C16DA">
          <w:rPr>
            <w:noProof/>
            <w:webHidden/>
          </w:rPr>
          <w:fldChar w:fldCharType="separate"/>
        </w:r>
        <w:r w:rsidR="005C16DA">
          <w:rPr>
            <w:noProof/>
            <w:webHidden/>
          </w:rPr>
          <w:t>37</w:t>
        </w:r>
        <w:r w:rsidR="005C16DA">
          <w:rPr>
            <w:noProof/>
            <w:webHidden/>
          </w:rPr>
          <w:fldChar w:fldCharType="end"/>
        </w:r>
      </w:hyperlink>
    </w:p>
    <w:p w14:paraId="6E64AFE9" w14:textId="15019248" w:rsidR="005C16DA" w:rsidRDefault="00000000">
      <w:pPr>
        <w:pStyle w:val="21"/>
        <w:rPr>
          <w:rFonts w:asciiTheme="minorHAnsi" w:eastAsiaTheme="minorEastAsia" w:hAnsiTheme="minorHAnsi" w:cstheme="minorBidi"/>
          <w:noProof/>
          <w:sz w:val="24"/>
          <w:szCs w:val="22"/>
          <w14:ligatures w14:val="standardContextual"/>
        </w:rPr>
      </w:pPr>
      <w:hyperlink w:anchor="_Toc153808801"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資料存取安全措施</w:t>
        </w:r>
        <w:r w:rsidR="005C16DA">
          <w:rPr>
            <w:noProof/>
            <w:webHidden/>
          </w:rPr>
          <w:tab/>
        </w:r>
        <w:r w:rsidR="005C16DA">
          <w:rPr>
            <w:noProof/>
            <w:webHidden/>
          </w:rPr>
          <w:fldChar w:fldCharType="begin"/>
        </w:r>
        <w:r w:rsidR="005C16DA">
          <w:rPr>
            <w:noProof/>
            <w:webHidden/>
          </w:rPr>
          <w:instrText xml:space="preserve"> PAGEREF _Toc153808801 \h </w:instrText>
        </w:r>
        <w:r w:rsidR="005C16DA">
          <w:rPr>
            <w:noProof/>
            <w:webHidden/>
          </w:rPr>
        </w:r>
        <w:r w:rsidR="005C16DA">
          <w:rPr>
            <w:noProof/>
            <w:webHidden/>
          </w:rPr>
          <w:fldChar w:fldCharType="separate"/>
        </w:r>
        <w:r w:rsidR="005C16DA">
          <w:rPr>
            <w:noProof/>
            <w:webHidden/>
          </w:rPr>
          <w:t>41</w:t>
        </w:r>
        <w:r w:rsidR="005C16DA">
          <w:rPr>
            <w:noProof/>
            <w:webHidden/>
          </w:rPr>
          <w:fldChar w:fldCharType="end"/>
        </w:r>
      </w:hyperlink>
    </w:p>
    <w:p w14:paraId="27BD69D8" w14:textId="6BAF22E7" w:rsidR="005C16DA" w:rsidRDefault="00000000">
      <w:pPr>
        <w:pStyle w:val="21"/>
        <w:rPr>
          <w:rFonts w:asciiTheme="minorHAnsi" w:eastAsiaTheme="minorEastAsia" w:hAnsiTheme="minorHAnsi" w:cstheme="minorBidi"/>
          <w:noProof/>
          <w:sz w:val="24"/>
          <w:szCs w:val="22"/>
          <w14:ligatures w14:val="standardContextual"/>
        </w:rPr>
      </w:pPr>
      <w:hyperlink w:anchor="_Toc153808802"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資料存放安全措施</w:t>
        </w:r>
        <w:r w:rsidR="005C16DA">
          <w:rPr>
            <w:noProof/>
            <w:webHidden/>
          </w:rPr>
          <w:tab/>
        </w:r>
        <w:r w:rsidR="005C16DA">
          <w:rPr>
            <w:noProof/>
            <w:webHidden/>
          </w:rPr>
          <w:fldChar w:fldCharType="begin"/>
        </w:r>
        <w:r w:rsidR="005C16DA">
          <w:rPr>
            <w:noProof/>
            <w:webHidden/>
          </w:rPr>
          <w:instrText xml:space="preserve"> PAGEREF _Toc153808802 \h </w:instrText>
        </w:r>
        <w:r w:rsidR="005C16DA">
          <w:rPr>
            <w:noProof/>
            <w:webHidden/>
          </w:rPr>
        </w:r>
        <w:r w:rsidR="005C16DA">
          <w:rPr>
            <w:noProof/>
            <w:webHidden/>
          </w:rPr>
          <w:fldChar w:fldCharType="separate"/>
        </w:r>
        <w:r w:rsidR="005C16DA">
          <w:rPr>
            <w:noProof/>
            <w:webHidden/>
          </w:rPr>
          <w:t>42</w:t>
        </w:r>
        <w:r w:rsidR="005C16DA">
          <w:rPr>
            <w:noProof/>
            <w:webHidden/>
          </w:rPr>
          <w:fldChar w:fldCharType="end"/>
        </w:r>
      </w:hyperlink>
    </w:p>
    <w:p w14:paraId="28924209" w14:textId="381A46FE" w:rsidR="005C16DA" w:rsidRDefault="00000000">
      <w:pPr>
        <w:pStyle w:val="21"/>
        <w:rPr>
          <w:rFonts w:asciiTheme="minorHAnsi" w:eastAsiaTheme="minorEastAsia" w:hAnsiTheme="minorHAnsi" w:cstheme="minorBidi"/>
          <w:noProof/>
          <w:sz w:val="24"/>
          <w:szCs w:val="22"/>
          <w14:ligatures w14:val="standardContextual"/>
        </w:rPr>
      </w:pPr>
      <w:hyperlink w:anchor="_Toc153808803" w:history="1">
        <w:r w:rsidR="005C16DA" w:rsidRPr="00864B6D">
          <w:rPr>
            <w:rStyle w:val="a8"/>
            <w:rFonts w:hint="eastAsia"/>
            <w:noProof/>
          </w:rPr>
          <w:t>四、</w:t>
        </w:r>
        <w:r w:rsidR="005C16DA" w:rsidRPr="00864B6D">
          <w:rPr>
            <w:rStyle w:val="a8"/>
            <w:rFonts w:ascii="Arial" w:hAnsi="Arial" w:hint="eastAsia"/>
            <w:noProof/>
          </w:rPr>
          <w:t xml:space="preserve"> </w:t>
        </w:r>
        <w:r w:rsidR="005C16DA" w:rsidRPr="00864B6D">
          <w:rPr>
            <w:rStyle w:val="a8"/>
            <w:rFonts w:ascii="Arial" w:hAnsi="Arial" w:hint="eastAsia"/>
            <w:noProof/>
          </w:rPr>
          <w:t>資料備份安全措施</w:t>
        </w:r>
        <w:r w:rsidR="005C16DA">
          <w:rPr>
            <w:noProof/>
            <w:webHidden/>
          </w:rPr>
          <w:tab/>
        </w:r>
        <w:r w:rsidR="005C16DA">
          <w:rPr>
            <w:noProof/>
            <w:webHidden/>
          </w:rPr>
          <w:fldChar w:fldCharType="begin"/>
        </w:r>
        <w:r w:rsidR="005C16DA">
          <w:rPr>
            <w:noProof/>
            <w:webHidden/>
          </w:rPr>
          <w:instrText xml:space="preserve"> PAGEREF _Toc153808803 \h </w:instrText>
        </w:r>
        <w:r w:rsidR="005C16DA">
          <w:rPr>
            <w:noProof/>
            <w:webHidden/>
          </w:rPr>
        </w:r>
        <w:r w:rsidR="005C16DA">
          <w:rPr>
            <w:noProof/>
            <w:webHidden/>
          </w:rPr>
          <w:fldChar w:fldCharType="separate"/>
        </w:r>
        <w:r w:rsidR="005C16DA">
          <w:rPr>
            <w:noProof/>
            <w:webHidden/>
          </w:rPr>
          <w:t>44</w:t>
        </w:r>
        <w:r w:rsidR="005C16DA">
          <w:rPr>
            <w:noProof/>
            <w:webHidden/>
          </w:rPr>
          <w:fldChar w:fldCharType="end"/>
        </w:r>
      </w:hyperlink>
    </w:p>
    <w:p w14:paraId="0DFC2073" w14:textId="1C2442DF" w:rsidR="005C16DA" w:rsidRDefault="00000000">
      <w:pPr>
        <w:pStyle w:val="21"/>
        <w:rPr>
          <w:rFonts w:asciiTheme="minorHAnsi" w:eastAsiaTheme="minorEastAsia" w:hAnsiTheme="minorHAnsi" w:cstheme="minorBidi"/>
          <w:noProof/>
          <w:sz w:val="24"/>
          <w:szCs w:val="22"/>
          <w14:ligatures w14:val="standardContextual"/>
        </w:rPr>
      </w:pPr>
      <w:hyperlink w:anchor="_Toc153808804" w:history="1">
        <w:r w:rsidR="005C16DA" w:rsidRPr="00864B6D">
          <w:rPr>
            <w:rStyle w:val="a8"/>
            <w:rFonts w:hint="eastAsia"/>
            <w:noProof/>
          </w:rPr>
          <w:t>五、</w:t>
        </w:r>
        <w:r w:rsidR="005C16DA" w:rsidRPr="00864B6D">
          <w:rPr>
            <w:rStyle w:val="a8"/>
            <w:rFonts w:ascii="Arial" w:hAnsi="Arial" w:hint="eastAsia"/>
            <w:noProof/>
          </w:rPr>
          <w:t xml:space="preserve"> </w:t>
        </w:r>
        <w:r w:rsidR="005C16DA" w:rsidRPr="00864B6D">
          <w:rPr>
            <w:rStyle w:val="a8"/>
            <w:rFonts w:ascii="Arial" w:hAnsi="Arial" w:hint="eastAsia"/>
            <w:noProof/>
          </w:rPr>
          <w:t>人員聘僱管理</w:t>
        </w:r>
        <w:r w:rsidR="005C16DA">
          <w:rPr>
            <w:noProof/>
            <w:webHidden/>
          </w:rPr>
          <w:tab/>
        </w:r>
        <w:r w:rsidR="005C16DA">
          <w:rPr>
            <w:noProof/>
            <w:webHidden/>
          </w:rPr>
          <w:fldChar w:fldCharType="begin"/>
        </w:r>
        <w:r w:rsidR="005C16DA">
          <w:rPr>
            <w:noProof/>
            <w:webHidden/>
          </w:rPr>
          <w:instrText xml:space="preserve"> PAGEREF _Toc153808804 \h </w:instrText>
        </w:r>
        <w:r w:rsidR="005C16DA">
          <w:rPr>
            <w:noProof/>
            <w:webHidden/>
          </w:rPr>
        </w:r>
        <w:r w:rsidR="005C16DA">
          <w:rPr>
            <w:noProof/>
            <w:webHidden/>
          </w:rPr>
          <w:fldChar w:fldCharType="separate"/>
        </w:r>
        <w:r w:rsidR="005C16DA">
          <w:rPr>
            <w:noProof/>
            <w:webHidden/>
          </w:rPr>
          <w:t>45</w:t>
        </w:r>
        <w:r w:rsidR="005C16DA">
          <w:rPr>
            <w:noProof/>
            <w:webHidden/>
          </w:rPr>
          <w:fldChar w:fldCharType="end"/>
        </w:r>
      </w:hyperlink>
    </w:p>
    <w:p w14:paraId="1C7592B4" w14:textId="3FE7C210" w:rsidR="005C16DA" w:rsidRDefault="00000000">
      <w:pPr>
        <w:pStyle w:val="21"/>
        <w:rPr>
          <w:rFonts w:asciiTheme="minorHAnsi" w:eastAsiaTheme="minorEastAsia" w:hAnsiTheme="minorHAnsi" w:cstheme="minorBidi"/>
          <w:noProof/>
          <w:sz w:val="24"/>
          <w:szCs w:val="22"/>
          <w14:ligatures w14:val="standardContextual"/>
        </w:rPr>
      </w:pPr>
      <w:hyperlink w:anchor="_Toc153808805" w:history="1">
        <w:r w:rsidR="005C16DA" w:rsidRPr="00864B6D">
          <w:rPr>
            <w:rStyle w:val="a8"/>
            <w:rFonts w:hint="eastAsia"/>
            <w:noProof/>
          </w:rPr>
          <w:t>六、</w:t>
        </w:r>
        <w:r w:rsidR="005C16DA" w:rsidRPr="00864B6D">
          <w:rPr>
            <w:rStyle w:val="a8"/>
            <w:rFonts w:ascii="Arial" w:hAnsi="Arial" w:hint="eastAsia"/>
            <w:noProof/>
          </w:rPr>
          <w:t xml:space="preserve"> </w:t>
        </w:r>
        <w:r w:rsidR="005C16DA" w:rsidRPr="00864B6D">
          <w:rPr>
            <w:rStyle w:val="a8"/>
            <w:rFonts w:ascii="Arial" w:hAnsi="Arial" w:hint="eastAsia"/>
            <w:noProof/>
          </w:rPr>
          <w:t>機密維護責任</w:t>
        </w:r>
        <w:r w:rsidR="005C16DA">
          <w:rPr>
            <w:noProof/>
            <w:webHidden/>
          </w:rPr>
          <w:tab/>
        </w:r>
        <w:r w:rsidR="005C16DA">
          <w:rPr>
            <w:noProof/>
            <w:webHidden/>
          </w:rPr>
          <w:fldChar w:fldCharType="begin"/>
        </w:r>
        <w:r w:rsidR="005C16DA">
          <w:rPr>
            <w:noProof/>
            <w:webHidden/>
          </w:rPr>
          <w:instrText xml:space="preserve"> PAGEREF _Toc153808805 \h </w:instrText>
        </w:r>
        <w:r w:rsidR="005C16DA">
          <w:rPr>
            <w:noProof/>
            <w:webHidden/>
          </w:rPr>
        </w:r>
        <w:r w:rsidR="005C16DA">
          <w:rPr>
            <w:noProof/>
            <w:webHidden/>
          </w:rPr>
          <w:fldChar w:fldCharType="separate"/>
        </w:r>
        <w:r w:rsidR="005C16DA">
          <w:rPr>
            <w:noProof/>
            <w:webHidden/>
          </w:rPr>
          <w:t>46</w:t>
        </w:r>
        <w:r w:rsidR="005C16DA">
          <w:rPr>
            <w:noProof/>
            <w:webHidden/>
          </w:rPr>
          <w:fldChar w:fldCharType="end"/>
        </w:r>
      </w:hyperlink>
    </w:p>
    <w:p w14:paraId="6589BC56" w14:textId="63CAC130" w:rsidR="005C16DA" w:rsidRDefault="00000000">
      <w:pPr>
        <w:pStyle w:val="21"/>
        <w:rPr>
          <w:rFonts w:asciiTheme="minorHAnsi" w:eastAsiaTheme="minorEastAsia" w:hAnsiTheme="minorHAnsi" w:cstheme="minorBidi"/>
          <w:noProof/>
          <w:sz w:val="24"/>
          <w:szCs w:val="22"/>
          <w14:ligatures w14:val="standardContextual"/>
        </w:rPr>
      </w:pPr>
      <w:hyperlink w:anchor="_Toc153808806" w:history="1">
        <w:r w:rsidR="005C16DA" w:rsidRPr="00864B6D">
          <w:rPr>
            <w:rStyle w:val="a8"/>
            <w:rFonts w:hint="eastAsia"/>
            <w:noProof/>
          </w:rPr>
          <w:t>七、</w:t>
        </w:r>
        <w:r w:rsidR="005C16DA" w:rsidRPr="00864B6D">
          <w:rPr>
            <w:rStyle w:val="a8"/>
            <w:rFonts w:ascii="Arial" w:hAnsi="Arial" w:hint="eastAsia"/>
            <w:noProof/>
          </w:rPr>
          <w:t xml:space="preserve"> </w:t>
        </w:r>
        <w:r w:rsidR="005C16DA" w:rsidRPr="00864B6D">
          <w:rPr>
            <w:rStyle w:val="a8"/>
            <w:rFonts w:ascii="Arial" w:hAnsi="Arial" w:hint="eastAsia"/>
            <w:noProof/>
          </w:rPr>
          <w:t>人員資訊作業注意事項</w:t>
        </w:r>
        <w:r w:rsidR="005C16DA">
          <w:rPr>
            <w:noProof/>
            <w:webHidden/>
          </w:rPr>
          <w:tab/>
        </w:r>
        <w:r w:rsidR="005C16DA">
          <w:rPr>
            <w:noProof/>
            <w:webHidden/>
          </w:rPr>
          <w:fldChar w:fldCharType="begin"/>
        </w:r>
        <w:r w:rsidR="005C16DA">
          <w:rPr>
            <w:noProof/>
            <w:webHidden/>
          </w:rPr>
          <w:instrText xml:space="preserve"> PAGEREF _Toc153808806 \h </w:instrText>
        </w:r>
        <w:r w:rsidR="005C16DA">
          <w:rPr>
            <w:noProof/>
            <w:webHidden/>
          </w:rPr>
        </w:r>
        <w:r w:rsidR="005C16DA">
          <w:rPr>
            <w:noProof/>
            <w:webHidden/>
          </w:rPr>
          <w:fldChar w:fldCharType="separate"/>
        </w:r>
        <w:r w:rsidR="005C16DA">
          <w:rPr>
            <w:noProof/>
            <w:webHidden/>
          </w:rPr>
          <w:t>47</w:t>
        </w:r>
        <w:r w:rsidR="005C16DA">
          <w:rPr>
            <w:noProof/>
            <w:webHidden/>
          </w:rPr>
          <w:fldChar w:fldCharType="end"/>
        </w:r>
      </w:hyperlink>
    </w:p>
    <w:p w14:paraId="700B0AE0" w14:textId="41B16C98"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07" w:history="1">
        <w:r w:rsidR="005C16DA" w:rsidRPr="00864B6D">
          <w:rPr>
            <w:rStyle w:val="a8"/>
            <w:rFonts w:hint="eastAsia"/>
            <w:noProof/>
          </w:rPr>
          <w:t>壹拾、</w:t>
        </w:r>
        <w:r w:rsidR="005C16DA" w:rsidRPr="00864B6D">
          <w:rPr>
            <w:rStyle w:val="a8"/>
            <w:rFonts w:ascii="Arial" w:hAnsi="Arial" w:hint="eastAsia"/>
            <w:noProof/>
          </w:rPr>
          <w:t xml:space="preserve"> </w:t>
        </w:r>
        <w:r w:rsidR="005C16DA" w:rsidRPr="00864B6D">
          <w:rPr>
            <w:rStyle w:val="a8"/>
            <w:rFonts w:ascii="Arial" w:hAnsi="Arial" w:hint="eastAsia"/>
            <w:noProof/>
          </w:rPr>
          <w:t>設備安全管理</w:t>
        </w:r>
        <w:r w:rsidR="005C16DA">
          <w:rPr>
            <w:noProof/>
            <w:webHidden/>
          </w:rPr>
          <w:tab/>
        </w:r>
        <w:r w:rsidR="005C16DA">
          <w:rPr>
            <w:noProof/>
            <w:webHidden/>
          </w:rPr>
          <w:fldChar w:fldCharType="begin"/>
        </w:r>
        <w:r w:rsidR="005C16DA">
          <w:rPr>
            <w:noProof/>
            <w:webHidden/>
          </w:rPr>
          <w:instrText xml:space="preserve"> PAGEREF _Toc153808807 \h </w:instrText>
        </w:r>
        <w:r w:rsidR="005C16DA">
          <w:rPr>
            <w:noProof/>
            <w:webHidden/>
          </w:rPr>
        </w:r>
        <w:r w:rsidR="005C16DA">
          <w:rPr>
            <w:noProof/>
            <w:webHidden/>
          </w:rPr>
          <w:fldChar w:fldCharType="separate"/>
        </w:r>
        <w:r w:rsidR="005C16DA">
          <w:rPr>
            <w:noProof/>
            <w:webHidden/>
          </w:rPr>
          <w:t>48</w:t>
        </w:r>
        <w:r w:rsidR="005C16DA">
          <w:rPr>
            <w:noProof/>
            <w:webHidden/>
          </w:rPr>
          <w:fldChar w:fldCharType="end"/>
        </w:r>
      </w:hyperlink>
    </w:p>
    <w:p w14:paraId="72AD3932" w14:textId="1FBC8DC6" w:rsidR="005C16DA" w:rsidRDefault="00000000">
      <w:pPr>
        <w:pStyle w:val="21"/>
        <w:rPr>
          <w:rFonts w:asciiTheme="minorHAnsi" w:eastAsiaTheme="minorEastAsia" w:hAnsiTheme="minorHAnsi" w:cstheme="minorBidi"/>
          <w:noProof/>
          <w:sz w:val="24"/>
          <w:szCs w:val="22"/>
          <w14:ligatures w14:val="standardContextual"/>
        </w:rPr>
      </w:pPr>
      <w:hyperlink w:anchor="_Toc153808808"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個資處理設備清查</w:t>
        </w:r>
        <w:r w:rsidR="005C16DA">
          <w:rPr>
            <w:noProof/>
            <w:webHidden/>
          </w:rPr>
          <w:tab/>
        </w:r>
        <w:r w:rsidR="005C16DA">
          <w:rPr>
            <w:noProof/>
            <w:webHidden/>
          </w:rPr>
          <w:fldChar w:fldCharType="begin"/>
        </w:r>
        <w:r w:rsidR="005C16DA">
          <w:rPr>
            <w:noProof/>
            <w:webHidden/>
          </w:rPr>
          <w:instrText xml:space="preserve"> PAGEREF _Toc153808808 \h </w:instrText>
        </w:r>
        <w:r w:rsidR="005C16DA">
          <w:rPr>
            <w:noProof/>
            <w:webHidden/>
          </w:rPr>
        </w:r>
        <w:r w:rsidR="005C16DA">
          <w:rPr>
            <w:noProof/>
            <w:webHidden/>
          </w:rPr>
          <w:fldChar w:fldCharType="separate"/>
        </w:r>
        <w:r w:rsidR="005C16DA">
          <w:rPr>
            <w:noProof/>
            <w:webHidden/>
          </w:rPr>
          <w:t>48</w:t>
        </w:r>
        <w:r w:rsidR="005C16DA">
          <w:rPr>
            <w:noProof/>
            <w:webHidden/>
          </w:rPr>
          <w:fldChar w:fldCharType="end"/>
        </w:r>
      </w:hyperlink>
    </w:p>
    <w:p w14:paraId="7A781CE2" w14:textId="2CF5431F" w:rsidR="005C16DA" w:rsidRDefault="00000000">
      <w:pPr>
        <w:pStyle w:val="21"/>
        <w:rPr>
          <w:rFonts w:asciiTheme="minorHAnsi" w:eastAsiaTheme="minorEastAsia" w:hAnsiTheme="minorHAnsi" w:cstheme="minorBidi"/>
          <w:noProof/>
          <w:sz w:val="24"/>
          <w:szCs w:val="22"/>
          <w14:ligatures w14:val="standardContextual"/>
        </w:rPr>
      </w:pPr>
      <w:hyperlink w:anchor="_Toc153808809"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設備安全需求</w:t>
        </w:r>
        <w:r w:rsidR="005C16DA">
          <w:rPr>
            <w:noProof/>
            <w:webHidden/>
          </w:rPr>
          <w:tab/>
        </w:r>
        <w:r w:rsidR="005C16DA">
          <w:rPr>
            <w:noProof/>
            <w:webHidden/>
          </w:rPr>
          <w:fldChar w:fldCharType="begin"/>
        </w:r>
        <w:r w:rsidR="005C16DA">
          <w:rPr>
            <w:noProof/>
            <w:webHidden/>
          </w:rPr>
          <w:instrText xml:space="preserve"> PAGEREF _Toc153808809 \h </w:instrText>
        </w:r>
        <w:r w:rsidR="005C16DA">
          <w:rPr>
            <w:noProof/>
            <w:webHidden/>
          </w:rPr>
        </w:r>
        <w:r w:rsidR="005C16DA">
          <w:rPr>
            <w:noProof/>
            <w:webHidden/>
          </w:rPr>
          <w:fldChar w:fldCharType="separate"/>
        </w:r>
        <w:r w:rsidR="005C16DA">
          <w:rPr>
            <w:noProof/>
            <w:webHidden/>
          </w:rPr>
          <w:t>49</w:t>
        </w:r>
        <w:r w:rsidR="005C16DA">
          <w:rPr>
            <w:noProof/>
            <w:webHidden/>
          </w:rPr>
          <w:fldChar w:fldCharType="end"/>
        </w:r>
      </w:hyperlink>
    </w:p>
    <w:p w14:paraId="6CF915B1" w14:textId="02C4BB1F"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10" w:history="1">
        <w:r w:rsidR="005C16DA" w:rsidRPr="00864B6D">
          <w:rPr>
            <w:rStyle w:val="a8"/>
            <w:rFonts w:hint="eastAsia"/>
            <w:noProof/>
          </w:rPr>
          <w:t>壹拾壹、</w:t>
        </w:r>
        <w:r w:rsidR="005C16DA" w:rsidRPr="00864B6D">
          <w:rPr>
            <w:rStyle w:val="a8"/>
            <w:rFonts w:ascii="Arial" w:hAnsi="Arial" w:hint="eastAsia"/>
            <w:noProof/>
          </w:rPr>
          <w:t xml:space="preserve"> </w:t>
        </w:r>
        <w:r w:rsidR="005C16DA" w:rsidRPr="00864B6D">
          <w:rPr>
            <w:rStyle w:val="a8"/>
            <w:rFonts w:ascii="Arial" w:hAnsi="Arial" w:hint="eastAsia"/>
            <w:noProof/>
          </w:rPr>
          <w:t>認知宣導及教育訓練</w:t>
        </w:r>
        <w:r w:rsidR="005C16DA">
          <w:rPr>
            <w:noProof/>
            <w:webHidden/>
          </w:rPr>
          <w:tab/>
        </w:r>
        <w:r w:rsidR="005C16DA">
          <w:rPr>
            <w:noProof/>
            <w:webHidden/>
          </w:rPr>
          <w:fldChar w:fldCharType="begin"/>
        </w:r>
        <w:r w:rsidR="005C16DA">
          <w:rPr>
            <w:noProof/>
            <w:webHidden/>
          </w:rPr>
          <w:instrText xml:space="preserve"> PAGEREF _Toc153808810 \h </w:instrText>
        </w:r>
        <w:r w:rsidR="005C16DA">
          <w:rPr>
            <w:noProof/>
            <w:webHidden/>
          </w:rPr>
        </w:r>
        <w:r w:rsidR="005C16DA">
          <w:rPr>
            <w:noProof/>
            <w:webHidden/>
          </w:rPr>
          <w:fldChar w:fldCharType="separate"/>
        </w:r>
        <w:r w:rsidR="005C16DA">
          <w:rPr>
            <w:noProof/>
            <w:webHidden/>
          </w:rPr>
          <w:t>52</w:t>
        </w:r>
        <w:r w:rsidR="005C16DA">
          <w:rPr>
            <w:noProof/>
            <w:webHidden/>
          </w:rPr>
          <w:fldChar w:fldCharType="end"/>
        </w:r>
      </w:hyperlink>
    </w:p>
    <w:p w14:paraId="2AC2106D" w14:textId="62BEEC73" w:rsidR="005C16DA" w:rsidRDefault="00000000">
      <w:pPr>
        <w:pStyle w:val="21"/>
        <w:rPr>
          <w:rFonts w:asciiTheme="minorHAnsi" w:eastAsiaTheme="minorEastAsia" w:hAnsiTheme="minorHAnsi" w:cstheme="minorBidi"/>
          <w:noProof/>
          <w:sz w:val="24"/>
          <w:szCs w:val="22"/>
          <w14:ligatures w14:val="standardContextual"/>
        </w:rPr>
      </w:pPr>
      <w:hyperlink w:anchor="_Toc153808811"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訓練需求評估</w:t>
        </w:r>
        <w:r w:rsidR="005C16DA">
          <w:rPr>
            <w:noProof/>
            <w:webHidden/>
          </w:rPr>
          <w:tab/>
        </w:r>
        <w:r w:rsidR="005C16DA">
          <w:rPr>
            <w:noProof/>
            <w:webHidden/>
          </w:rPr>
          <w:fldChar w:fldCharType="begin"/>
        </w:r>
        <w:r w:rsidR="005C16DA">
          <w:rPr>
            <w:noProof/>
            <w:webHidden/>
          </w:rPr>
          <w:instrText xml:space="preserve"> PAGEREF _Toc153808811 \h </w:instrText>
        </w:r>
        <w:r w:rsidR="005C16DA">
          <w:rPr>
            <w:noProof/>
            <w:webHidden/>
          </w:rPr>
        </w:r>
        <w:r w:rsidR="005C16DA">
          <w:rPr>
            <w:noProof/>
            <w:webHidden/>
          </w:rPr>
          <w:fldChar w:fldCharType="separate"/>
        </w:r>
        <w:r w:rsidR="005C16DA">
          <w:rPr>
            <w:noProof/>
            <w:webHidden/>
          </w:rPr>
          <w:t>52</w:t>
        </w:r>
        <w:r w:rsidR="005C16DA">
          <w:rPr>
            <w:noProof/>
            <w:webHidden/>
          </w:rPr>
          <w:fldChar w:fldCharType="end"/>
        </w:r>
      </w:hyperlink>
    </w:p>
    <w:p w14:paraId="71FCF971" w14:textId="37195CDE" w:rsidR="005C16DA" w:rsidRDefault="00000000">
      <w:pPr>
        <w:pStyle w:val="21"/>
        <w:rPr>
          <w:rFonts w:asciiTheme="minorHAnsi" w:eastAsiaTheme="minorEastAsia" w:hAnsiTheme="minorHAnsi" w:cstheme="minorBidi"/>
          <w:noProof/>
          <w:sz w:val="24"/>
          <w:szCs w:val="22"/>
          <w14:ligatures w14:val="standardContextual"/>
        </w:rPr>
      </w:pPr>
      <w:hyperlink w:anchor="_Toc153808812"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訓練計畫</w:t>
        </w:r>
        <w:r w:rsidR="005C16DA">
          <w:rPr>
            <w:noProof/>
            <w:webHidden/>
          </w:rPr>
          <w:tab/>
        </w:r>
        <w:r w:rsidR="005C16DA">
          <w:rPr>
            <w:noProof/>
            <w:webHidden/>
          </w:rPr>
          <w:fldChar w:fldCharType="begin"/>
        </w:r>
        <w:r w:rsidR="005C16DA">
          <w:rPr>
            <w:noProof/>
            <w:webHidden/>
          </w:rPr>
          <w:instrText xml:space="preserve"> PAGEREF _Toc153808812 \h </w:instrText>
        </w:r>
        <w:r w:rsidR="005C16DA">
          <w:rPr>
            <w:noProof/>
            <w:webHidden/>
          </w:rPr>
        </w:r>
        <w:r w:rsidR="005C16DA">
          <w:rPr>
            <w:noProof/>
            <w:webHidden/>
          </w:rPr>
          <w:fldChar w:fldCharType="separate"/>
        </w:r>
        <w:r w:rsidR="005C16DA">
          <w:rPr>
            <w:noProof/>
            <w:webHidden/>
          </w:rPr>
          <w:t>53</w:t>
        </w:r>
        <w:r w:rsidR="005C16DA">
          <w:rPr>
            <w:noProof/>
            <w:webHidden/>
          </w:rPr>
          <w:fldChar w:fldCharType="end"/>
        </w:r>
      </w:hyperlink>
    </w:p>
    <w:p w14:paraId="10FA47B5" w14:textId="1954C78D" w:rsidR="005C16DA" w:rsidRDefault="00000000">
      <w:pPr>
        <w:pStyle w:val="21"/>
        <w:rPr>
          <w:rFonts w:asciiTheme="minorHAnsi" w:eastAsiaTheme="minorEastAsia" w:hAnsiTheme="minorHAnsi" w:cstheme="minorBidi"/>
          <w:noProof/>
          <w:sz w:val="24"/>
          <w:szCs w:val="22"/>
          <w14:ligatures w14:val="standardContextual"/>
        </w:rPr>
      </w:pPr>
      <w:hyperlink w:anchor="_Toc153808813"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訓練執行</w:t>
        </w:r>
        <w:r w:rsidR="005C16DA">
          <w:rPr>
            <w:noProof/>
            <w:webHidden/>
          </w:rPr>
          <w:tab/>
        </w:r>
        <w:r w:rsidR="005C16DA">
          <w:rPr>
            <w:noProof/>
            <w:webHidden/>
          </w:rPr>
          <w:fldChar w:fldCharType="begin"/>
        </w:r>
        <w:r w:rsidR="005C16DA">
          <w:rPr>
            <w:noProof/>
            <w:webHidden/>
          </w:rPr>
          <w:instrText xml:space="preserve"> PAGEREF _Toc153808813 \h </w:instrText>
        </w:r>
        <w:r w:rsidR="005C16DA">
          <w:rPr>
            <w:noProof/>
            <w:webHidden/>
          </w:rPr>
        </w:r>
        <w:r w:rsidR="005C16DA">
          <w:rPr>
            <w:noProof/>
            <w:webHidden/>
          </w:rPr>
          <w:fldChar w:fldCharType="separate"/>
        </w:r>
        <w:r w:rsidR="005C16DA">
          <w:rPr>
            <w:noProof/>
            <w:webHidden/>
          </w:rPr>
          <w:t>53</w:t>
        </w:r>
        <w:r w:rsidR="005C16DA">
          <w:rPr>
            <w:noProof/>
            <w:webHidden/>
          </w:rPr>
          <w:fldChar w:fldCharType="end"/>
        </w:r>
      </w:hyperlink>
    </w:p>
    <w:p w14:paraId="6C9DB4B5" w14:textId="1C50B7EE" w:rsidR="005C16DA" w:rsidRDefault="00000000">
      <w:pPr>
        <w:pStyle w:val="21"/>
        <w:rPr>
          <w:rFonts w:asciiTheme="minorHAnsi" w:eastAsiaTheme="minorEastAsia" w:hAnsiTheme="minorHAnsi" w:cstheme="minorBidi"/>
          <w:noProof/>
          <w:sz w:val="24"/>
          <w:szCs w:val="22"/>
          <w14:ligatures w14:val="standardContextual"/>
        </w:rPr>
      </w:pPr>
      <w:hyperlink w:anchor="_Toc153808814" w:history="1">
        <w:r w:rsidR="005C16DA" w:rsidRPr="00864B6D">
          <w:rPr>
            <w:rStyle w:val="a8"/>
            <w:rFonts w:hint="eastAsia"/>
            <w:noProof/>
          </w:rPr>
          <w:t>四、</w:t>
        </w:r>
        <w:r w:rsidR="005C16DA" w:rsidRPr="00864B6D">
          <w:rPr>
            <w:rStyle w:val="a8"/>
            <w:rFonts w:ascii="Arial" w:hAnsi="Arial" w:hint="eastAsia"/>
            <w:noProof/>
          </w:rPr>
          <w:t xml:space="preserve"> </w:t>
        </w:r>
        <w:r w:rsidR="005C16DA" w:rsidRPr="00864B6D">
          <w:rPr>
            <w:rStyle w:val="a8"/>
            <w:rFonts w:ascii="Arial" w:hAnsi="Arial" w:hint="eastAsia"/>
            <w:noProof/>
          </w:rPr>
          <w:t>訓練結果維持</w:t>
        </w:r>
        <w:r w:rsidR="005C16DA">
          <w:rPr>
            <w:noProof/>
            <w:webHidden/>
          </w:rPr>
          <w:tab/>
        </w:r>
        <w:r w:rsidR="005C16DA">
          <w:rPr>
            <w:noProof/>
            <w:webHidden/>
          </w:rPr>
          <w:fldChar w:fldCharType="begin"/>
        </w:r>
        <w:r w:rsidR="005C16DA">
          <w:rPr>
            <w:noProof/>
            <w:webHidden/>
          </w:rPr>
          <w:instrText xml:space="preserve"> PAGEREF _Toc153808814 \h </w:instrText>
        </w:r>
        <w:r w:rsidR="005C16DA">
          <w:rPr>
            <w:noProof/>
            <w:webHidden/>
          </w:rPr>
        </w:r>
        <w:r w:rsidR="005C16DA">
          <w:rPr>
            <w:noProof/>
            <w:webHidden/>
          </w:rPr>
          <w:fldChar w:fldCharType="separate"/>
        </w:r>
        <w:r w:rsidR="005C16DA">
          <w:rPr>
            <w:noProof/>
            <w:webHidden/>
          </w:rPr>
          <w:t>53</w:t>
        </w:r>
        <w:r w:rsidR="005C16DA">
          <w:rPr>
            <w:noProof/>
            <w:webHidden/>
          </w:rPr>
          <w:fldChar w:fldCharType="end"/>
        </w:r>
      </w:hyperlink>
    </w:p>
    <w:p w14:paraId="792A684E" w14:textId="77D470A9" w:rsidR="005C16DA" w:rsidRDefault="00000000">
      <w:pPr>
        <w:pStyle w:val="21"/>
        <w:rPr>
          <w:rFonts w:asciiTheme="minorHAnsi" w:eastAsiaTheme="minorEastAsia" w:hAnsiTheme="minorHAnsi" w:cstheme="minorBidi"/>
          <w:noProof/>
          <w:sz w:val="24"/>
          <w:szCs w:val="22"/>
          <w14:ligatures w14:val="standardContextual"/>
        </w:rPr>
      </w:pPr>
      <w:hyperlink w:anchor="_Toc153808815" w:history="1">
        <w:r w:rsidR="005C16DA" w:rsidRPr="00864B6D">
          <w:rPr>
            <w:rStyle w:val="a8"/>
            <w:rFonts w:hint="eastAsia"/>
            <w:noProof/>
          </w:rPr>
          <w:t>五、</w:t>
        </w:r>
        <w:r w:rsidR="005C16DA" w:rsidRPr="00864B6D">
          <w:rPr>
            <w:rStyle w:val="a8"/>
            <w:rFonts w:ascii="Arial" w:hAnsi="Arial" w:hint="eastAsia"/>
            <w:noProof/>
          </w:rPr>
          <w:t xml:space="preserve"> </w:t>
        </w:r>
        <w:r w:rsidR="005C16DA" w:rsidRPr="00864B6D">
          <w:rPr>
            <w:rStyle w:val="a8"/>
            <w:rFonts w:ascii="Arial" w:hAnsi="Arial" w:hint="eastAsia"/>
            <w:noProof/>
          </w:rPr>
          <w:t>成效評估與計畫修正</w:t>
        </w:r>
        <w:r w:rsidR="005C16DA">
          <w:rPr>
            <w:noProof/>
            <w:webHidden/>
          </w:rPr>
          <w:tab/>
        </w:r>
        <w:r w:rsidR="005C16DA">
          <w:rPr>
            <w:noProof/>
            <w:webHidden/>
          </w:rPr>
          <w:fldChar w:fldCharType="begin"/>
        </w:r>
        <w:r w:rsidR="005C16DA">
          <w:rPr>
            <w:noProof/>
            <w:webHidden/>
          </w:rPr>
          <w:instrText xml:space="preserve"> PAGEREF _Toc153808815 \h </w:instrText>
        </w:r>
        <w:r w:rsidR="005C16DA">
          <w:rPr>
            <w:noProof/>
            <w:webHidden/>
          </w:rPr>
        </w:r>
        <w:r w:rsidR="005C16DA">
          <w:rPr>
            <w:noProof/>
            <w:webHidden/>
          </w:rPr>
          <w:fldChar w:fldCharType="separate"/>
        </w:r>
        <w:r w:rsidR="005C16DA">
          <w:rPr>
            <w:noProof/>
            <w:webHidden/>
          </w:rPr>
          <w:t>54</w:t>
        </w:r>
        <w:r w:rsidR="005C16DA">
          <w:rPr>
            <w:noProof/>
            <w:webHidden/>
          </w:rPr>
          <w:fldChar w:fldCharType="end"/>
        </w:r>
      </w:hyperlink>
    </w:p>
    <w:p w14:paraId="6AF06F8B" w14:textId="5B7F446B"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16" w:history="1">
        <w:r w:rsidR="005C16DA" w:rsidRPr="00864B6D">
          <w:rPr>
            <w:rStyle w:val="a8"/>
            <w:rFonts w:hint="eastAsia"/>
            <w:noProof/>
          </w:rPr>
          <w:t>壹拾貳、</w:t>
        </w:r>
        <w:r w:rsidR="005C16DA" w:rsidRPr="00864B6D">
          <w:rPr>
            <w:rStyle w:val="a8"/>
            <w:rFonts w:ascii="Arial" w:hAnsi="Arial" w:hint="eastAsia"/>
            <w:noProof/>
          </w:rPr>
          <w:t xml:space="preserve"> </w:t>
        </w:r>
        <w:r w:rsidR="005C16DA" w:rsidRPr="00864B6D">
          <w:rPr>
            <w:rStyle w:val="a8"/>
            <w:rFonts w:ascii="Arial" w:hAnsi="Arial" w:hint="eastAsia"/>
            <w:noProof/>
          </w:rPr>
          <w:t>資料安全稽核機制</w:t>
        </w:r>
        <w:r w:rsidR="005C16DA">
          <w:rPr>
            <w:noProof/>
            <w:webHidden/>
          </w:rPr>
          <w:tab/>
        </w:r>
        <w:r w:rsidR="005C16DA">
          <w:rPr>
            <w:noProof/>
            <w:webHidden/>
          </w:rPr>
          <w:fldChar w:fldCharType="begin"/>
        </w:r>
        <w:r w:rsidR="005C16DA">
          <w:rPr>
            <w:noProof/>
            <w:webHidden/>
          </w:rPr>
          <w:instrText xml:space="preserve"> PAGEREF _Toc153808816 \h </w:instrText>
        </w:r>
        <w:r w:rsidR="005C16DA">
          <w:rPr>
            <w:noProof/>
            <w:webHidden/>
          </w:rPr>
        </w:r>
        <w:r w:rsidR="005C16DA">
          <w:rPr>
            <w:noProof/>
            <w:webHidden/>
          </w:rPr>
          <w:fldChar w:fldCharType="separate"/>
        </w:r>
        <w:r w:rsidR="005C16DA">
          <w:rPr>
            <w:noProof/>
            <w:webHidden/>
          </w:rPr>
          <w:t>55</w:t>
        </w:r>
        <w:r w:rsidR="005C16DA">
          <w:rPr>
            <w:noProof/>
            <w:webHidden/>
          </w:rPr>
          <w:fldChar w:fldCharType="end"/>
        </w:r>
      </w:hyperlink>
    </w:p>
    <w:p w14:paraId="24F42767" w14:textId="688E9121" w:rsidR="005C16DA" w:rsidRDefault="00000000">
      <w:pPr>
        <w:pStyle w:val="21"/>
        <w:rPr>
          <w:rFonts w:asciiTheme="minorHAnsi" w:eastAsiaTheme="minorEastAsia" w:hAnsiTheme="minorHAnsi" w:cstheme="minorBidi"/>
          <w:noProof/>
          <w:sz w:val="24"/>
          <w:szCs w:val="22"/>
          <w14:ligatures w14:val="standardContextual"/>
        </w:rPr>
      </w:pPr>
      <w:hyperlink w:anchor="_Toc153808817"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稽核人員</w:t>
        </w:r>
        <w:r w:rsidR="005C16DA">
          <w:rPr>
            <w:noProof/>
            <w:webHidden/>
          </w:rPr>
          <w:tab/>
        </w:r>
        <w:r w:rsidR="005C16DA">
          <w:rPr>
            <w:noProof/>
            <w:webHidden/>
          </w:rPr>
          <w:fldChar w:fldCharType="begin"/>
        </w:r>
        <w:r w:rsidR="005C16DA">
          <w:rPr>
            <w:noProof/>
            <w:webHidden/>
          </w:rPr>
          <w:instrText xml:space="preserve"> PAGEREF _Toc153808817 \h </w:instrText>
        </w:r>
        <w:r w:rsidR="005C16DA">
          <w:rPr>
            <w:noProof/>
            <w:webHidden/>
          </w:rPr>
        </w:r>
        <w:r w:rsidR="005C16DA">
          <w:rPr>
            <w:noProof/>
            <w:webHidden/>
          </w:rPr>
          <w:fldChar w:fldCharType="separate"/>
        </w:r>
        <w:r w:rsidR="005C16DA">
          <w:rPr>
            <w:noProof/>
            <w:webHidden/>
          </w:rPr>
          <w:t>55</w:t>
        </w:r>
        <w:r w:rsidR="005C16DA">
          <w:rPr>
            <w:noProof/>
            <w:webHidden/>
          </w:rPr>
          <w:fldChar w:fldCharType="end"/>
        </w:r>
      </w:hyperlink>
    </w:p>
    <w:p w14:paraId="4598504B" w14:textId="71C31102" w:rsidR="005C16DA" w:rsidRDefault="00000000">
      <w:pPr>
        <w:pStyle w:val="21"/>
        <w:rPr>
          <w:rFonts w:asciiTheme="minorHAnsi" w:eastAsiaTheme="minorEastAsia" w:hAnsiTheme="minorHAnsi" w:cstheme="minorBidi"/>
          <w:noProof/>
          <w:sz w:val="24"/>
          <w:szCs w:val="22"/>
          <w14:ligatures w14:val="standardContextual"/>
        </w:rPr>
      </w:pPr>
      <w:hyperlink w:anchor="_Toc153808818"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稽核</w:t>
        </w:r>
        <w:r w:rsidR="005C16DA" w:rsidRPr="00864B6D">
          <w:rPr>
            <w:rStyle w:val="a8"/>
            <w:rFonts w:ascii="Arial" w:hAnsi="Arial" w:cs="Arial" w:hint="eastAsia"/>
            <w:noProof/>
          </w:rPr>
          <w:t>管理</w:t>
        </w:r>
        <w:r w:rsidR="005C16DA">
          <w:rPr>
            <w:noProof/>
            <w:webHidden/>
          </w:rPr>
          <w:tab/>
        </w:r>
        <w:r w:rsidR="005C16DA">
          <w:rPr>
            <w:noProof/>
            <w:webHidden/>
          </w:rPr>
          <w:fldChar w:fldCharType="begin"/>
        </w:r>
        <w:r w:rsidR="005C16DA">
          <w:rPr>
            <w:noProof/>
            <w:webHidden/>
          </w:rPr>
          <w:instrText xml:space="preserve"> PAGEREF _Toc153808818 \h </w:instrText>
        </w:r>
        <w:r w:rsidR="005C16DA">
          <w:rPr>
            <w:noProof/>
            <w:webHidden/>
          </w:rPr>
        </w:r>
        <w:r w:rsidR="005C16DA">
          <w:rPr>
            <w:noProof/>
            <w:webHidden/>
          </w:rPr>
          <w:fldChar w:fldCharType="separate"/>
        </w:r>
        <w:r w:rsidR="005C16DA">
          <w:rPr>
            <w:noProof/>
            <w:webHidden/>
          </w:rPr>
          <w:t>55</w:t>
        </w:r>
        <w:r w:rsidR="005C16DA">
          <w:rPr>
            <w:noProof/>
            <w:webHidden/>
          </w:rPr>
          <w:fldChar w:fldCharType="end"/>
        </w:r>
      </w:hyperlink>
    </w:p>
    <w:p w14:paraId="7F4D17B9" w14:textId="7CD211E8" w:rsidR="005C16DA" w:rsidRDefault="00000000">
      <w:pPr>
        <w:pStyle w:val="21"/>
        <w:rPr>
          <w:rFonts w:asciiTheme="minorHAnsi" w:eastAsiaTheme="minorEastAsia" w:hAnsiTheme="minorHAnsi" w:cstheme="minorBidi"/>
          <w:noProof/>
          <w:sz w:val="24"/>
          <w:szCs w:val="22"/>
          <w14:ligatures w14:val="standardContextual"/>
        </w:rPr>
      </w:pPr>
      <w:hyperlink w:anchor="_Toc153808819"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稽核計畫</w:t>
        </w:r>
        <w:r w:rsidR="005C16DA">
          <w:rPr>
            <w:noProof/>
            <w:webHidden/>
          </w:rPr>
          <w:tab/>
        </w:r>
        <w:r w:rsidR="005C16DA">
          <w:rPr>
            <w:noProof/>
            <w:webHidden/>
          </w:rPr>
          <w:fldChar w:fldCharType="begin"/>
        </w:r>
        <w:r w:rsidR="005C16DA">
          <w:rPr>
            <w:noProof/>
            <w:webHidden/>
          </w:rPr>
          <w:instrText xml:space="preserve"> PAGEREF _Toc153808819 \h </w:instrText>
        </w:r>
        <w:r w:rsidR="005C16DA">
          <w:rPr>
            <w:noProof/>
            <w:webHidden/>
          </w:rPr>
        </w:r>
        <w:r w:rsidR="005C16DA">
          <w:rPr>
            <w:noProof/>
            <w:webHidden/>
          </w:rPr>
          <w:fldChar w:fldCharType="separate"/>
        </w:r>
        <w:r w:rsidR="005C16DA">
          <w:rPr>
            <w:noProof/>
            <w:webHidden/>
          </w:rPr>
          <w:t>56</w:t>
        </w:r>
        <w:r w:rsidR="005C16DA">
          <w:rPr>
            <w:noProof/>
            <w:webHidden/>
          </w:rPr>
          <w:fldChar w:fldCharType="end"/>
        </w:r>
      </w:hyperlink>
    </w:p>
    <w:p w14:paraId="4B94032D" w14:textId="5C3FD6A1" w:rsidR="005C16DA" w:rsidRDefault="00000000">
      <w:pPr>
        <w:pStyle w:val="21"/>
        <w:rPr>
          <w:rFonts w:asciiTheme="minorHAnsi" w:eastAsiaTheme="minorEastAsia" w:hAnsiTheme="minorHAnsi" w:cstheme="minorBidi"/>
          <w:noProof/>
          <w:sz w:val="24"/>
          <w:szCs w:val="22"/>
          <w14:ligatures w14:val="standardContextual"/>
        </w:rPr>
      </w:pPr>
      <w:hyperlink w:anchor="_Toc153808820" w:history="1">
        <w:r w:rsidR="005C16DA" w:rsidRPr="00864B6D">
          <w:rPr>
            <w:rStyle w:val="a8"/>
            <w:rFonts w:hint="eastAsia"/>
            <w:noProof/>
          </w:rPr>
          <w:t>四、</w:t>
        </w:r>
        <w:r w:rsidR="005C16DA" w:rsidRPr="00864B6D">
          <w:rPr>
            <w:rStyle w:val="a8"/>
            <w:rFonts w:ascii="Arial" w:hAnsi="Arial" w:hint="eastAsia"/>
            <w:noProof/>
          </w:rPr>
          <w:t xml:space="preserve"> </w:t>
        </w:r>
        <w:r w:rsidR="005C16DA" w:rsidRPr="00864B6D">
          <w:rPr>
            <w:rStyle w:val="a8"/>
            <w:rFonts w:ascii="Arial" w:hAnsi="Arial" w:hint="eastAsia"/>
            <w:noProof/>
          </w:rPr>
          <w:t>稽核範圍</w:t>
        </w:r>
        <w:r w:rsidR="005C16DA">
          <w:rPr>
            <w:noProof/>
            <w:webHidden/>
          </w:rPr>
          <w:tab/>
        </w:r>
        <w:r w:rsidR="005C16DA">
          <w:rPr>
            <w:noProof/>
            <w:webHidden/>
          </w:rPr>
          <w:fldChar w:fldCharType="begin"/>
        </w:r>
        <w:r w:rsidR="005C16DA">
          <w:rPr>
            <w:noProof/>
            <w:webHidden/>
          </w:rPr>
          <w:instrText xml:space="preserve"> PAGEREF _Toc153808820 \h </w:instrText>
        </w:r>
        <w:r w:rsidR="005C16DA">
          <w:rPr>
            <w:noProof/>
            <w:webHidden/>
          </w:rPr>
        </w:r>
        <w:r w:rsidR="005C16DA">
          <w:rPr>
            <w:noProof/>
            <w:webHidden/>
          </w:rPr>
          <w:fldChar w:fldCharType="separate"/>
        </w:r>
        <w:r w:rsidR="005C16DA">
          <w:rPr>
            <w:noProof/>
            <w:webHidden/>
          </w:rPr>
          <w:t>56</w:t>
        </w:r>
        <w:r w:rsidR="005C16DA">
          <w:rPr>
            <w:noProof/>
            <w:webHidden/>
          </w:rPr>
          <w:fldChar w:fldCharType="end"/>
        </w:r>
      </w:hyperlink>
    </w:p>
    <w:p w14:paraId="084AAFA4" w14:textId="36634F75" w:rsidR="005C16DA" w:rsidRDefault="00000000">
      <w:pPr>
        <w:pStyle w:val="21"/>
        <w:rPr>
          <w:rFonts w:asciiTheme="minorHAnsi" w:eastAsiaTheme="minorEastAsia" w:hAnsiTheme="minorHAnsi" w:cstheme="minorBidi"/>
          <w:noProof/>
          <w:sz w:val="24"/>
          <w:szCs w:val="22"/>
          <w14:ligatures w14:val="standardContextual"/>
        </w:rPr>
      </w:pPr>
      <w:hyperlink w:anchor="_Toc153808821" w:history="1">
        <w:r w:rsidR="005C16DA" w:rsidRPr="00864B6D">
          <w:rPr>
            <w:rStyle w:val="a8"/>
            <w:rFonts w:hint="eastAsia"/>
            <w:noProof/>
          </w:rPr>
          <w:t>五、</w:t>
        </w:r>
        <w:r w:rsidR="005C16DA" w:rsidRPr="00864B6D">
          <w:rPr>
            <w:rStyle w:val="a8"/>
            <w:rFonts w:ascii="Arial" w:hAnsi="Arial" w:hint="eastAsia"/>
            <w:noProof/>
          </w:rPr>
          <w:t xml:space="preserve"> </w:t>
        </w:r>
        <w:r w:rsidR="005C16DA" w:rsidRPr="00864B6D">
          <w:rPr>
            <w:rStyle w:val="a8"/>
            <w:rFonts w:ascii="Arial" w:hAnsi="Arial" w:hint="eastAsia"/>
            <w:noProof/>
          </w:rPr>
          <w:t>稽核頻率</w:t>
        </w:r>
        <w:r w:rsidR="005C16DA">
          <w:rPr>
            <w:noProof/>
            <w:webHidden/>
          </w:rPr>
          <w:tab/>
        </w:r>
        <w:r w:rsidR="005C16DA">
          <w:rPr>
            <w:noProof/>
            <w:webHidden/>
          </w:rPr>
          <w:fldChar w:fldCharType="begin"/>
        </w:r>
        <w:r w:rsidR="005C16DA">
          <w:rPr>
            <w:noProof/>
            <w:webHidden/>
          </w:rPr>
          <w:instrText xml:space="preserve"> PAGEREF _Toc153808821 \h </w:instrText>
        </w:r>
        <w:r w:rsidR="005C16DA">
          <w:rPr>
            <w:noProof/>
            <w:webHidden/>
          </w:rPr>
        </w:r>
        <w:r w:rsidR="005C16DA">
          <w:rPr>
            <w:noProof/>
            <w:webHidden/>
          </w:rPr>
          <w:fldChar w:fldCharType="separate"/>
        </w:r>
        <w:r w:rsidR="005C16DA">
          <w:rPr>
            <w:noProof/>
            <w:webHidden/>
          </w:rPr>
          <w:t>57</w:t>
        </w:r>
        <w:r w:rsidR="005C16DA">
          <w:rPr>
            <w:noProof/>
            <w:webHidden/>
          </w:rPr>
          <w:fldChar w:fldCharType="end"/>
        </w:r>
      </w:hyperlink>
    </w:p>
    <w:p w14:paraId="3440D556" w14:textId="172C790B" w:rsidR="005C16DA" w:rsidRDefault="00000000">
      <w:pPr>
        <w:pStyle w:val="21"/>
        <w:rPr>
          <w:rFonts w:asciiTheme="minorHAnsi" w:eastAsiaTheme="minorEastAsia" w:hAnsiTheme="minorHAnsi" w:cstheme="minorBidi"/>
          <w:noProof/>
          <w:sz w:val="24"/>
          <w:szCs w:val="22"/>
          <w14:ligatures w14:val="standardContextual"/>
        </w:rPr>
      </w:pPr>
      <w:hyperlink w:anchor="_Toc153808822" w:history="1">
        <w:r w:rsidR="005C16DA" w:rsidRPr="00864B6D">
          <w:rPr>
            <w:rStyle w:val="a8"/>
            <w:rFonts w:hint="eastAsia"/>
            <w:noProof/>
          </w:rPr>
          <w:t>六、</w:t>
        </w:r>
        <w:r w:rsidR="005C16DA" w:rsidRPr="00864B6D">
          <w:rPr>
            <w:rStyle w:val="a8"/>
            <w:rFonts w:ascii="Arial" w:hAnsi="Arial" w:hint="eastAsia"/>
            <w:noProof/>
          </w:rPr>
          <w:t xml:space="preserve"> </w:t>
        </w:r>
        <w:r w:rsidR="005C16DA" w:rsidRPr="00864B6D">
          <w:rPr>
            <w:rStyle w:val="a8"/>
            <w:rFonts w:ascii="Arial" w:hAnsi="Arial" w:hint="eastAsia"/>
            <w:noProof/>
          </w:rPr>
          <w:t>稽核方法</w:t>
        </w:r>
        <w:r w:rsidR="005C16DA">
          <w:rPr>
            <w:noProof/>
            <w:webHidden/>
          </w:rPr>
          <w:tab/>
        </w:r>
        <w:r w:rsidR="005C16DA">
          <w:rPr>
            <w:noProof/>
            <w:webHidden/>
          </w:rPr>
          <w:fldChar w:fldCharType="begin"/>
        </w:r>
        <w:r w:rsidR="005C16DA">
          <w:rPr>
            <w:noProof/>
            <w:webHidden/>
          </w:rPr>
          <w:instrText xml:space="preserve"> PAGEREF _Toc153808822 \h </w:instrText>
        </w:r>
        <w:r w:rsidR="005C16DA">
          <w:rPr>
            <w:noProof/>
            <w:webHidden/>
          </w:rPr>
        </w:r>
        <w:r w:rsidR="005C16DA">
          <w:rPr>
            <w:noProof/>
            <w:webHidden/>
          </w:rPr>
          <w:fldChar w:fldCharType="separate"/>
        </w:r>
        <w:r w:rsidR="005C16DA">
          <w:rPr>
            <w:noProof/>
            <w:webHidden/>
          </w:rPr>
          <w:t>57</w:t>
        </w:r>
        <w:r w:rsidR="005C16DA">
          <w:rPr>
            <w:noProof/>
            <w:webHidden/>
          </w:rPr>
          <w:fldChar w:fldCharType="end"/>
        </w:r>
      </w:hyperlink>
    </w:p>
    <w:p w14:paraId="364504E8" w14:textId="4D3CC002" w:rsidR="005C16DA" w:rsidRDefault="00000000">
      <w:pPr>
        <w:pStyle w:val="21"/>
        <w:rPr>
          <w:rFonts w:asciiTheme="minorHAnsi" w:eastAsiaTheme="minorEastAsia" w:hAnsiTheme="minorHAnsi" w:cstheme="minorBidi"/>
          <w:noProof/>
          <w:sz w:val="24"/>
          <w:szCs w:val="22"/>
          <w14:ligatures w14:val="standardContextual"/>
        </w:rPr>
      </w:pPr>
      <w:hyperlink w:anchor="_Toc153808823" w:history="1">
        <w:r w:rsidR="005C16DA" w:rsidRPr="00864B6D">
          <w:rPr>
            <w:rStyle w:val="a8"/>
            <w:rFonts w:hint="eastAsia"/>
            <w:noProof/>
          </w:rPr>
          <w:t>七、</w:t>
        </w:r>
        <w:r w:rsidR="005C16DA" w:rsidRPr="00864B6D">
          <w:rPr>
            <w:rStyle w:val="a8"/>
            <w:rFonts w:ascii="Arial" w:hAnsi="Arial" w:hint="eastAsia"/>
            <w:noProof/>
          </w:rPr>
          <w:t xml:space="preserve"> </w:t>
        </w:r>
        <w:r w:rsidR="005C16DA" w:rsidRPr="00864B6D">
          <w:rPr>
            <w:rStyle w:val="a8"/>
            <w:rFonts w:ascii="Arial" w:hAnsi="Arial" w:hint="eastAsia"/>
            <w:noProof/>
          </w:rPr>
          <w:t>稽核紀錄與報告</w:t>
        </w:r>
        <w:r w:rsidR="005C16DA">
          <w:rPr>
            <w:noProof/>
            <w:webHidden/>
          </w:rPr>
          <w:tab/>
        </w:r>
        <w:r w:rsidR="005C16DA">
          <w:rPr>
            <w:noProof/>
            <w:webHidden/>
          </w:rPr>
          <w:fldChar w:fldCharType="begin"/>
        </w:r>
        <w:r w:rsidR="005C16DA">
          <w:rPr>
            <w:noProof/>
            <w:webHidden/>
          </w:rPr>
          <w:instrText xml:space="preserve"> PAGEREF _Toc153808823 \h </w:instrText>
        </w:r>
        <w:r w:rsidR="005C16DA">
          <w:rPr>
            <w:noProof/>
            <w:webHidden/>
          </w:rPr>
        </w:r>
        <w:r w:rsidR="005C16DA">
          <w:rPr>
            <w:noProof/>
            <w:webHidden/>
          </w:rPr>
          <w:fldChar w:fldCharType="separate"/>
        </w:r>
        <w:r w:rsidR="005C16DA">
          <w:rPr>
            <w:noProof/>
            <w:webHidden/>
          </w:rPr>
          <w:t>57</w:t>
        </w:r>
        <w:r w:rsidR="005C16DA">
          <w:rPr>
            <w:noProof/>
            <w:webHidden/>
          </w:rPr>
          <w:fldChar w:fldCharType="end"/>
        </w:r>
      </w:hyperlink>
    </w:p>
    <w:p w14:paraId="10DA08C2" w14:textId="3593024D" w:rsidR="005C16DA" w:rsidRDefault="00000000">
      <w:pPr>
        <w:pStyle w:val="21"/>
        <w:rPr>
          <w:rFonts w:asciiTheme="minorHAnsi" w:eastAsiaTheme="minorEastAsia" w:hAnsiTheme="minorHAnsi" w:cstheme="minorBidi"/>
          <w:noProof/>
          <w:sz w:val="24"/>
          <w:szCs w:val="22"/>
          <w14:ligatures w14:val="standardContextual"/>
        </w:rPr>
      </w:pPr>
      <w:hyperlink w:anchor="_Toc153808824" w:history="1">
        <w:r w:rsidR="005C16DA" w:rsidRPr="00864B6D">
          <w:rPr>
            <w:rStyle w:val="a8"/>
            <w:rFonts w:hint="eastAsia"/>
            <w:noProof/>
          </w:rPr>
          <w:t>八、</w:t>
        </w:r>
        <w:r w:rsidR="005C16DA" w:rsidRPr="00864B6D">
          <w:rPr>
            <w:rStyle w:val="a8"/>
            <w:rFonts w:ascii="Arial" w:hAnsi="Arial" w:hint="eastAsia"/>
            <w:noProof/>
          </w:rPr>
          <w:t xml:space="preserve"> </w:t>
        </w:r>
        <w:r w:rsidR="005C16DA" w:rsidRPr="00864B6D">
          <w:rPr>
            <w:rStyle w:val="a8"/>
            <w:rFonts w:ascii="Arial" w:hAnsi="Arial" w:hint="eastAsia"/>
            <w:noProof/>
          </w:rPr>
          <w:t>稽核改善與追蹤</w:t>
        </w:r>
        <w:r w:rsidR="005C16DA">
          <w:rPr>
            <w:noProof/>
            <w:webHidden/>
          </w:rPr>
          <w:tab/>
        </w:r>
        <w:r w:rsidR="005C16DA">
          <w:rPr>
            <w:noProof/>
            <w:webHidden/>
          </w:rPr>
          <w:fldChar w:fldCharType="begin"/>
        </w:r>
        <w:r w:rsidR="005C16DA">
          <w:rPr>
            <w:noProof/>
            <w:webHidden/>
          </w:rPr>
          <w:instrText xml:space="preserve"> PAGEREF _Toc153808824 \h </w:instrText>
        </w:r>
        <w:r w:rsidR="005C16DA">
          <w:rPr>
            <w:noProof/>
            <w:webHidden/>
          </w:rPr>
        </w:r>
        <w:r w:rsidR="005C16DA">
          <w:rPr>
            <w:noProof/>
            <w:webHidden/>
          </w:rPr>
          <w:fldChar w:fldCharType="separate"/>
        </w:r>
        <w:r w:rsidR="005C16DA">
          <w:rPr>
            <w:noProof/>
            <w:webHidden/>
          </w:rPr>
          <w:t>58</w:t>
        </w:r>
        <w:r w:rsidR="005C16DA">
          <w:rPr>
            <w:noProof/>
            <w:webHidden/>
          </w:rPr>
          <w:fldChar w:fldCharType="end"/>
        </w:r>
      </w:hyperlink>
    </w:p>
    <w:p w14:paraId="178EB11A" w14:textId="6C894B06"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25" w:history="1">
        <w:r w:rsidR="005C16DA" w:rsidRPr="00864B6D">
          <w:rPr>
            <w:rStyle w:val="a8"/>
            <w:rFonts w:hint="eastAsia"/>
            <w:noProof/>
          </w:rPr>
          <w:t>壹拾參、</w:t>
        </w:r>
        <w:r w:rsidR="005C16DA" w:rsidRPr="00864B6D">
          <w:rPr>
            <w:rStyle w:val="a8"/>
            <w:rFonts w:ascii="Arial" w:hAnsi="Arial" w:hint="eastAsia"/>
            <w:noProof/>
          </w:rPr>
          <w:t xml:space="preserve"> </w:t>
        </w:r>
        <w:r w:rsidR="005C16DA" w:rsidRPr="00864B6D">
          <w:rPr>
            <w:rStyle w:val="a8"/>
            <w:rFonts w:ascii="Arial" w:hAnsi="Arial" w:hint="eastAsia"/>
            <w:noProof/>
          </w:rPr>
          <w:t>個人資料安全維護之整體持續改善</w:t>
        </w:r>
        <w:r w:rsidR="005C16DA">
          <w:rPr>
            <w:noProof/>
            <w:webHidden/>
          </w:rPr>
          <w:tab/>
        </w:r>
        <w:r w:rsidR="005C16DA">
          <w:rPr>
            <w:noProof/>
            <w:webHidden/>
          </w:rPr>
          <w:fldChar w:fldCharType="begin"/>
        </w:r>
        <w:r w:rsidR="005C16DA">
          <w:rPr>
            <w:noProof/>
            <w:webHidden/>
          </w:rPr>
          <w:instrText xml:space="preserve"> PAGEREF _Toc153808825 \h </w:instrText>
        </w:r>
        <w:r w:rsidR="005C16DA">
          <w:rPr>
            <w:noProof/>
            <w:webHidden/>
          </w:rPr>
        </w:r>
        <w:r w:rsidR="005C16DA">
          <w:rPr>
            <w:noProof/>
            <w:webHidden/>
          </w:rPr>
          <w:fldChar w:fldCharType="separate"/>
        </w:r>
        <w:r w:rsidR="005C16DA">
          <w:rPr>
            <w:noProof/>
            <w:webHidden/>
          </w:rPr>
          <w:t>59</w:t>
        </w:r>
        <w:r w:rsidR="005C16DA">
          <w:rPr>
            <w:noProof/>
            <w:webHidden/>
          </w:rPr>
          <w:fldChar w:fldCharType="end"/>
        </w:r>
      </w:hyperlink>
    </w:p>
    <w:p w14:paraId="582CF5E1" w14:textId="46AA88BB" w:rsidR="005C16DA" w:rsidRDefault="00000000">
      <w:pPr>
        <w:pStyle w:val="21"/>
        <w:rPr>
          <w:rFonts w:asciiTheme="minorHAnsi" w:eastAsiaTheme="minorEastAsia" w:hAnsiTheme="minorHAnsi" w:cstheme="minorBidi"/>
          <w:noProof/>
          <w:sz w:val="24"/>
          <w:szCs w:val="22"/>
          <w14:ligatures w14:val="standardContextual"/>
        </w:rPr>
      </w:pPr>
      <w:hyperlink w:anchor="_Toc153808826" w:history="1">
        <w:r w:rsidR="005C16DA" w:rsidRPr="00864B6D">
          <w:rPr>
            <w:rStyle w:val="a8"/>
            <w:rFonts w:hint="eastAsia"/>
            <w:noProof/>
          </w:rPr>
          <w:t>一、</w:t>
        </w:r>
        <w:r w:rsidR="005C16DA" w:rsidRPr="00864B6D">
          <w:rPr>
            <w:rStyle w:val="a8"/>
            <w:rFonts w:ascii="Arial" w:hAnsi="Arial" w:hint="eastAsia"/>
            <w:noProof/>
          </w:rPr>
          <w:t xml:space="preserve"> </w:t>
        </w:r>
        <w:r w:rsidR="005C16DA" w:rsidRPr="00864B6D">
          <w:rPr>
            <w:rStyle w:val="a8"/>
            <w:rFonts w:ascii="Arial" w:hAnsi="Arial" w:hint="eastAsia"/>
            <w:noProof/>
          </w:rPr>
          <w:t>程序目的</w:t>
        </w:r>
        <w:r w:rsidR="005C16DA">
          <w:rPr>
            <w:noProof/>
            <w:webHidden/>
          </w:rPr>
          <w:tab/>
        </w:r>
        <w:r w:rsidR="005C16DA">
          <w:rPr>
            <w:noProof/>
            <w:webHidden/>
          </w:rPr>
          <w:fldChar w:fldCharType="begin"/>
        </w:r>
        <w:r w:rsidR="005C16DA">
          <w:rPr>
            <w:noProof/>
            <w:webHidden/>
          </w:rPr>
          <w:instrText xml:space="preserve"> PAGEREF _Toc153808826 \h </w:instrText>
        </w:r>
        <w:r w:rsidR="005C16DA">
          <w:rPr>
            <w:noProof/>
            <w:webHidden/>
          </w:rPr>
        </w:r>
        <w:r w:rsidR="005C16DA">
          <w:rPr>
            <w:noProof/>
            <w:webHidden/>
          </w:rPr>
          <w:fldChar w:fldCharType="separate"/>
        </w:r>
        <w:r w:rsidR="005C16DA">
          <w:rPr>
            <w:noProof/>
            <w:webHidden/>
          </w:rPr>
          <w:t>59</w:t>
        </w:r>
        <w:r w:rsidR="005C16DA">
          <w:rPr>
            <w:noProof/>
            <w:webHidden/>
          </w:rPr>
          <w:fldChar w:fldCharType="end"/>
        </w:r>
      </w:hyperlink>
    </w:p>
    <w:p w14:paraId="4FE1A4DC" w14:textId="7479E92B" w:rsidR="005C16DA" w:rsidRDefault="00000000">
      <w:pPr>
        <w:pStyle w:val="21"/>
        <w:rPr>
          <w:rFonts w:asciiTheme="minorHAnsi" w:eastAsiaTheme="minorEastAsia" w:hAnsiTheme="minorHAnsi" w:cstheme="minorBidi"/>
          <w:noProof/>
          <w:sz w:val="24"/>
          <w:szCs w:val="22"/>
          <w14:ligatures w14:val="standardContextual"/>
        </w:rPr>
      </w:pPr>
      <w:hyperlink w:anchor="_Toc153808827" w:history="1">
        <w:r w:rsidR="005C16DA" w:rsidRPr="00864B6D">
          <w:rPr>
            <w:rStyle w:val="a8"/>
            <w:rFonts w:hint="eastAsia"/>
            <w:noProof/>
          </w:rPr>
          <w:t>二、</w:t>
        </w:r>
        <w:r w:rsidR="005C16DA" w:rsidRPr="00864B6D">
          <w:rPr>
            <w:rStyle w:val="a8"/>
            <w:rFonts w:ascii="Arial" w:hAnsi="Arial" w:hint="eastAsia"/>
            <w:noProof/>
          </w:rPr>
          <w:t xml:space="preserve"> </w:t>
        </w:r>
        <w:r w:rsidR="005C16DA" w:rsidRPr="00864B6D">
          <w:rPr>
            <w:rStyle w:val="a8"/>
            <w:rFonts w:ascii="Arial" w:hAnsi="Arial" w:hint="eastAsia"/>
            <w:noProof/>
          </w:rPr>
          <w:t>檢查</w:t>
        </w:r>
        <w:r w:rsidR="005C16DA">
          <w:rPr>
            <w:noProof/>
            <w:webHidden/>
          </w:rPr>
          <w:tab/>
        </w:r>
        <w:r w:rsidR="005C16DA">
          <w:rPr>
            <w:noProof/>
            <w:webHidden/>
          </w:rPr>
          <w:fldChar w:fldCharType="begin"/>
        </w:r>
        <w:r w:rsidR="005C16DA">
          <w:rPr>
            <w:noProof/>
            <w:webHidden/>
          </w:rPr>
          <w:instrText xml:space="preserve"> PAGEREF _Toc153808827 \h </w:instrText>
        </w:r>
        <w:r w:rsidR="005C16DA">
          <w:rPr>
            <w:noProof/>
            <w:webHidden/>
          </w:rPr>
        </w:r>
        <w:r w:rsidR="005C16DA">
          <w:rPr>
            <w:noProof/>
            <w:webHidden/>
          </w:rPr>
          <w:fldChar w:fldCharType="separate"/>
        </w:r>
        <w:r w:rsidR="005C16DA">
          <w:rPr>
            <w:noProof/>
            <w:webHidden/>
          </w:rPr>
          <w:t>59</w:t>
        </w:r>
        <w:r w:rsidR="005C16DA">
          <w:rPr>
            <w:noProof/>
            <w:webHidden/>
          </w:rPr>
          <w:fldChar w:fldCharType="end"/>
        </w:r>
      </w:hyperlink>
    </w:p>
    <w:p w14:paraId="1E7E69E2" w14:textId="5B349572" w:rsidR="005C16DA" w:rsidRDefault="00000000">
      <w:pPr>
        <w:pStyle w:val="21"/>
        <w:rPr>
          <w:rFonts w:asciiTheme="minorHAnsi" w:eastAsiaTheme="minorEastAsia" w:hAnsiTheme="minorHAnsi" w:cstheme="minorBidi"/>
          <w:noProof/>
          <w:sz w:val="24"/>
          <w:szCs w:val="22"/>
          <w14:ligatures w14:val="standardContextual"/>
        </w:rPr>
      </w:pPr>
      <w:hyperlink w:anchor="_Toc153808828" w:history="1">
        <w:r w:rsidR="005C16DA" w:rsidRPr="00864B6D">
          <w:rPr>
            <w:rStyle w:val="a8"/>
            <w:rFonts w:hint="eastAsia"/>
            <w:noProof/>
          </w:rPr>
          <w:t>三、</w:t>
        </w:r>
        <w:r w:rsidR="005C16DA" w:rsidRPr="00864B6D">
          <w:rPr>
            <w:rStyle w:val="a8"/>
            <w:rFonts w:ascii="Arial" w:hAnsi="Arial" w:hint="eastAsia"/>
            <w:noProof/>
          </w:rPr>
          <w:t xml:space="preserve"> </w:t>
        </w:r>
        <w:r w:rsidR="005C16DA" w:rsidRPr="00864B6D">
          <w:rPr>
            <w:rStyle w:val="a8"/>
            <w:rFonts w:ascii="Arial" w:hAnsi="Arial" w:hint="eastAsia"/>
            <w:noProof/>
          </w:rPr>
          <w:t>持續改善</w:t>
        </w:r>
        <w:r w:rsidR="005C16DA">
          <w:rPr>
            <w:noProof/>
            <w:webHidden/>
          </w:rPr>
          <w:tab/>
        </w:r>
        <w:r w:rsidR="005C16DA">
          <w:rPr>
            <w:noProof/>
            <w:webHidden/>
          </w:rPr>
          <w:fldChar w:fldCharType="begin"/>
        </w:r>
        <w:r w:rsidR="005C16DA">
          <w:rPr>
            <w:noProof/>
            <w:webHidden/>
          </w:rPr>
          <w:instrText xml:space="preserve"> PAGEREF _Toc153808828 \h </w:instrText>
        </w:r>
        <w:r w:rsidR="005C16DA">
          <w:rPr>
            <w:noProof/>
            <w:webHidden/>
          </w:rPr>
        </w:r>
        <w:r w:rsidR="005C16DA">
          <w:rPr>
            <w:noProof/>
            <w:webHidden/>
          </w:rPr>
          <w:fldChar w:fldCharType="separate"/>
        </w:r>
        <w:r w:rsidR="005C16DA">
          <w:rPr>
            <w:noProof/>
            <w:webHidden/>
          </w:rPr>
          <w:t>60</w:t>
        </w:r>
        <w:r w:rsidR="005C16DA">
          <w:rPr>
            <w:noProof/>
            <w:webHidden/>
          </w:rPr>
          <w:fldChar w:fldCharType="end"/>
        </w:r>
      </w:hyperlink>
    </w:p>
    <w:p w14:paraId="72B0D465" w14:textId="2D8EF6C3"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29" w:history="1">
        <w:r w:rsidR="005C16DA" w:rsidRPr="00864B6D">
          <w:rPr>
            <w:rStyle w:val="a8"/>
            <w:rFonts w:ascii="Arial" w:hAnsi="Arial" w:hint="eastAsia"/>
            <w:noProof/>
          </w:rPr>
          <w:t>附件一、個人資料保護管理小組組織名單</w:t>
        </w:r>
        <w:r w:rsidR="005C16DA">
          <w:rPr>
            <w:noProof/>
            <w:webHidden/>
          </w:rPr>
          <w:tab/>
        </w:r>
        <w:r w:rsidR="005C16DA">
          <w:rPr>
            <w:noProof/>
            <w:webHidden/>
          </w:rPr>
          <w:fldChar w:fldCharType="begin"/>
        </w:r>
        <w:r w:rsidR="005C16DA">
          <w:rPr>
            <w:noProof/>
            <w:webHidden/>
          </w:rPr>
          <w:instrText xml:space="preserve"> PAGEREF _Toc153808829 \h </w:instrText>
        </w:r>
        <w:r w:rsidR="005C16DA">
          <w:rPr>
            <w:noProof/>
            <w:webHidden/>
          </w:rPr>
        </w:r>
        <w:r w:rsidR="005C16DA">
          <w:rPr>
            <w:noProof/>
            <w:webHidden/>
          </w:rPr>
          <w:fldChar w:fldCharType="separate"/>
        </w:r>
        <w:r w:rsidR="005C16DA">
          <w:rPr>
            <w:noProof/>
            <w:webHidden/>
          </w:rPr>
          <w:t>61</w:t>
        </w:r>
        <w:r w:rsidR="005C16DA">
          <w:rPr>
            <w:noProof/>
            <w:webHidden/>
          </w:rPr>
          <w:fldChar w:fldCharType="end"/>
        </w:r>
      </w:hyperlink>
    </w:p>
    <w:p w14:paraId="04D129F8" w14:textId="112F5BD7"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0" w:history="1">
        <w:r w:rsidR="005C16DA" w:rsidRPr="00864B6D">
          <w:rPr>
            <w:rStyle w:val="a8"/>
            <w:rFonts w:ascii="Arial" w:hAnsi="Arial" w:hint="eastAsia"/>
            <w:noProof/>
          </w:rPr>
          <w:t>附件二、個資保護適用法規一覽表</w:t>
        </w:r>
        <w:r w:rsidR="005C16DA">
          <w:rPr>
            <w:noProof/>
            <w:webHidden/>
          </w:rPr>
          <w:tab/>
        </w:r>
        <w:r w:rsidR="005C16DA">
          <w:rPr>
            <w:noProof/>
            <w:webHidden/>
          </w:rPr>
          <w:fldChar w:fldCharType="begin"/>
        </w:r>
        <w:r w:rsidR="005C16DA">
          <w:rPr>
            <w:noProof/>
            <w:webHidden/>
          </w:rPr>
          <w:instrText xml:space="preserve"> PAGEREF _Toc153808830 \h </w:instrText>
        </w:r>
        <w:r w:rsidR="005C16DA">
          <w:rPr>
            <w:noProof/>
            <w:webHidden/>
          </w:rPr>
        </w:r>
        <w:r w:rsidR="005C16DA">
          <w:rPr>
            <w:noProof/>
            <w:webHidden/>
          </w:rPr>
          <w:fldChar w:fldCharType="separate"/>
        </w:r>
        <w:r w:rsidR="005C16DA">
          <w:rPr>
            <w:noProof/>
            <w:webHidden/>
          </w:rPr>
          <w:t>62</w:t>
        </w:r>
        <w:r w:rsidR="005C16DA">
          <w:rPr>
            <w:noProof/>
            <w:webHidden/>
          </w:rPr>
          <w:fldChar w:fldCharType="end"/>
        </w:r>
      </w:hyperlink>
    </w:p>
    <w:p w14:paraId="6743CB8F" w14:textId="39CF22FC"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1" w:history="1">
        <w:r w:rsidR="005C16DA" w:rsidRPr="00864B6D">
          <w:rPr>
            <w:rStyle w:val="a8"/>
            <w:rFonts w:ascii="Arial" w:hAnsi="Arial" w:hint="eastAsia"/>
            <w:noProof/>
          </w:rPr>
          <w:t>附件三、新個資蒐集前查檢表</w:t>
        </w:r>
        <w:r w:rsidR="005C16DA">
          <w:rPr>
            <w:noProof/>
            <w:webHidden/>
          </w:rPr>
          <w:tab/>
        </w:r>
        <w:r w:rsidR="005C16DA">
          <w:rPr>
            <w:noProof/>
            <w:webHidden/>
          </w:rPr>
          <w:fldChar w:fldCharType="begin"/>
        </w:r>
        <w:r w:rsidR="005C16DA">
          <w:rPr>
            <w:noProof/>
            <w:webHidden/>
          </w:rPr>
          <w:instrText xml:space="preserve"> PAGEREF _Toc153808831 \h </w:instrText>
        </w:r>
        <w:r w:rsidR="005C16DA">
          <w:rPr>
            <w:noProof/>
            <w:webHidden/>
          </w:rPr>
        </w:r>
        <w:r w:rsidR="005C16DA">
          <w:rPr>
            <w:noProof/>
            <w:webHidden/>
          </w:rPr>
          <w:fldChar w:fldCharType="separate"/>
        </w:r>
        <w:r w:rsidR="005C16DA">
          <w:rPr>
            <w:noProof/>
            <w:webHidden/>
          </w:rPr>
          <w:t>63</w:t>
        </w:r>
        <w:r w:rsidR="005C16DA">
          <w:rPr>
            <w:noProof/>
            <w:webHidden/>
          </w:rPr>
          <w:fldChar w:fldCharType="end"/>
        </w:r>
      </w:hyperlink>
    </w:p>
    <w:p w14:paraId="2EE51D31" w14:textId="7DB12413"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2" w:history="1">
        <w:r w:rsidR="005C16DA" w:rsidRPr="00864B6D">
          <w:rPr>
            <w:rStyle w:val="a8"/>
            <w:rFonts w:ascii="Arial" w:hAnsi="Arial" w:hint="eastAsia"/>
            <w:noProof/>
          </w:rPr>
          <w:t>附件四、新個資利用前申請書</w:t>
        </w:r>
        <w:r w:rsidR="005C16DA">
          <w:rPr>
            <w:noProof/>
            <w:webHidden/>
          </w:rPr>
          <w:tab/>
        </w:r>
        <w:r w:rsidR="005C16DA">
          <w:rPr>
            <w:noProof/>
            <w:webHidden/>
          </w:rPr>
          <w:fldChar w:fldCharType="begin"/>
        </w:r>
        <w:r w:rsidR="005C16DA">
          <w:rPr>
            <w:noProof/>
            <w:webHidden/>
          </w:rPr>
          <w:instrText xml:space="preserve"> PAGEREF _Toc153808832 \h </w:instrText>
        </w:r>
        <w:r w:rsidR="005C16DA">
          <w:rPr>
            <w:noProof/>
            <w:webHidden/>
          </w:rPr>
        </w:r>
        <w:r w:rsidR="005C16DA">
          <w:rPr>
            <w:noProof/>
            <w:webHidden/>
          </w:rPr>
          <w:fldChar w:fldCharType="separate"/>
        </w:r>
        <w:r w:rsidR="005C16DA">
          <w:rPr>
            <w:noProof/>
            <w:webHidden/>
          </w:rPr>
          <w:t>65</w:t>
        </w:r>
        <w:r w:rsidR="005C16DA">
          <w:rPr>
            <w:noProof/>
            <w:webHidden/>
          </w:rPr>
          <w:fldChar w:fldCharType="end"/>
        </w:r>
      </w:hyperlink>
    </w:p>
    <w:p w14:paraId="269DBE63" w14:textId="7D1ED219"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3" w:history="1">
        <w:r w:rsidR="005C16DA" w:rsidRPr="00864B6D">
          <w:rPr>
            <w:rStyle w:val="a8"/>
            <w:rFonts w:ascii="Arial" w:hAnsi="Arial" w:hint="eastAsia"/>
            <w:noProof/>
          </w:rPr>
          <w:t>附件五、個人資料權利行使申請書</w:t>
        </w:r>
        <w:r w:rsidR="005C16DA">
          <w:rPr>
            <w:noProof/>
            <w:webHidden/>
          </w:rPr>
          <w:tab/>
        </w:r>
        <w:r w:rsidR="005C16DA">
          <w:rPr>
            <w:noProof/>
            <w:webHidden/>
          </w:rPr>
          <w:fldChar w:fldCharType="begin"/>
        </w:r>
        <w:r w:rsidR="005C16DA">
          <w:rPr>
            <w:noProof/>
            <w:webHidden/>
          </w:rPr>
          <w:instrText xml:space="preserve"> PAGEREF _Toc153808833 \h </w:instrText>
        </w:r>
        <w:r w:rsidR="005C16DA">
          <w:rPr>
            <w:noProof/>
            <w:webHidden/>
          </w:rPr>
        </w:r>
        <w:r w:rsidR="005C16DA">
          <w:rPr>
            <w:noProof/>
            <w:webHidden/>
          </w:rPr>
          <w:fldChar w:fldCharType="separate"/>
        </w:r>
        <w:r w:rsidR="005C16DA">
          <w:rPr>
            <w:noProof/>
            <w:webHidden/>
          </w:rPr>
          <w:t>67</w:t>
        </w:r>
        <w:r w:rsidR="005C16DA">
          <w:rPr>
            <w:noProof/>
            <w:webHidden/>
          </w:rPr>
          <w:fldChar w:fldCharType="end"/>
        </w:r>
      </w:hyperlink>
    </w:p>
    <w:p w14:paraId="0C9DB0CA" w14:textId="17FC7487"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4" w:history="1">
        <w:r w:rsidR="005C16DA" w:rsidRPr="00864B6D">
          <w:rPr>
            <w:rStyle w:val="a8"/>
            <w:rFonts w:ascii="Arial" w:hAnsi="Arial" w:hint="eastAsia"/>
            <w:noProof/>
          </w:rPr>
          <w:t>附件六、個人資料盤點表</w:t>
        </w:r>
        <w:r w:rsidR="005C16DA" w:rsidRPr="00864B6D">
          <w:rPr>
            <w:rStyle w:val="a8"/>
            <w:rFonts w:ascii="Arial" w:hAnsi="Arial"/>
            <w:noProof/>
          </w:rPr>
          <w:t>(</w:t>
        </w:r>
        <w:r w:rsidR="005C16DA" w:rsidRPr="00864B6D">
          <w:rPr>
            <w:rStyle w:val="a8"/>
            <w:rFonts w:ascii="Arial" w:hAnsi="Arial" w:hint="eastAsia"/>
            <w:noProof/>
          </w:rPr>
          <w:t>另提供</w:t>
        </w:r>
        <w:r w:rsidR="005C16DA" w:rsidRPr="00864B6D">
          <w:rPr>
            <w:rStyle w:val="a8"/>
            <w:rFonts w:ascii="Arial" w:hAnsi="Arial"/>
            <w:noProof/>
          </w:rPr>
          <w:t xml:space="preserve"> Excel </w:t>
        </w:r>
        <w:r w:rsidR="005C16DA" w:rsidRPr="00864B6D">
          <w:rPr>
            <w:rStyle w:val="a8"/>
            <w:rFonts w:ascii="Arial" w:hAnsi="Arial" w:hint="eastAsia"/>
            <w:noProof/>
          </w:rPr>
          <w:t>檔</w:t>
        </w:r>
        <w:r w:rsidR="005C16DA" w:rsidRPr="00864B6D">
          <w:rPr>
            <w:rStyle w:val="a8"/>
            <w:rFonts w:ascii="Arial" w:hAnsi="Arial"/>
            <w:noProof/>
          </w:rPr>
          <w:t>)</w:t>
        </w:r>
        <w:r w:rsidR="005C16DA">
          <w:rPr>
            <w:noProof/>
            <w:webHidden/>
          </w:rPr>
          <w:tab/>
        </w:r>
        <w:r w:rsidR="005C16DA">
          <w:rPr>
            <w:noProof/>
            <w:webHidden/>
          </w:rPr>
          <w:fldChar w:fldCharType="begin"/>
        </w:r>
        <w:r w:rsidR="005C16DA">
          <w:rPr>
            <w:noProof/>
            <w:webHidden/>
          </w:rPr>
          <w:instrText xml:space="preserve"> PAGEREF _Toc153808834 \h </w:instrText>
        </w:r>
        <w:r w:rsidR="005C16DA">
          <w:rPr>
            <w:noProof/>
            <w:webHidden/>
          </w:rPr>
        </w:r>
        <w:r w:rsidR="005C16DA">
          <w:rPr>
            <w:noProof/>
            <w:webHidden/>
          </w:rPr>
          <w:fldChar w:fldCharType="separate"/>
        </w:r>
        <w:r w:rsidR="005C16DA">
          <w:rPr>
            <w:noProof/>
            <w:webHidden/>
          </w:rPr>
          <w:t>69</w:t>
        </w:r>
        <w:r w:rsidR="005C16DA">
          <w:rPr>
            <w:noProof/>
            <w:webHidden/>
          </w:rPr>
          <w:fldChar w:fldCharType="end"/>
        </w:r>
      </w:hyperlink>
    </w:p>
    <w:p w14:paraId="1893DA2D" w14:textId="6AAE359E"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5" w:history="1">
        <w:r w:rsidR="005C16DA" w:rsidRPr="00864B6D">
          <w:rPr>
            <w:rStyle w:val="a8"/>
            <w:rFonts w:ascii="Arial" w:hAnsi="Arial" w:hint="eastAsia"/>
            <w:noProof/>
          </w:rPr>
          <w:t>附件七、風險處理計畫</w:t>
        </w:r>
        <w:r w:rsidR="005C16DA" w:rsidRPr="00864B6D">
          <w:rPr>
            <w:rStyle w:val="a8"/>
            <w:rFonts w:ascii="Arial" w:hAnsi="Arial"/>
            <w:noProof/>
          </w:rPr>
          <w:t>(</w:t>
        </w:r>
        <w:r w:rsidR="005C16DA" w:rsidRPr="00864B6D">
          <w:rPr>
            <w:rStyle w:val="a8"/>
            <w:rFonts w:ascii="Arial" w:hAnsi="Arial" w:hint="eastAsia"/>
            <w:noProof/>
          </w:rPr>
          <w:t>提供</w:t>
        </w:r>
        <w:r w:rsidR="005C16DA" w:rsidRPr="00864B6D">
          <w:rPr>
            <w:rStyle w:val="a8"/>
            <w:rFonts w:ascii="Arial" w:hAnsi="Arial"/>
            <w:noProof/>
          </w:rPr>
          <w:t xml:space="preserve"> Excel </w:t>
        </w:r>
        <w:r w:rsidR="005C16DA" w:rsidRPr="00864B6D">
          <w:rPr>
            <w:rStyle w:val="a8"/>
            <w:rFonts w:ascii="Arial" w:hAnsi="Arial" w:hint="eastAsia"/>
            <w:noProof/>
          </w:rPr>
          <w:t>表</w:t>
        </w:r>
        <w:r w:rsidR="005C16DA" w:rsidRPr="00864B6D">
          <w:rPr>
            <w:rStyle w:val="a8"/>
            <w:rFonts w:ascii="Arial" w:hAnsi="Arial"/>
            <w:noProof/>
          </w:rPr>
          <w:t>)</w:t>
        </w:r>
        <w:r w:rsidR="005C16DA">
          <w:rPr>
            <w:noProof/>
            <w:webHidden/>
          </w:rPr>
          <w:tab/>
        </w:r>
        <w:r w:rsidR="005C16DA">
          <w:rPr>
            <w:noProof/>
            <w:webHidden/>
          </w:rPr>
          <w:fldChar w:fldCharType="begin"/>
        </w:r>
        <w:r w:rsidR="005C16DA">
          <w:rPr>
            <w:noProof/>
            <w:webHidden/>
          </w:rPr>
          <w:instrText xml:space="preserve"> PAGEREF _Toc153808835 \h </w:instrText>
        </w:r>
        <w:r w:rsidR="005C16DA">
          <w:rPr>
            <w:noProof/>
            <w:webHidden/>
          </w:rPr>
        </w:r>
        <w:r w:rsidR="005C16DA">
          <w:rPr>
            <w:noProof/>
            <w:webHidden/>
          </w:rPr>
          <w:fldChar w:fldCharType="separate"/>
        </w:r>
        <w:r w:rsidR="005C16DA">
          <w:rPr>
            <w:noProof/>
            <w:webHidden/>
          </w:rPr>
          <w:t>70</w:t>
        </w:r>
        <w:r w:rsidR="005C16DA">
          <w:rPr>
            <w:noProof/>
            <w:webHidden/>
          </w:rPr>
          <w:fldChar w:fldCharType="end"/>
        </w:r>
      </w:hyperlink>
    </w:p>
    <w:p w14:paraId="7B25AAF0" w14:textId="48C78B4E"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6" w:history="1">
        <w:r w:rsidR="005C16DA" w:rsidRPr="00864B6D">
          <w:rPr>
            <w:rStyle w:val="a8"/>
            <w:rFonts w:ascii="Arial" w:hAnsi="Arial" w:hint="eastAsia"/>
            <w:noProof/>
          </w:rPr>
          <w:t>附件八、教育訓練成果報告表</w:t>
        </w:r>
        <w:r w:rsidR="005C16DA">
          <w:rPr>
            <w:noProof/>
            <w:webHidden/>
          </w:rPr>
          <w:tab/>
        </w:r>
        <w:r w:rsidR="005C16DA">
          <w:rPr>
            <w:noProof/>
            <w:webHidden/>
          </w:rPr>
          <w:fldChar w:fldCharType="begin"/>
        </w:r>
        <w:r w:rsidR="005C16DA">
          <w:rPr>
            <w:noProof/>
            <w:webHidden/>
          </w:rPr>
          <w:instrText xml:space="preserve"> PAGEREF _Toc153808836 \h </w:instrText>
        </w:r>
        <w:r w:rsidR="005C16DA">
          <w:rPr>
            <w:noProof/>
            <w:webHidden/>
          </w:rPr>
        </w:r>
        <w:r w:rsidR="005C16DA">
          <w:rPr>
            <w:noProof/>
            <w:webHidden/>
          </w:rPr>
          <w:fldChar w:fldCharType="separate"/>
        </w:r>
        <w:r w:rsidR="005C16DA">
          <w:rPr>
            <w:noProof/>
            <w:webHidden/>
          </w:rPr>
          <w:t>71</w:t>
        </w:r>
        <w:r w:rsidR="005C16DA">
          <w:rPr>
            <w:noProof/>
            <w:webHidden/>
          </w:rPr>
          <w:fldChar w:fldCharType="end"/>
        </w:r>
      </w:hyperlink>
    </w:p>
    <w:p w14:paraId="6F1BBB09" w14:textId="1DEDA8BE"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7" w:history="1">
        <w:r w:rsidR="005C16DA" w:rsidRPr="00864B6D">
          <w:rPr>
            <w:rStyle w:val="a8"/>
            <w:rFonts w:ascii="Arial" w:hAnsi="Arial" w:hint="eastAsia"/>
            <w:noProof/>
          </w:rPr>
          <w:t>附件九、稽核查檢表暨工作底稿</w:t>
        </w:r>
        <w:r w:rsidR="005C16DA">
          <w:rPr>
            <w:noProof/>
            <w:webHidden/>
          </w:rPr>
          <w:tab/>
        </w:r>
        <w:r w:rsidR="005C16DA">
          <w:rPr>
            <w:noProof/>
            <w:webHidden/>
          </w:rPr>
          <w:fldChar w:fldCharType="begin"/>
        </w:r>
        <w:r w:rsidR="005C16DA">
          <w:rPr>
            <w:noProof/>
            <w:webHidden/>
          </w:rPr>
          <w:instrText xml:space="preserve"> PAGEREF _Toc153808837 \h </w:instrText>
        </w:r>
        <w:r w:rsidR="005C16DA">
          <w:rPr>
            <w:noProof/>
            <w:webHidden/>
          </w:rPr>
        </w:r>
        <w:r w:rsidR="005C16DA">
          <w:rPr>
            <w:noProof/>
            <w:webHidden/>
          </w:rPr>
          <w:fldChar w:fldCharType="separate"/>
        </w:r>
        <w:r w:rsidR="005C16DA">
          <w:rPr>
            <w:noProof/>
            <w:webHidden/>
          </w:rPr>
          <w:t>73</w:t>
        </w:r>
        <w:r w:rsidR="005C16DA">
          <w:rPr>
            <w:noProof/>
            <w:webHidden/>
          </w:rPr>
          <w:fldChar w:fldCharType="end"/>
        </w:r>
      </w:hyperlink>
    </w:p>
    <w:p w14:paraId="15E3403C" w14:textId="678890FC"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8" w:history="1">
        <w:r w:rsidR="005C16DA" w:rsidRPr="00864B6D">
          <w:rPr>
            <w:rStyle w:val="a8"/>
            <w:rFonts w:ascii="Arial" w:hAnsi="Arial" w:hint="eastAsia"/>
            <w:noProof/>
          </w:rPr>
          <w:t>附件十、稽核報告書</w:t>
        </w:r>
        <w:r w:rsidR="005C16DA">
          <w:rPr>
            <w:noProof/>
            <w:webHidden/>
          </w:rPr>
          <w:tab/>
        </w:r>
        <w:r w:rsidR="005C16DA">
          <w:rPr>
            <w:noProof/>
            <w:webHidden/>
          </w:rPr>
          <w:fldChar w:fldCharType="begin"/>
        </w:r>
        <w:r w:rsidR="005C16DA">
          <w:rPr>
            <w:noProof/>
            <w:webHidden/>
          </w:rPr>
          <w:instrText xml:space="preserve"> PAGEREF _Toc153808838 \h </w:instrText>
        </w:r>
        <w:r w:rsidR="005C16DA">
          <w:rPr>
            <w:noProof/>
            <w:webHidden/>
          </w:rPr>
        </w:r>
        <w:r w:rsidR="005C16DA">
          <w:rPr>
            <w:noProof/>
            <w:webHidden/>
          </w:rPr>
          <w:fldChar w:fldCharType="separate"/>
        </w:r>
        <w:r w:rsidR="005C16DA">
          <w:rPr>
            <w:noProof/>
            <w:webHidden/>
          </w:rPr>
          <w:t>77</w:t>
        </w:r>
        <w:r w:rsidR="005C16DA">
          <w:rPr>
            <w:noProof/>
            <w:webHidden/>
          </w:rPr>
          <w:fldChar w:fldCharType="end"/>
        </w:r>
      </w:hyperlink>
    </w:p>
    <w:p w14:paraId="4A23E9EE" w14:textId="28D063C5"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39" w:history="1">
        <w:r w:rsidR="005C16DA" w:rsidRPr="00864B6D">
          <w:rPr>
            <w:rStyle w:val="a8"/>
            <w:rFonts w:ascii="Arial" w:hAnsi="Arial" w:hint="eastAsia"/>
            <w:noProof/>
          </w:rPr>
          <w:t>附件十一、矯正預防單</w:t>
        </w:r>
        <w:r w:rsidR="005C16DA">
          <w:rPr>
            <w:noProof/>
            <w:webHidden/>
          </w:rPr>
          <w:tab/>
        </w:r>
        <w:r w:rsidR="005C16DA">
          <w:rPr>
            <w:noProof/>
            <w:webHidden/>
          </w:rPr>
          <w:fldChar w:fldCharType="begin"/>
        </w:r>
        <w:r w:rsidR="005C16DA">
          <w:rPr>
            <w:noProof/>
            <w:webHidden/>
          </w:rPr>
          <w:instrText xml:space="preserve"> PAGEREF _Toc153808839 \h </w:instrText>
        </w:r>
        <w:r w:rsidR="005C16DA">
          <w:rPr>
            <w:noProof/>
            <w:webHidden/>
          </w:rPr>
        </w:r>
        <w:r w:rsidR="005C16DA">
          <w:rPr>
            <w:noProof/>
            <w:webHidden/>
          </w:rPr>
          <w:fldChar w:fldCharType="separate"/>
        </w:r>
        <w:r w:rsidR="005C16DA">
          <w:rPr>
            <w:noProof/>
            <w:webHidden/>
          </w:rPr>
          <w:t>78</w:t>
        </w:r>
        <w:r w:rsidR="005C16DA">
          <w:rPr>
            <w:noProof/>
            <w:webHidden/>
          </w:rPr>
          <w:fldChar w:fldCharType="end"/>
        </w:r>
      </w:hyperlink>
    </w:p>
    <w:p w14:paraId="5ED228C6" w14:textId="3AD8B020"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40" w:history="1">
        <w:r w:rsidR="005C16DA" w:rsidRPr="00864B6D">
          <w:rPr>
            <w:rStyle w:val="a8"/>
            <w:rFonts w:ascii="Arial" w:hAnsi="Arial" w:hint="eastAsia"/>
            <w:noProof/>
          </w:rPr>
          <w:t>附件十二、銷毀申請單</w:t>
        </w:r>
        <w:r w:rsidR="005C16DA">
          <w:rPr>
            <w:noProof/>
            <w:webHidden/>
          </w:rPr>
          <w:tab/>
        </w:r>
        <w:r w:rsidR="005C16DA">
          <w:rPr>
            <w:noProof/>
            <w:webHidden/>
          </w:rPr>
          <w:fldChar w:fldCharType="begin"/>
        </w:r>
        <w:r w:rsidR="005C16DA">
          <w:rPr>
            <w:noProof/>
            <w:webHidden/>
          </w:rPr>
          <w:instrText xml:space="preserve"> PAGEREF _Toc153808840 \h </w:instrText>
        </w:r>
        <w:r w:rsidR="005C16DA">
          <w:rPr>
            <w:noProof/>
            <w:webHidden/>
          </w:rPr>
        </w:r>
        <w:r w:rsidR="005C16DA">
          <w:rPr>
            <w:noProof/>
            <w:webHidden/>
          </w:rPr>
          <w:fldChar w:fldCharType="separate"/>
        </w:r>
        <w:r w:rsidR="005C16DA">
          <w:rPr>
            <w:noProof/>
            <w:webHidden/>
          </w:rPr>
          <w:t>79</w:t>
        </w:r>
        <w:r w:rsidR="005C16DA">
          <w:rPr>
            <w:noProof/>
            <w:webHidden/>
          </w:rPr>
          <w:fldChar w:fldCharType="end"/>
        </w:r>
      </w:hyperlink>
    </w:p>
    <w:p w14:paraId="3F73218D" w14:textId="31452384" w:rsidR="005C16DA" w:rsidRDefault="00000000">
      <w:pPr>
        <w:pStyle w:val="11"/>
        <w:spacing w:before="190"/>
        <w:rPr>
          <w:rFonts w:asciiTheme="minorHAnsi" w:eastAsiaTheme="minorEastAsia" w:hAnsiTheme="minorHAnsi" w:cstheme="minorBidi"/>
          <w:noProof/>
          <w:sz w:val="24"/>
          <w:szCs w:val="22"/>
          <w14:ligatures w14:val="standardContextual"/>
        </w:rPr>
      </w:pPr>
      <w:hyperlink w:anchor="_Toc153808841" w:history="1">
        <w:r w:rsidR="005C16DA" w:rsidRPr="00864B6D">
          <w:rPr>
            <w:rStyle w:val="a8"/>
            <w:rFonts w:ascii="Arial" w:hAnsi="Arial" w:hint="eastAsia"/>
            <w:noProof/>
          </w:rPr>
          <w:t>附件十三、個資事件通報單</w:t>
        </w:r>
        <w:r w:rsidR="005C16DA">
          <w:rPr>
            <w:noProof/>
            <w:webHidden/>
          </w:rPr>
          <w:tab/>
        </w:r>
        <w:r w:rsidR="005C16DA">
          <w:rPr>
            <w:noProof/>
            <w:webHidden/>
          </w:rPr>
          <w:fldChar w:fldCharType="begin"/>
        </w:r>
        <w:r w:rsidR="005C16DA">
          <w:rPr>
            <w:noProof/>
            <w:webHidden/>
          </w:rPr>
          <w:instrText xml:space="preserve"> PAGEREF _Toc153808841 \h </w:instrText>
        </w:r>
        <w:r w:rsidR="005C16DA">
          <w:rPr>
            <w:noProof/>
            <w:webHidden/>
          </w:rPr>
        </w:r>
        <w:r w:rsidR="005C16DA">
          <w:rPr>
            <w:noProof/>
            <w:webHidden/>
          </w:rPr>
          <w:fldChar w:fldCharType="separate"/>
        </w:r>
        <w:r w:rsidR="005C16DA">
          <w:rPr>
            <w:noProof/>
            <w:webHidden/>
          </w:rPr>
          <w:t>80</w:t>
        </w:r>
        <w:r w:rsidR="005C16DA">
          <w:rPr>
            <w:noProof/>
            <w:webHidden/>
          </w:rPr>
          <w:fldChar w:fldCharType="end"/>
        </w:r>
      </w:hyperlink>
    </w:p>
    <w:p w14:paraId="3DF7F27C" w14:textId="1E0DAE36" w:rsidR="003B7475" w:rsidRPr="006D51B0" w:rsidRDefault="008847D0" w:rsidP="008847D0">
      <w:pPr>
        <w:rPr>
          <w:rFonts w:ascii="Arial" w:hAnsi="Arial"/>
          <w:sz w:val="24"/>
          <w:szCs w:val="24"/>
        </w:rPr>
      </w:pPr>
      <w:r w:rsidRPr="006D51B0">
        <w:rPr>
          <w:rFonts w:ascii="Arial" w:hAnsi="Arial"/>
          <w:sz w:val="24"/>
          <w:szCs w:val="24"/>
        </w:rPr>
        <w:fldChar w:fldCharType="end"/>
      </w:r>
    </w:p>
    <w:p w14:paraId="0524942E" w14:textId="58A773B6" w:rsidR="003B7475" w:rsidRPr="006D51B0" w:rsidRDefault="003B7475" w:rsidP="00AC1BEF">
      <w:pPr>
        <w:widowControl/>
        <w:spacing w:line="240" w:lineRule="auto"/>
        <w:jc w:val="left"/>
        <w:rPr>
          <w:rFonts w:ascii="Arial" w:hAnsi="Arial"/>
        </w:rPr>
      </w:pPr>
      <w:r w:rsidRPr="006D51B0">
        <w:rPr>
          <w:rFonts w:ascii="Arial" w:hAnsi="Arial"/>
        </w:rPr>
        <w:br w:type="page"/>
      </w:r>
    </w:p>
    <w:p w14:paraId="5DFC02E1" w14:textId="77777777" w:rsidR="00662A87" w:rsidRPr="006D51B0" w:rsidRDefault="00662A87" w:rsidP="00AC1BEF">
      <w:pPr>
        <w:pStyle w:val="1"/>
        <w:numPr>
          <w:ilvl w:val="0"/>
          <w:numId w:val="0"/>
        </w:numPr>
        <w:ind w:left="280"/>
        <w:rPr>
          <w:rFonts w:ascii="Arial" w:hAnsi="Arial"/>
        </w:rPr>
        <w:sectPr w:rsidR="00662A87" w:rsidRPr="006D51B0" w:rsidSect="00BB43DA">
          <w:headerReference w:type="even" r:id="rId15"/>
          <w:headerReference w:type="default" r:id="rId16"/>
          <w:footerReference w:type="even" r:id="rId17"/>
          <w:footerReference w:type="default" r:id="rId18"/>
          <w:headerReference w:type="first" r:id="rId19"/>
          <w:footerReference w:type="first" r:id="rId20"/>
          <w:pgSz w:w="11906" w:h="16838"/>
          <w:pgMar w:top="1134" w:right="1274" w:bottom="1134" w:left="1134" w:header="624" w:footer="680" w:gutter="0"/>
          <w:pgNumType w:fmt="lowerRoman"/>
          <w:cols w:space="425"/>
          <w:docGrid w:type="lines" w:linePitch="381"/>
        </w:sectPr>
      </w:pPr>
    </w:p>
    <w:p w14:paraId="31BFF18F" w14:textId="5BE1EBEC" w:rsidR="008847D0" w:rsidRPr="006D51B0" w:rsidRDefault="008847D0" w:rsidP="00353366">
      <w:pPr>
        <w:pStyle w:val="1"/>
        <w:numPr>
          <w:ilvl w:val="0"/>
          <w:numId w:val="11"/>
        </w:numPr>
        <w:rPr>
          <w:rFonts w:ascii="Arial" w:hAnsi="Arial"/>
        </w:rPr>
      </w:pPr>
      <w:bookmarkStart w:id="13" w:name="_Toc153808750"/>
      <w:r w:rsidRPr="006D51B0">
        <w:rPr>
          <w:rFonts w:ascii="Arial" w:hAnsi="Arial" w:hint="eastAsia"/>
        </w:rPr>
        <w:lastRenderedPageBreak/>
        <w:t>個人資料保護管理政策</w:t>
      </w:r>
      <w:bookmarkEnd w:id="13"/>
    </w:p>
    <w:p w14:paraId="2BA2D743" w14:textId="177B5ACB" w:rsidR="008847D0" w:rsidRPr="006D51B0" w:rsidRDefault="004D66EC" w:rsidP="0068569E">
      <w:pPr>
        <w:pStyle w:val="2"/>
        <w:spacing w:before="180" w:after="180"/>
        <w:rPr>
          <w:rFonts w:ascii="Arial" w:hAnsi="Arial"/>
        </w:rPr>
      </w:pPr>
      <w:bookmarkStart w:id="14" w:name="_Toc153808751"/>
      <w:r w:rsidRPr="006D51B0">
        <w:rPr>
          <w:rFonts w:ascii="Arial" w:hAnsi="Arial" w:hint="eastAsia"/>
        </w:rPr>
        <w:t>政策制定依據</w:t>
      </w:r>
      <w:bookmarkEnd w:id="14"/>
    </w:p>
    <w:p w14:paraId="2128F6CA" w14:textId="5C71F9A1" w:rsidR="008847D0" w:rsidRPr="006D51B0" w:rsidRDefault="001502AC" w:rsidP="00084EF2">
      <w:pPr>
        <w:ind w:leftChars="300" w:left="840"/>
        <w:rPr>
          <w:rFonts w:ascii="Arial" w:hAnsi="Arial"/>
          <w:highlight w:val="yellow"/>
        </w:rPr>
      </w:pPr>
      <w:r w:rsidRPr="006D51B0">
        <w:rPr>
          <w:rFonts w:ascii="Arial" w:hAnsi="Arial" w:hint="eastAsia"/>
          <w:highlight w:val="yellow"/>
        </w:rPr>
        <w:t>安律支付</w:t>
      </w:r>
      <w:r w:rsidR="00202DE7" w:rsidRPr="006D51B0">
        <w:rPr>
          <w:rFonts w:ascii="Arial" w:hAnsi="Arial" w:hint="eastAsia"/>
          <w:highlight w:val="yellow"/>
        </w:rPr>
        <w:t>股份有限公司</w:t>
      </w:r>
      <w:r w:rsidR="008847D0" w:rsidRPr="006D51B0">
        <w:rPr>
          <w:rFonts w:ascii="Arial" w:hAnsi="Arial" w:hint="eastAsia"/>
        </w:rPr>
        <w:t>（以下簡稱</w:t>
      </w:r>
      <w:r w:rsidR="002C6A6C" w:rsidRPr="006D51B0">
        <w:rPr>
          <w:rFonts w:ascii="Arial" w:hAnsi="Arial" w:hint="eastAsia"/>
          <w:highlight w:val="yellow"/>
        </w:rPr>
        <w:t>本公司</w:t>
      </w:r>
      <w:r w:rsidR="008847D0" w:rsidRPr="006D51B0">
        <w:rPr>
          <w:rFonts w:ascii="Arial" w:hAnsi="Arial" w:hint="eastAsia"/>
        </w:rPr>
        <w:t>）依</w:t>
      </w:r>
      <w:r w:rsidR="00132A4D" w:rsidRPr="006D51B0">
        <w:rPr>
          <w:rFonts w:ascii="Arial" w:hAnsi="Arial" w:hint="eastAsia"/>
        </w:rPr>
        <w:t>據</w:t>
      </w:r>
      <w:r w:rsidR="008847D0" w:rsidRPr="006D51B0">
        <w:rPr>
          <w:rFonts w:ascii="Arial" w:hAnsi="Arial" w:hint="eastAsia"/>
        </w:rPr>
        <w:t>個人資料保護法、個人資料保護法施行細則及</w:t>
      </w:r>
      <w:r w:rsidR="002C6A6C" w:rsidRPr="006D51B0">
        <w:rPr>
          <w:rFonts w:ascii="Arial" w:hAnsi="Arial" w:hint="eastAsia"/>
        </w:rPr>
        <w:t>本公司</w:t>
      </w:r>
      <w:r w:rsidR="008847D0" w:rsidRPr="006D51B0">
        <w:rPr>
          <w:rFonts w:ascii="Arial" w:hAnsi="Arial" w:hint="eastAsia"/>
        </w:rPr>
        <w:t>個人資料保護之相關規定，</w:t>
      </w:r>
      <w:r w:rsidR="002C6A6C" w:rsidRPr="006D51B0">
        <w:rPr>
          <w:rFonts w:ascii="Arial" w:hAnsi="Arial" w:hint="eastAsia"/>
        </w:rPr>
        <w:t>以及主管機關個人資料檔案安全維護管理辦法，</w:t>
      </w:r>
      <w:r w:rsidR="008847D0" w:rsidRPr="006D51B0">
        <w:rPr>
          <w:rFonts w:ascii="Arial" w:hAnsi="Arial" w:hint="eastAsia"/>
        </w:rPr>
        <w:t>制訂個人資料保護管理政策</w:t>
      </w:r>
      <w:r w:rsidR="008847D0" w:rsidRPr="006D51B0">
        <w:rPr>
          <w:rFonts w:ascii="Arial" w:hAnsi="Arial" w:hint="eastAsia"/>
        </w:rPr>
        <w:t>(</w:t>
      </w:r>
      <w:r w:rsidR="008847D0" w:rsidRPr="006D51B0">
        <w:rPr>
          <w:rFonts w:ascii="Arial" w:hAnsi="Arial" w:hint="eastAsia"/>
        </w:rPr>
        <w:t>以下簡稱本政策</w:t>
      </w:r>
      <w:r w:rsidR="008847D0" w:rsidRPr="006D51B0">
        <w:rPr>
          <w:rFonts w:ascii="Arial" w:hAnsi="Arial" w:hint="eastAsia"/>
        </w:rPr>
        <w:t>)</w:t>
      </w:r>
      <w:r w:rsidR="009E799E" w:rsidRPr="006D51B0">
        <w:rPr>
          <w:rFonts w:ascii="Arial" w:hAnsi="Arial" w:hint="eastAsia"/>
        </w:rPr>
        <w:t>。</w:t>
      </w:r>
    </w:p>
    <w:p w14:paraId="3B2A5305" w14:textId="72E4A20B" w:rsidR="00084EF2" w:rsidRPr="006D51B0" w:rsidRDefault="00084EF2" w:rsidP="008C543B">
      <w:pPr>
        <w:pStyle w:val="2"/>
        <w:spacing w:before="180" w:after="180"/>
        <w:rPr>
          <w:rFonts w:ascii="Arial" w:hAnsi="Arial"/>
        </w:rPr>
      </w:pPr>
      <w:bookmarkStart w:id="15" w:name="_Toc153808752"/>
      <w:bookmarkStart w:id="16" w:name="_Toc403463802"/>
      <w:r w:rsidRPr="006D51B0">
        <w:rPr>
          <w:rFonts w:ascii="Arial" w:hAnsi="Arial" w:hint="eastAsia"/>
        </w:rPr>
        <w:t>個資保護政策</w:t>
      </w:r>
      <w:bookmarkEnd w:id="15"/>
    </w:p>
    <w:p w14:paraId="5A5942CF" w14:textId="45B57A30" w:rsidR="00074BB6" w:rsidRPr="006D51B0" w:rsidRDefault="00074BB6" w:rsidP="00202DE7">
      <w:pPr>
        <w:pStyle w:val="17"/>
        <w:spacing w:before="180" w:after="180"/>
        <w:rPr>
          <w:rFonts w:ascii="Arial" w:hAnsi="Arial"/>
        </w:rPr>
      </w:pPr>
      <w:r w:rsidRPr="006D51B0">
        <w:rPr>
          <w:rFonts w:ascii="Arial" w:hAnsi="Arial" w:hint="eastAsia"/>
        </w:rPr>
        <w:t>僅於合法、合規前提下蒐集、處理、利用個資</w:t>
      </w:r>
    </w:p>
    <w:p w14:paraId="79FDAF5D" w14:textId="75E75BD5" w:rsidR="00084EF2" w:rsidRPr="006D51B0" w:rsidRDefault="00074BB6" w:rsidP="00DB6ED9">
      <w:pPr>
        <w:pStyle w:val="37353836"/>
        <w:rPr>
          <w:rFonts w:ascii="Arial" w:hAnsi="Arial"/>
        </w:rPr>
      </w:pPr>
      <w:r w:rsidRPr="006D51B0">
        <w:rPr>
          <w:rFonts w:ascii="Arial" w:hAnsi="Arial" w:hint="eastAsia"/>
        </w:rPr>
        <w:t>個人資料</w:t>
      </w:r>
      <w:r w:rsidR="00F034AD" w:rsidRPr="006D51B0">
        <w:rPr>
          <w:rFonts w:ascii="Arial" w:hAnsi="Arial" w:hint="eastAsia"/>
        </w:rPr>
        <w:t>為</w:t>
      </w:r>
      <w:r w:rsidRPr="006D51B0">
        <w:rPr>
          <w:rFonts w:ascii="Arial" w:hAnsi="Arial" w:hint="eastAsia"/>
        </w:rPr>
        <w:t>本公司</w:t>
      </w:r>
      <w:r w:rsidR="00F034AD" w:rsidRPr="006D51B0">
        <w:rPr>
          <w:rFonts w:ascii="Arial" w:hAnsi="Arial" w:hint="eastAsia"/>
        </w:rPr>
        <w:t>為了</w:t>
      </w:r>
      <w:r w:rsidRPr="006D51B0">
        <w:rPr>
          <w:rFonts w:ascii="Arial" w:hAnsi="Arial" w:hint="eastAsia"/>
        </w:rPr>
        <w:t>服務客戶、消費者</w:t>
      </w:r>
      <w:r w:rsidR="00F034AD" w:rsidRPr="006D51B0">
        <w:rPr>
          <w:rFonts w:ascii="Arial" w:hAnsi="Arial" w:hint="eastAsia"/>
        </w:rPr>
        <w:t>而</w:t>
      </w:r>
      <w:r w:rsidRPr="006D51B0">
        <w:rPr>
          <w:rFonts w:ascii="Arial" w:hAnsi="Arial" w:hint="eastAsia"/>
        </w:rPr>
        <w:t>蒐集、</w:t>
      </w:r>
      <w:r w:rsidR="00F034AD" w:rsidRPr="006D51B0">
        <w:rPr>
          <w:rFonts w:ascii="Arial" w:hAnsi="Arial" w:hint="eastAsia"/>
        </w:rPr>
        <w:t>處理、</w:t>
      </w:r>
      <w:r w:rsidRPr="006D51B0">
        <w:rPr>
          <w:rFonts w:ascii="Arial" w:hAnsi="Arial" w:hint="eastAsia"/>
        </w:rPr>
        <w:t>利用的資訊</w:t>
      </w:r>
      <w:r w:rsidR="00F034AD" w:rsidRPr="006D51B0">
        <w:rPr>
          <w:rFonts w:ascii="Arial" w:hAnsi="Arial" w:hint="eastAsia"/>
        </w:rPr>
        <w:t>。</w:t>
      </w:r>
      <w:r w:rsidRPr="006D51B0">
        <w:rPr>
          <w:rFonts w:ascii="Arial" w:hAnsi="Arial" w:hint="eastAsia"/>
        </w:rPr>
        <w:t>本公司</w:t>
      </w:r>
      <w:r w:rsidR="00F034AD" w:rsidRPr="006D51B0">
        <w:rPr>
          <w:rFonts w:ascii="Arial" w:hAnsi="Arial" w:hint="eastAsia"/>
        </w:rPr>
        <w:t>僅在</w:t>
      </w:r>
      <w:r w:rsidRPr="006D51B0">
        <w:rPr>
          <w:rFonts w:ascii="Arial" w:hAnsi="Arial" w:hint="eastAsia"/>
        </w:rPr>
        <w:t>合於</w:t>
      </w:r>
      <w:r w:rsidR="000A7077" w:rsidRPr="006D51B0">
        <w:rPr>
          <w:rFonts w:ascii="Arial" w:hAnsi="Arial" w:hint="eastAsia"/>
        </w:rPr>
        <w:t>我國個人資料保護相關</w:t>
      </w:r>
      <w:r w:rsidRPr="006D51B0">
        <w:rPr>
          <w:rFonts w:ascii="Arial" w:hAnsi="Arial" w:hint="eastAsia"/>
        </w:rPr>
        <w:t>法令、</w:t>
      </w:r>
      <w:r w:rsidR="00A56460" w:rsidRPr="006D51B0">
        <w:rPr>
          <w:rFonts w:ascii="Arial" w:hAnsi="Arial" w:hint="eastAsia"/>
        </w:rPr>
        <w:t>主管機關</w:t>
      </w:r>
      <w:r w:rsidRPr="006D51B0">
        <w:rPr>
          <w:rFonts w:ascii="Arial" w:hAnsi="Arial" w:hint="eastAsia"/>
        </w:rPr>
        <w:t>規定</w:t>
      </w:r>
      <w:r w:rsidR="00F034AD" w:rsidRPr="006D51B0">
        <w:rPr>
          <w:rFonts w:ascii="Arial" w:hAnsi="Arial" w:hint="eastAsia"/>
        </w:rPr>
        <w:t>的前提下蒐集、處理及利用個人資料</w:t>
      </w:r>
      <w:r w:rsidR="003B65B0" w:rsidRPr="006D51B0">
        <w:rPr>
          <w:rFonts w:ascii="Arial" w:hAnsi="Arial" w:hint="eastAsia"/>
        </w:rPr>
        <w:t>。</w:t>
      </w:r>
      <w:r w:rsidR="00A56460" w:rsidRPr="006D51B0">
        <w:rPr>
          <w:rFonts w:ascii="Arial" w:hAnsi="Arial" w:hint="eastAsia"/>
        </w:rPr>
        <w:t>任</w:t>
      </w:r>
      <w:r w:rsidR="00BE7965" w:rsidRPr="006D51B0">
        <w:rPr>
          <w:rFonts w:ascii="Arial" w:hAnsi="Arial" w:hint="eastAsia"/>
        </w:rPr>
        <w:t>何</w:t>
      </w:r>
      <w:r w:rsidR="00A56460" w:rsidRPr="006D51B0">
        <w:rPr>
          <w:rFonts w:ascii="Arial" w:hAnsi="Arial" w:hint="eastAsia"/>
        </w:rPr>
        <w:t>違反法令或主管機關規定的活動應立即停止，有違反法令或主管機關規定風險的活動應於風險降低或消除後才得執行。</w:t>
      </w:r>
    </w:p>
    <w:p w14:paraId="6C22936C" w14:textId="23CA8B4A" w:rsidR="003B65B0" w:rsidRPr="006D51B0" w:rsidRDefault="003B65B0" w:rsidP="00712A61">
      <w:pPr>
        <w:pStyle w:val="3"/>
        <w:spacing w:before="180" w:after="180"/>
        <w:rPr>
          <w:rFonts w:ascii="Arial" w:hAnsi="Arial"/>
        </w:rPr>
      </w:pPr>
      <w:r w:rsidRPr="006D51B0">
        <w:rPr>
          <w:rFonts w:ascii="Arial" w:hAnsi="Arial" w:hint="eastAsia"/>
        </w:rPr>
        <w:t>尊重隱私原則</w:t>
      </w:r>
    </w:p>
    <w:p w14:paraId="542A2B88" w14:textId="4688A652" w:rsidR="003B65B0" w:rsidRPr="006D51B0" w:rsidRDefault="00240D84" w:rsidP="00DB6ED9">
      <w:pPr>
        <w:pStyle w:val="37353836"/>
        <w:rPr>
          <w:rFonts w:ascii="Arial" w:hAnsi="Arial"/>
        </w:rPr>
      </w:pPr>
      <w:r w:rsidRPr="006D51B0">
        <w:rPr>
          <w:rFonts w:ascii="Arial" w:hAnsi="Arial" w:hint="eastAsia"/>
        </w:rPr>
        <w:t>所有公司的業務</w:t>
      </w:r>
      <w:r w:rsidR="00A56460" w:rsidRPr="006D51B0">
        <w:rPr>
          <w:rFonts w:ascii="Arial" w:hAnsi="Arial" w:hint="eastAsia"/>
        </w:rPr>
        <w:t>及活動</w:t>
      </w:r>
      <w:r w:rsidRPr="006D51B0">
        <w:rPr>
          <w:rFonts w:ascii="Arial" w:hAnsi="Arial" w:hint="eastAsia"/>
        </w:rPr>
        <w:t>均以保護</w:t>
      </w:r>
      <w:r w:rsidR="00A56460" w:rsidRPr="006D51B0">
        <w:rPr>
          <w:rFonts w:ascii="Arial" w:hAnsi="Arial" w:hint="eastAsia"/>
        </w:rPr>
        <w:t>、</w:t>
      </w:r>
      <w:r w:rsidRPr="006D51B0">
        <w:rPr>
          <w:rFonts w:ascii="Arial" w:hAnsi="Arial" w:hint="eastAsia"/>
        </w:rPr>
        <w:t>尊重客戶、消費者的隱私權為最高指導原則，合法及安全的進行個人資料保護是對客戶及消費者的權益保障及基本的尊重，任何侵犯客戶或消費者隱私的流程與業務方式</w:t>
      </w:r>
      <w:r w:rsidR="00097FDF">
        <w:rPr>
          <w:rFonts w:ascii="Arial" w:hAnsi="Arial" w:hint="eastAsia"/>
        </w:rPr>
        <w:t>必</w:t>
      </w:r>
      <w:r w:rsidRPr="006D51B0">
        <w:rPr>
          <w:rFonts w:ascii="Arial" w:hAnsi="Arial" w:hint="eastAsia"/>
        </w:rPr>
        <w:t>須立即改善</w:t>
      </w:r>
      <w:r w:rsidR="00A56460" w:rsidRPr="006D51B0">
        <w:rPr>
          <w:rFonts w:ascii="Arial" w:hAnsi="Arial" w:hint="eastAsia"/>
        </w:rPr>
        <w:t>。公司的業務及活動均須採對於隱私權衝擊最小的方式進行</w:t>
      </w:r>
      <w:r w:rsidRPr="006D51B0">
        <w:rPr>
          <w:rFonts w:ascii="Arial" w:hAnsi="Arial" w:hint="eastAsia"/>
        </w:rPr>
        <w:t>。</w:t>
      </w:r>
    </w:p>
    <w:p w14:paraId="7D735537" w14:textId="0D7567FA" w:rsidR="00074BB6" w:rsidRPr="006D51B0" w:rsidRDefault="003B65B0" w:rsidP="00712A61">
      <w:pPr>
        <w:pStyle w:val="3"/>
        <w:spacing w:before="180" w:after="180"/>
        <w:rPr>
          <w:rFonts w:ascii="Arial" w:hAnsi="Arial"/>
        </w:rPr>
      </w:pPr>
      <w:r w:rsidRPr="006D51B0">
        <w:rPr>
          <w:rFonts w:ascii="Arial" w:hAnsi="Arial" w:hint="eastAsia"/>
        </w:rPr>
        <w:t>資料</w:t>
      </w:r>
      <w:r w:rsidR="00074BB6" w:rsidRPr="006D51B0">
        <w:rPr>
          <w:rFonts w:ascii="Arial" w:hAnsi="Arial" w:hint="eastAsia"/>
        </w:rPr>
        <w:t>安全處理原則</w:t>
      </w:r>
    </w:p>
    <w:p w14:paraId="614387B5" w14:textId="78530EAC" w:rsidR="00BD3F16" w:rsidRPr="006D51B0" w:rsidRDefault="00074BB6" w:rsidP="00DB6ED9">
      <w:pPr>
        <w:pStyle w:val="4ctrlNum4Layer3--11TimesNewRoman1"/>
        <w:spacing w:before="180" w:after="180"/>
        <w:ind w:leftChars="380" w:left="1277" w:hangingChars="76" w:hanging="213"/>
        <w:rPr>
          <w:rFonts w:ascii="Arial" w:hAnsi="Arial"/>
        </w:rPr>
      </w:pPr>
      <w:r w:rsidRPr="006D51B0">
        <w:rPr>
          <w:rFonts w:ascii="Arial" w:hAnsi="Arial" w:hint="eastAsia"/>
        </w:rPr>
        <w:t>凡客戶資料與營運資訊，</w:t>
      </w:r>
      <w:r w:rsidR="00A56460" w:rsidRPr="006D51B0">
        <w:rPr>
          <w:rFonts w:ascii="Arial" w:hAnsi="Arial" w:hint="eastAsia"/>
        </w:rPr>
        <w:t>必</w:t>
      </w:r>
      <w:r w:rsidRPr="006D51B0">
        <w:rPr>
          <w:rFonts w:ascii="Arial" w:hAnsi="Arial" w:hint="eastAsia"/>
        </w:rPr>
        <w:t>須建立</w:t>
      </w:r>
      <w:r w:rsidR="00A56460" w:rsidRPr="006D51B0">
        <w:rPr>
          <w:rFonts w:ascii="Arial" w:hAnsi="Arial" w:hint="eastAsia"/>
        </w:rPr>
        <w:t>對應的</w:t>
      </w:r>
      <w:r w:rsidRPr="006D51B0">
        <w:rPr>
          <w:rFonts w:ascii="Arial" w:hAnsi="Arial" w:hint="eastAsia"/>
        </w:rPr>
        <w:t>安全處理環境，確保資料的安全後才得進行商業的運行及資料的利用。</w:t>
      </w:r>
    </w:p>
    <w:p w14:paraId="6E337581" w14:textId="6838ACA1" w:rsidR="00074BB6" w:rsidRPr="006D51B0" w:rsidRDefault="003B65B0"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資訊系統及作業流程應確保個人資料之正確性，並符合資訊安全要求之機密性、完整性及可用性</w:t>
      </w:r>
      <w:r w:rsidR="00BD3F16" w:rsidRPr="006D51B0">
        <w:rPr>
          <w:rFonts w:ascii="Arial" w:hAnsi="Arial" w:hint="eastAsia"/>
        </w:rPr>
        <w:t>。</w:t>
      </w:r>
    </w:p>
    <w:p w14:paraId="5EA46F76" w14:textId="6ADCBBF9" w:rsidR="00BD3F16" w:rsidRPr="006D51B0" w:rsidRDefault="00BD3F16"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持續維運個人資料安全維護計畫，確保個人資料檔案的安全。</w:t>
      </w:r>
    </w:p>
    <w:p w14:paraId="3055CA77" w14:textId="77777777" w:rsidR="00074BB6" w:rsidRPr="006D51B0" w:rsidRDefault="00084EF2" w:rsidP="00712A61">
      <w:pPr>
        <w:pStyle w:val="3"/>
        <w:spacing w:before="180" w:after="180"/>
        <w:rPr>
          <w:rFonts w:ascii="Arial" w:hAnsi="Arial"/>
        </w:rPr>
      </w:pPr>
      <w:r w:rsidRPr="006D51B0">
        <w:rPr>
          <w:rFonts w:ascii="Arial" w:hAnsi="Arial" w:hint="eastAsia"/>
        </w:rPr>
        <w:t>最小蒐集原則</w:t>
      </w:r>
    </w:p>
    <w:p w14:paraId="418437D5" w14:textId="6BB8ACCF" w:rsidR="00084EF2" w:rsidRPr="006D51B0" w:rsidRDefault="00074BB6" w:rsidP="00DB6ED9">
      <w:pPr>
        <w:pStyle w:val="37353836"/>
        <w:rPr>
          <w:rFonts w:ascii="Arial" w:hAnsi="Arial"/>
        </w:rPr>
      </w:pPr>
      <w:r w:rsidRPr="006D51B0">
        <w:rPr>
          <w:rFonts w:ascii="Arial" w:hAnsi="Arial" w:hint="eastAsia"/>
        </w:rPr>
        <w:t>所有對於個人資料的蒐集，均</w:t>
      </w:r>
      <w:r w:rsidR="00BD3F16" w:rsidRPr="006D51B0">
        <w:rPr>
          <w:rFonts w:ascii="Arial" w:hAnsi="Arial" w:hint="eastAsia"/>
        </w:rPr>
        <w:t>以</w:t>
      </w:r>
      <w:r w:rsidRPr="006D51B0">
        <w:rPr>
          <w:rFonts w:ascii="Arial" w:hAnsi="Arial" w:hint="eastAsia"/>
        </w:rPr>
        <w:t>最小蒐集為原則，非必要的個人資料，不予蒐集。</w:t>
      </w:r>
      <w:r w:rsidR="003B65B0" w:rsidRPr="006D51B0">
        <w:rPr>
          <w:rFonts w:ascii="Arial" w:hAnsi="Arial" w:hint="eastAsia"/>
        </w:rPr>
        <w:t>業務流程設計以隱私保護為優先，應考慮不蒐集個資仍得以進行業務的方式，減少對個人資料的蒐集。</w:t>
      </w:r>
    </w:p>
    <w:p w14:paraId="4EAF68A7" w14:textId="77777777" w:rsidR="00074BB6" w:rsidRPr="006D51B0" w:rsidRDefault="00074BB6" w:rsidP="00712A61">
      <w:pPr>
        <w:pStyle w:val="3"/>
        <w:spacing w:before="180" w:after="180"/>
        <w:rPr>
          <w:rFonts w:ascii="Arial" w:hAnsi="Arial"/>
        </w:rPr>
      </w:pPr>
      <w:r w:rsidRPr="006D51B0">
        <w:rPr>
          <w:rFonts w:ascii="Arial" w:hAnsi="Arial" w:hint="eastAsia"/>
        </w:rPr>
        <w:t>去識別化與匿名化</w:t>
      </w:r>
    </w:p>
    <w:p w14:paraId="085EC218" w14:textId="47BAE860" w:rsidR="00084EF2" w:rsidRPr="006D51B0" w:rsidRDefault="00074BB6" w:rsidP="00DB6ED9">
      <w:pPr>
        <w:pStyle w:val="37353836"/>
        <w:rPr>
          <w:rFonts w:ascii="Arial" w:hAnsi="Arial"/>
        </w:rPr>
      </w:pPr>
      <w:r w:rsidRPr="006D51B0">
        <w:rPr>
          <w:rFonts w:ascii="Arial" w:hAnsi="Arial" w:hint="eastAsia"/>
        </w:rPr>
        <w:t>系統設計及流程設計，應考慮</w:t>
      </w:r>
      <w:r w:rsidR="00BE7965" w:rsidRPr="006D51B0">
        <w:rPr>
          <w:rFonts w:ascii="Arial" w:hAnsi="Arial" w:hint="eastAsia"/>
        </w:rPr>
        <w:t>盡</w:t>
      </w:r>
      <w:r w:rsidRPr="006D51B0">
        <w:rPr>
          <w:rFonts w:ascii="Arial" w:hAnsi="Arial" w:hint="eastAsia"/>
        </w:rPr>
        <w:t>可能進行資料的去識別化或匿名化處理，以降低資料的風險性。</w:t>
      </w:r>
      <w:r w:rsidR="00084EF2" w:rsidRPr="006D51B0">
        <w:rPr>
          <w:rFonts w:ascii="Arial" w:hAnsi="Arial" w:hint="eastAsia"/>
        </w:rPr>
        <w:t>無須識別當事人之個資利用，應將個資去識別化。</w:t>
      </w:r>
    </w:p>
    <w:p w14:paraId="0B04D064" w14:textId="3E56B83D" w:rsidR="00074BB6" w:rsidRPr="006D51B0" w:rsidRDefault="00074BB6" w:rsidP="0002022B">
      <w:pPr>
        <w:pStyle w:val="3"/>
        <w:spacing w:before="180" w:after="180"/>
        <w:rPr>
          <w:rFonts w:ascii="Arial" w:hAnsi="Arial"/>
        </w:rPr>
      </w:pPr>
      <w:r w:rsidRPr="006D51B0">
        <w:rPr>
          <w:rFonts w:ascii="Arial" w:hAnsi="Arial" w:hint="eastAsia"/>
        </w:rPr>
        <w:t>最小保存</w:t>
      </w:r>
      <w:r w:rsidR="003B65B0" w:rsidRPr="006D51B0">
        <w:rPr>
          <w:rFonts w:ascii="Arial" w:hAnsi="Arial" w:hint="eastAsia"/>
        </w:rPr>
        <w:t>原則</w:t>
      </w:r>
    </w:p>
    <w:p w14:paraId="35F7A07C" w14:textId="6697A256" w:rsidR="00074BB6" w:rsidRPr="006D51B0" w:rsidRDefault="00074BB6" w:rsidP="00DB6ED9">
      <w:pPr>
        <w:pStyle w:val="37353836"/>
        <w:rPr>
          <w:rFonts w:ascii="Arial" w:hAnsi="Arial"/>
        </w:rPr>
      </w:pPr>
      <w:r w:rsidRPr="006D51B0">
        <w:rPr>
          <w:rFonts w:ascii="Arial" w:hAnsi="Arial" w:hint="eastAsia"/>
        </w:rPr>
        <w:t>個人資料的留存，應訂定其保留之期限，超過法定或業務目的保存期限的個人資料，均應以去識別方式保存或予以刪除。</w:t>
      </w:r>
    </w:p>
    <w:p w14:paraId="22CB281C" w14:textId="6BB1CCFE" w:rsidR="00084EF2" w:rsidRPr="006D51B0" w:rsidRDefault="003B65B0" w:rsidP="0002022B">
      <w:pPr>
        <w:pStyle w:val="3"/>
        <w:spacing w:before="180" w:after="180"/>
        <w:rPr>
          <w:rFonts w:ascii="Arial" w:hAnsi="Arial"/>
        </w:rPr>
      </w:pPr>
      <w:r w:rsidRPr="006D51B0">
        <w:rPr>
          <w:rFonts w:ascii="Arial" w:hAnsi="Arial" w:hint="eastAsia"/>
        </w:rPr>
        <w:t>資料</w:t>
      </w:r>
      <w:r w:rsidR="00A56460" w:rsidRPr="006D51B0">
        <w:rPr>
          <w:rFonts w:ascii="Arial" w:hAnsi="Arial" w:hint="eastAsia"/>
        </w:rPr>
        <w:t>存取</w:t>
      </w:r>
      <w:r w:rsidRPr="006D51B0">
        <w:rPr>
          <w:rFonts w:ascii="Arial" w:hAnsi="Arial" w:hint="eastAsia"/>
        </w:rPr>
        <w:t>管控原則</w:t>
      </w:r>
    </w:p>
    <w:p w14:paraId="752088F3" w14:textId="6871773A" w:rsidR="003B65B0" w:rsidRPr="006D51B0" w:rsidRDefault="003B65B0" w:rsidP="00DB6ED9">
      <w:pPr>
        <w:pStyle w:val="37353836"/>
        <w:rPr>
          <w:rFonts w:ascii="Arial" w:hAnsi="Arial"/>
        </w:rPr>
      </w:pPr>
      <w:r w:rsidRPr="006D51B0">
        <w:rPr>
          <w:rFonts w:ascii="Arial" w:hAnsi="Arial" w:hint="eastAsia"/>
        </w:rPr>
        <w:t>系統設計及服務流程設計，均需建立</w:t>
      </w:r>
      <w:r w:rsidR="00A56460" w:rsidRPr="006D51B0">
        <w:rPr>
          <w:rFonts w:ascii="Arial" w:hAnsi="Arial" w:hint="eastAsia"/>
        </w:rPr>
        <w:t>並留存足夠的</w:t>
      </w:r>
      <w:r w:rsidRPr="006D51B0">
        <w:rPr>
          <w:rFonts w:ascii="Arial" w:hAnsi="Arial" w:hint="eastAsia"/>
        </w:rPr>
        <w:t>資料存取的紀錄，確保對於資料利用的可歸責性，以及建立對於資料利用的監督與管理。</w:t>
      </w:r>
      <w:r w:rsidRPr="006D51B0">
        <w:rPr>
          <w:rFonts w:ascii="Arial" w:hAnsi="Arial" w:hint="eastAsia"/>
        </w:rPr>
        <w:t xml:space="preserve"> </w:t>
      </w:r>
      <w:r w:rsidRPr="006D51B0">
        <w:rPr>
          <w:rFonts w:ascii="Arial" w:hAnsi="Arial" w:hint="eastAsia"/>
        </w:rPr>
        <w:t>資料庫等大量資料存放設備，於接受其他系統</w:t>
      </w:r>
      <w:r w:rsidR="00BE7965" w:rsidRPr="006D51B0">
        <w:rPr>
          <w:rFonts w:ascii="Arial" w:hAnsi="Arial" w:hint="eastAsia"/>
        </w:rPr>
        <w:t>介</w:t>
      </w:r>
      <w:r w:rsidRPr="006D51B0">
        <w:rPr>
          <w:rFonts w:ascii="Arial" w:hAnsi="Arial" w:hint="eastAsia"/>
        </w:rPr>
        <w:t>接時，開通前應審查該系統的資料使用目的、範圍及資料管控能力，確保符合本資料管控原則</w:t>
      </w:r>
      <w:r w:rsidR="00BE7965" w:rsidRPr="006D51B0">
        <w:rPr>
          <w:rFonts w:ascii="Arial" w:hAnsi="Arial" w:hint="eastAsia"/>
        </w:rPr>
        <w:t>。</w:t>
      </w:r>
    </w:p>
    <w:p w14:paraId="01C755E3" w14:textId="0ACEDB9F" w:rsidR="00BD3F16" w:rsidRPr="006D51B0" w:rsidRDefault="0075000A">
      <w:pPr>
        <w:pStyle w:val="2"/>
        <w:spacing w:before="180" w:after="180"/>
        <w:rPr>
          <w:rFonts w:ascii="Arial" w:hAnsi="Arial"/>
        </w:rPr>
      </w:pPr>
      <w:bookmarkStart w:id="17" w:name="_Toc153808753"/>
      <w:r w:rsidRPr="006D51B0">
        <w:rPr>
          <w:rFonts w:ascii="Arial" w:hAnsi="Arial" w:hint="eastAsia"/>
        </w:rPr>
        <w:t>個人資料保護聯絡窗口</w:t>
      </w:r>
      <w:bookmarkEnd w:id="17"/>
    </w:p>
    <w:p w14:paraId="097095A1" w14:textId="12DD22D1" w:rsidR="00BD3F16" w:rsidRPr="006D51B0" w:rsidRDefault="00BD3F16" w:rsidP="00BD3F16">
      <w:pPr>
        <w:ind w:leftChars="300" w:left="840"/>
        <w:rPr>
          <w:rFonts w:ascii="Arial" w:hAnsi="Arial"/>
        </w:rPr>
      </w:pPr>
      <w:r w:rsidRPr="006D51B0">
        <w:rPr>
          <w:rFonts w:ascii="Arial" w:hAnsi="Arial" w:hint="eastAsia"/>
        </w:rPr>
        <w:t>本公司設立</w:t>
      </w:r>
      <w:r w:rsidR="000A7077" w:rsidRPr="006D51B0">
        <w:rPr>
          <w:rFonts w:ascii="Arial" w:hAnsi="Arial" w:hint="eastAsia"/>
          <w:highlight w:val="green"/>
        </w:rPr>
        <w:t>個人資料保護</w:t>
      </w:r>
      <w:r w:rsidR="0075000A" w:rsidRPr="006D51B0">
        <w:rPr>
          <w:rFonts w:ascii="Arial" w:hAnsi="Arial" w:hint="eastAsia"/>
          <w:highlight w:val="green"/>
        </w:rPr>
        <w:t>聯絡人</w:t>
      </w:r>
      <w:r w:rsidRPr="006D51B0">
        <w:rPr>
          <w:rFonts w:ascii="Arial" w:hAnsi="Arial" w:hint="eastAsia"/>
        </w:rPr>
        <w:t>進行個人資料保護管理事宜的處理及個人資料檔案的安全維護。</w:t>
      </w:r>
    </w:p>
    <w:p w14:paraId="4BF81AC3" w14:textId="51AE8060" w:rsidR="00BD3F16" w:rsidRPr="006D51B0" w:rsidRDefault="00BD3F16" w:rsidP="00BD3F16">
      <w:pPr>
        <w:ind w:leftChars="300" w:left="840"/>
        <w:rPr>
          <w:rFonts w:ascii="Arial" w:hAnsi="Arial"/>
        </w:rPr>
      </w:pPr>
      <w:r w:rsidRPr="006D51B0">
        <w:rPr>
          <w:rFonts w:ascii="Arial" w:hAnsi="Arial" w:hint="eastAsia"/>
        </w:rPr>
        <w:t>相關於本公司個人資料保護事宜及當事人</w:t>
      </w:r>
      <w:r w:rsidR="00861F79" w:rsidRPr="006D51B0">
        <w:rPr>
          <w:rFonts w:ascii="Arial" w:hAnsi="Arial" w:hint="eastAsia"/>
        </w:rPr>
        <w:t>權利行使的事項，請洽本公司個</w:t>
      </w:r>
      <w:r w:rsidR="000A7077" w:rsidRPr="006D51B0">
        <w:rPr>
          <w:rFonts w:ascii="Arial" w:hAnsi="Arial" w:hint="eastAsia"/>
        </w:rPr>
        <w:t>資</w:t>
      </w:r>
      <w:r w:rsidR="0075000A" w:rsidRPr="006D51B0">
        <w:rPr>
          <w:rFonts w:ascii="Arial" w:hAnsi="Arial" w:hint="eastAsia"/>
        </w:rPr>
        <w:t>保護聯絡人。</w:t>
      </w:r>
    </w:p>
    <w:p w14:paraId="05985321" w14:textId="2A001B7B" w:rsidR="00861F79" w:rsidRPr="006D51B0" w:rsidRDefault="00861F79" w:rsidP="00BD3F16">
      <w:pPr>
        <w:ind w:leftChars="300" w:left="840"/>
        <w:rPr>
          <w:rFonts w:ascii="Arial" w:hAnsi="Arial"/>
        </w:rPr>
      </w:pPr>
      <w:r w:rsidRPr="006D51B0">
        <w:rPr>
          <w:rFonts w:ascii="Arial" w:hAnsi="Arial"/>
        </w:rPr>
        <w:tab/>
      </w:r>
      <w:r w:rsidRPr="006D51B0">
        <w:rPr>
          <w:rFonts w:ascii="Arial" w:hAnsi="Arial"/>
        </w:rPr>
        <w:tab/>
      </w:r>
      <w:r w:rsidRPr="006D51B0">
        <w:rPr>
          <w:rFonts w:ascii="Arial" w:hAnsi="Arial" w:hint="eastAsia"/>
        </w:rPr>
        <w:t>個人資料保護聯絡人</w:t>
      </w:r>
    </w:p>
    <w:p w14:paraId="1D889EC8" w14:textId="2953246A" w:rsidR="00861F79" w:rsidRPr="006D51B0" w:rsidRDefault="00861F79" w:rsidP="00BD3F16">
      <w:pPr>
        <w:ind w:leftChars="300" w:left="840"/>
        <w:rPr>
          <w:rFonts w:ascii="Arial" w:hAnsi="Arial"/>
          <w:highlight w:val="green"/>
        </w:rPr>
      </w:pPr>
      <w:r w:rsidRPr="006D51B0">
        <w:rPr>
          <w:rFonts w:ascii="Arial" w:hAnsi="Arial"/>
        </w:rPr>
        <w:lastRenderedPageBreak/>
        <w:tab/>
      </w:r>
      <w:r w:rsidRPr="006D51B0">
        <w:rPr>
          <w:rFonts w:ascii="Arial" w:hAnsi="Arial"/>
        </w:rPr>
        <w:tab/>
      </w:r>
      <w:r w:rsidRPr="006D51B0">
        <w:rPr>
          <w:rFonts w:ascii="Arial" w:hAnsi="Arial" w:hint="eastAsia"/>
        </w:rPr>
        <w:t>姓名</w:t>
      </w:r>
      <w:r w:rsidRPr="006D51B0">
        <w:rPr>
          <w:rFonts w:ascii="Arial" w:hAnsi="Arial" w:hint="eastAsia"/>
        </w:rPr>
        <w:t xml:space="preserve">: </w:t>
      </w:r>
      <w:r w:rsidRPr="006D51B0">
        <w:rPr>
          <w:rFonts w:ascii="Arial" w:hAnsi="Arial" w:hint="eastAsia"/>
          <w:highlight w:val="green"/>
        </w:rPr>
        <w:t>○○○</w:t>
      </w:r>
      <w:r w:rsidRPr="006D51B0">
        <w:rPr>
          <w:rFonts w:ascii="Arial" w:hAnsi="Arial" w:hint="eastAsia"/>
          <w:highlight w:val="green"/>
        </w:rPr>
        <w:t xml:space="preserve"> </w:t>
      </w:r>
      <w:r w:rsidRPr="006D51B0">
        <w:rPr>
          <w:rFonts w:ascii="Arial" w:hAnsi="Arial" w:hint="eastAsia"/>
          <w:highlight w:val="green"/>
        </w:rPr>
        <w:t>先生</w:t>
      </w:r>
    </w:p>
    <w:p w14:paraId="665C6E60" w14:textId="08F845C0" w:rsidR="00861F79" w:rsidRPr="006D51B0" w:rsidRDefault="00861F79" w:rsidP="00BD3F16">
      <w:pPr>
        <w:ind w:leftChars="300" w:left="840"/>
        <w:rPr>
          <w:rFonts w:ascii="Arial" w:hAnsi="Arial"/>
          <w:highlight w:val="green"/>
        </w:rPr>
      </w:pPr>
      <w:r w:rsidRPr="006D51B0">
        <w:rPr>
          <w:rFonts w:ascii="Arial" w:hAnsi="Arial"/>
          <w:highlight w:val="green"/>
        </w:rPr>
        <w:tab/>
      </w:r>
      <w:r w:rsidRPr="006D51B0">
        <w:rPr>
          <w:rFonts w:ascii="Arial" w:hAnsi="Arial"/>
          <w:highlight w:val="green"/>
        </w:rPr>
        <w:tab/>
      </w:r>
      <w:r w:rsidRPr="006D51B0">
        <w:rPr>
          <w:rFonts w:ascii="Arial" w:hAnsi="Arial" w:hint="eastAsia"/>
          <w:highlight w:val="green"/>
        </w:rPr>
        <w:t>電話</w:t>
      </w:r>
      <w:r w:rsidRPr="006D51B0">
        <w:rPr>
          <w:rFonts w:ascii="Arial" w:hAnsi="Arial" w:hint="eastAsia"/>
          <w:highlight w:val="green"/>
        </w:rPr>
        <w:t>: 0</w:t>
      </w:r>
      <w:r w:rsidRPr="006D51B0">
        <w:rPr>
          <w:rFonts w:ascii="Arial" w:hAnsi="Arial"/>
          <w:highlight w:val="green"/>
        </w:rPr>
        <w:t xml:space="preserve">2-2300-1234 </w:t>
      </w:r>
    </w:p>
    <w:p w14:paraId="7323B76B" w14:textId="4BEE3AA9" w:rsidR="00861F79" w:rsidRPr="006D51B0" w:rsidRDefault="00861F79" w:rsidP="00BD3F16">
      <w:pPr>
        <w:ind w:leftChars="300" w:left="840"/>
        <w:rPr>
          <w:rFonts w:ascii="Arial" w:hAnsi="Arial"/>
        </w:rPr>
      </w:pPr>
      <w:r w:rsidRPr="006D51B0">
        <w:rPr>
          <w:rFonts w:ascii="Arial" w:hAnsi="Arial"/>
          <w:highlight w:val="green"/>
        </w:rPr>
        <w:tab/>
      </w:r>
      <w:r w:rsidRPr="006D51B0">
        <w:rPr>
          <w:rFonts w:ascii="Arial" w:hAnsi="Arial"/>
          <w:highlight w:val="green"/>
        </w:rPr>
        <w:tab/>
      </w:r>
      <w:r w:rsidR="000A56A1" w:rsidRPr="006D51B0">
        <w:rPr>
          <w:rFonts w:ascii="Arial" w:hAnsi="Arial" w:hint="eastAsia"/>
          <w:highlight w:val="green"/>
        </w:rPr>
        <w:t>Email</w:t>
      </w:r>
      <w:r w:rsidRPr="006D51B0">
        <w:rPr>
          <w:rFonts w:ascii="Arial" w:hAnsi="Arial"/>
          <w:highlight w:val="green"/>
        </w:rPr>
        <w:t>: privacy@abcooo.com.tw</w:t>
      </w:r>
    </w:p>
    <w:p w14:paraId="2F8F1D14" w14:textId="17920D38" w:rsidR="00084EF2" w:rsidRPr="006D51B0" w:rsidRDefault="00BD3F16">
      <w:pPr>
        <w:pStyle w:val="2"/>
        <w:spacing w:before="180" w:after="180"/>
        <w:rPr>
          <w:rFonts w:ascii="Arial" w:hAnsi="Arial"/>
        </w:rPr>
      </w:pPr>
      <w:bookmarkStart w:id="18" w:name="_Toc153808754"/>
      <w:r w:rsidRPr="006D51B0">
        <w:rPr>
          <w:rFonts w:ascii="Arial" w:hAnsi="Arial" w:hint="eastAsia"/>
        </w:rPr>
        <w:t>政策適用</w:t>
      </w:r>
      <w:r w:rsidR="000A7077" w:rsidRPr="006D51B0">
        <w:rPr>
          <w:rFonts w:ascii="Arial" w:hAnsi="Arial" w:hint="eastAsia"/>
        </w:rPr>
        <w:t>範圍</w:t>
      </w:r>
      <w:bookmarkEnd w:id="18"/>
    </w:p>
    <w:p w14:paraId="205B58AA" w14:textId="00824399" w:rsidR="00084EF2" w:rsidRPr="006D51B0" w:rsidRDefault="00084EF2" w:rsidP="0002022B">
      <w:pPr>
        <w:ind w:leftChars="300" w:left="840"/>
        <w:rPr>
          <w:rFonts w:ascii="Arial" w:hAnsi="Arial"/>
        </w:rPr>
      </w:pPr>
      <w:r w:rsidRPr="006D51B0">
        <w:rPr>
          <w:rFonts w:ascii="Arial" w:hAnsi="Arial" w:hint="eastAsia"/>
        </w:rPr>
        <w:t>本公司之個人資料保護政策適用於</w:t>
      </w:r>
      <w:r w:rsidR="00861F79" w:rsidRPr="006D51B0">
        <w:rPr>
          <w:rFonts w:ascii="Arial" w:hAnsi="Arial" w:hint="eastAsia"/>
        </w:rPr>
        <w:t>管理或使用</w:t>
      </w:r>
      <w:r w:rsidRPr="006D51B0">
        <w:rPr>
          <w:rFonts w:ascii="Arial" w:hAnsi="Arial" w:hint="eastAsia"/>
        </w:rPr>
        <w:t>本公司個人資料之所有人員，包括</w:t>
      </w:r>
      <w:r w:rsidR="00861F79" w:rsidRPr="006D51B0">
        <w:rPr>
          <w:rFonts w:ascii="Arial" w:hAnsi="Arial" w:hint="eastAsia"/>
        </w:rPr>
        <w:t>員工、委外人員、廠商</w:t>
      </w:r>
      <w:r w:rsidRPr="006D51B0">
        <w:rPr>
          <w:rFonts w:ascii="Arial" w:hAnsi="Arial" w:hint="eastAsia"/>
        </w:rPr>
        <w:t>以及其他因本公司</w:t>
      </w:r>
      <w:r w:rsidR="00861F79" w:rsidRPr="006D51B0">
        <w:rPr>
          <w:rFonts w:ascii="Arial" w:hAnsi="Arial" w:hint="eastAsia"/>
        </w:rPr>
        <w:t>營運</w:t>
      </w:r>
      <w:r w:rsidR="000A7077" w:rsidRPr="006D51B0">
        <w:rPr>
          <w:rFonts w:ascii="Arial" w:hAnsi="Arial" w:hint="eastAsia"/>
        </w:rPr>
        <w:t>或合作關係</w:t>
      </w:r>
      <w:r w:rsidRPr="006D51B0">
        <w:rPr>
          <w:rFonts w:ascii="Arial" w:hAnsi="Arial" w:hint="eastAsia"/>
        </w:rPr>
        <w:t>得以接觸本公司個人資料</w:t>
      </w:r>
      <w:r w:rsidR="00861F79" w:rsidRPr="006D51B0">
        <w:rPr>
          <w:rFonts w:ascii="Arial" w:hAnsi="Arial" w:hint="eastAsia"/>
        </w:rPr>
        <w:t>或相關系統</w:t>
      </w:r>
      <w:r w:rsidRPr="006D51B0">
        <w:rPr>
          <w:rFonts w:ascii="Arial" w:hAnsi="Arial" w:hint="eastAsia"/>
        </w:rPr>
        <w:t>之人員。</w:t>
      </w:r>
    </w:p>
    <w:p w14:paraId="6B6547C6" w14:textId="77777777" w:rsidR="00084EF2" w:rsidRPr="006D51B0" w:rsidRDefault="00084EF2" w:rsidP="004F3AFA">
      <w:pPr>
        <w:pStyle w:val="2"/>
        <w:spacing w:before="180" w:after="180"/>
        <w:rPr>
          <w:rFonts w:ascii="Arial" w:hAnsi="Arial"/>
        </w:rPr>
      </w:pPr>
      <w:bookmarkStart w:id="19" w:name="_Toc153808755"/>
      <w:r w:rsidRPr="006D51B0">
        <w:rPr>
          <w:rFonts w:ascii="Arial" w:hAnsi="Arial" w:hint="eastAsia"/>
        </w:rPr>
        <w:t>個人資料保護政策管理作業</w:t>
      </w:r>
      <w:bookmarkEnd w:id="19"/>
    </w:p>
    <w:p w14:paraId="7A07F71E" w14:textId="7544B1C5" w:rsidR="00861F79" w:rsidRPr="006D51B0" w:rsidRDefault="00861F79" w:rsidP="004F3AFA">
      <w:pPr>
        <w:pStyle w:val="3"/>
        <w:spacing w:before="180" w:after="180"/>
        <w:rPr>
          <w:rFonts w:ascii="Arial" w:hAnsi="Arial"/>
        </w:rPr>
      </w:pPr>
      <w:r w:rsidRPr="006D51B0">
        <w:rPr>
          <w:rFonts w:ascii="Arial" w:hAnsi="Arial" w:hint="eastAsia"/>
        </w:rPr>
        <w:t>政策之核准</w:t>
      </w:r>
    </w:p>
    <w:p w14:paraId="1FCEBA25" w14:textId="10857B05" w:rsidR="00861F79" w:rsidRPr="006D51B0" w:rsidRDefault="00861F79" w:rsidP="00DB6ED9">
      <w:pPr>
        <w:ind w:leftChars="370" w:left="1036"/>
        <w:rPr>
          <w:rFonts w:ascii="Arial" w:hAnsi="Arial"/>
        </w:rPr>
      </w:pPr>
      <w:r w:rsidRPr="006D51B0">
        <w:rPr>
          <w:rFonts w:ascii="Arial" w:hAnsi="Arial" w:hint="eastAsia"/>
        </w:rPr>
        <w:t>本政策應由</w:t>
      </w:r>
      <w:r w:rsidRPr="006D51B0">
        <w:rPr>
          <w:rFonts w:ascii="Arial" w:hAnsi="Arial" w:hint="eastAsia"/>
          <w:highlight w:val="yellow"/>
        </w:rPr>
        <w:t>個資管理小組</w:t>
      </w:r>
      <w:r w:rsidRPr="006D51B0">
        <w:rPr>
          <w:rFonts w:ascii="Arial" w:hAnsi="Arial" w:hint="eastAsia"/>
        </w:rPr>
        <w:t>進行</w:t>
      </w:r>
      <w:r w:rsidR="000A7077" w:rsidRPr="006D51B0">
        <w:rPr>
          <w:rFonts w:ascii="Arial" w:hAnsi="Arial" w:hint="eastAsia"/>
        </w:rPr>
        <w:t>訂定</w:t>
      </w:r>
      <w:r w:rsidRPr="006D51B0">
        <w:rPr>
          <w:rFonts w:ascii="Arial" w:hAnsi="Arial" w:hint="eastAsia"/>
        </w:rPr>
        <w:t>與修</w:t>
      </w:r>
      <w:r w:rsidR="000A7077" w:rsidRPr="006D51B0">
        <w:rPr>
          <w:rFonts w:ascii="Arial" w:hAnsi="Arial" w:hint="eastAsia"/>
        </w:rPr>
        <w:t>正</w:t>
      </w:r>
      <w:r w:rsidRPr="006D51B0">
        <w:rPr>
          <w:rFonts w:ascii="Arial" w:hAnsi="Arial" w:hint="eastAsia"/>
        </w:rPr>
        <w:t>，</w:t>
      </w:r>
      <w:r w:rsidR="000A7077" w:rsidRPr="006D51B0">
        <w:rPr>
          <w:rFonts w:ascii="Arial" w:hAnsi="Arial" w:hint="eastAsia"/>
        </w:rPr>
        <w:t>並</w:t>
      </w:r>
      <w:r w:rsidRPr="006D51B0">
        <w:rPr>
          <w:rFonts w:ascii="Arial" w:hAnsi="Arial" w:hint="eastAsia"/>
        </w:rPr>
        <w:t>由本公司</w:t>
      </w:r>
      <w:r w:rsidR="000A7077" w:rsidRPr="006D51B0">
        <w:rPr>
          <w:rFonts w:ascii="Arial" w:hAnsi="Arial" w:hint="eastAsia"/>
        </w:rPr>
        <w:t>授權之</w:t>
      </w:r>
      <w:r w:rsidRPr="006D51B0">
        <w:rPr>
          <w:rFonts w:ascii="Arial" w:hAnsi="Arial" w:hint="eastAsia"/>
          <w:highlight w:val="cyan"/>
        </w:rPr>
        <w:t>個資管理代表</w:t>
      </w:r>
      <w:r w:rsidRPr="006D51B0">
        <w:rPr>
          <w:rFonts w:ascii="Arial" w:hAnsi="Arial" w:hint="eastAsia"/>
        </w:rPr>
        <w:t>核定。</w:t>
      </w:r>
    </w:p>
    <w:p w14:paraId="277F64DA" w14:textId="674FC365" w:rsidR="00084EF2" w:rsidRPr="006D51B0" w:rsidRDefault="00084EF2" w:rsidP="004F3AFA">
      <w:pPr>
        <w:pStyle w:val="3"/>
        <w:spacing w:before="180" w:after="180"/>
        <w:rPr>
          <w:rFonts w:ascii="Arial" w:hAnsi="Arial"/>
        </w:rPr>
      </w:pPr>
      <w:r w:rsidRPr="006D51B0">
        <w:rPr>
          <w:rFonts w:ascii="Arial" w:hAnsi="Arial" w:hint="eastAsia"/>
        </w:rPr>
        <w:t>政策之執行</w:t>
      </w:r>
    </w:p>
    <w:p w14:paraId="5D4CC4A7" w14:textId="73512F73" w:rsidR="00084EF2" w:rsidRPr="006D51B0" w:rsidRDefault="00084EF2" w:rsidP="00DB6ED9">
      <w:pPr>
        <w:ind w:leftChars="370" w:left="1036"/>
        <w:rPr>
          <w:rFonts w:ascii="Arial" w:hAnsi="Arial"/>
        </w:rPr>
      </w:pPr>
      <w:r w:rsidRPr="006D51B0">
        <w:rPr>
          <w:rFonts w:ascii="Arial" w:hAnsi="Arial" w:hint="eastAsia"/>
        </w:rPr>
        <w:t>本政策於</w:t>
      </w:r>
      <w:r w:rsidR="000A7077" w:rsidRPr="006D51B0">
        <w:rPr>
          <w:rFonts w:ascii="Arial" w:hAnsi="Arial" w:hint="eastAsia"/>
          <w:highlight w:val="cyan"/>
        </w:rPr>
        <w:t>個資</w:t>
      </w:r>
      <w:r w:rsidRPr="006D51B0">
        <w:rPr>
          <w:rFonts w:ascii="Arial" w:hAnsi="Arial" w:hint="eastAsia"/>
          <w:highlight w:val="cyan"/>
        </w:rPr>
        <w:t>管理代表</w:t>
      </w:r>
      <w:r w:rsidRPr="006D51B0">
        <w:rPr>
          <w:rFonts w:ascii="Arial" w:hAnsi="Arial" w:hint="eastAsia"/>
        </w:rPr>
        <w:t>核定後公布實施，所有本公司內與個人資料保護相關之作業，均應遵循本政策。</w:t>
      </w:r>
    </w:p>
    <w:p w14:paraId="6521231E" w14:textId="7E3292B5" w:rsidR="00084EF2" w:rsidRPr="006D51B0" w:rsidRDefault="00084EF2" w:rsidP="00DB6ED9">
      <w:pPr>
        <w:ind w:leftChars="370" w:left="1036"/>
        <w:rPr>
          <w:rFonts w:ascii="Arial" w:hAnsi="Arial"/>
        </w:rPr>
      </w:pPr>
      <w:r w:rsidRPr="006D51B0">
        <w:rPr>
          <w:rFonts w:ascii="Arial" w:hAnsi="Arial" w:hint="eastAsia"/>
        </w:rPr>
        <w:t>本政策之執行由</w:t>
      </w:r>
      <w:r w:rsidR="00B14CBD" w:rsidRPr="006D51B0">
        <w:rPr>
          <w:rFonts w:ascii="Arial" w:hAnsi="Arial" w:hint="eastAsia"/>
          <w:highlight w:val="yellow"/>
        </w:rPr>
        <w:t>個資管理小組</w:t>
      </w:r>
      <w:r w:rsidRPr="006D51B0">
        <w:rPr>
          <w:rFonts w:ascii="Arial" w:hAnsi="Arial" w:hint="eastAsia"/>
        </w:rPr>
        <w:t>針對綱領性質進行規劃，並由各</w:t>
      </w:r>
      <w:r w:rsidR="00A27C4E" w:rsidRPr="006D51B0">
        <w:rPr>
          <w:rFonts w:ascii="Arial" w:hAnsi="Arial" w:hint="eastAsia"/>
        </w:rPr>
        <w:t>部門</w:t>
      </w:r>
      <w:r w:rsidR="00B14CBD" w:rsidRPr="006D51B0">
        <w:rPr>
          <w:rFonts w:ascii="Arial" w:hAnsi="Arial" w:hint="eastAsia"/>
        </w:rPr>
        <w:t>執行</w:t>
      </w:r>
      <w:r w:rsidRPr="006D51B0">
        <w:rPr>
          <w:rFonts w:ascii="Arial" w:hAnsi="Arial" w:hint="eastAsia"/>
        </w:rPr>
        <w:t>政策之推行。</w:t>
      </w:r>
    </w:p>
    <w:p w14:paraId="434D17AE" w14:textId="33F7673D" w:rsidR="00084EF2" w:rsidRPr="006D51B0" w:rsidRDefault="00084EF2" w:rsidP="00DB6ED9">
      <w:pPr>
        <w:ind w:leftChars="370" w:left="1036"/>
        <w:rPr>
          <w:rFonts w:ascii="Arial" w:hAnsi="Arial"/>
        </w:rPr>
      </w:pPr>
      <w:r w:rsidRPr="006D51B0">
        <w:rPr>
          <w:rFonts w:ascii="Arial" w:hAnsi="Arial" w:hint="eastAsia"/>
        </w:rPr>
        <w:t>個資專人應</w:t>
      </w:r>
      <w:r w:rsidR="00B14CBD" w:rsidRPr="006D51B0">
        <w:rPr>
          <w:rFonts w:ascii="Arial" w:hAnsi="Arial" w:hint="eastAsia"/>
        </w:rPr>
        <w:t>透過本計畫稽</w:t>
      </w:r>
      <w:r w:rsidR="00853B55" w:rsidRPr="006D51B0">
        <w:rPr>
          <w:rFonts w:ascii="Arial" w:hAnsi="Arial" w:hint="eastAsia"/>
        </w:rPr>
        <w:t>核</w:t>
      </w:r>
      <w:r w:rsidR="00B14CBD" w:rsidRPr="006D51B0">
        <w:rPr>
          <w:rFonts w:ascii="Arial" w:hAnsi="Arial" w:hint="eastAsia"/>
        </w:rPr>
        <w:t>機制</w:t>
      </w:r>
      <w:r w:rsidR="00861F79" w:rsidRPr="006D51B0">
        <w:rPr>
          <w:rFonts w:ascii="Arial" w:hAnsi="Arial" w:hint="eastAsia"/>
        </w:rPr>
        <w:t>定期</w:t>
      </w:r>
      <w:r w:rsidRPr="006D51B0">
        <w:rPr>
          <w:rFonts w:ascii="Arial" w:hAnsi="Arial" w:hint="eastAsia"/>
        </w:rPr>
        <w:t>進行對於政策遵循的查核，以確保政策</w:t>
      </w:r>
      <w:r w:rsidR="00B14CBD" w:rsidRPr="006D51B0">
        <w:rPr>
          <w:rFonts w:ascii="Arial" w:hAnsi="Arial" w:hint="eastAsia"/>
        </w:rPr>
        <w:t>及本計畫</w:t>
      </w:r>
      <w:r w:rsidRPr="006D51B0">
        <w:rPr>
          <w:rFonts w:ascii="Arial" w:hAnsi="Arial" w:hint="eastAsia"/>
        </w:rPr>
        <w:t>之執行成效</w:t>
      </w:r>
      <w:r w:rsidR="00B14CBD" w:rsidRPr="006D51B0">
        <w:rPr>
          <w:rFonts w:ascii="Arial" w:hAnsi="Arial" w:hint="eastAsia"/>
        </w:rPr>
        <w:t>，相關執行成效應</w:t>
      </w:r>
      <w:r w:rsidR="00F70A5E" w:rsidRPr="006D51B0">
        <w:rPr>
          <w:rFonts w:ascii="Arial" w:hAnsi="Arial" w:hint="eastAsia"/>
        </w:rPr>
        <w:t>呈報</w:t>
      </w:r>
      <w:r w:rsidR="00F70A5E" w:rsidRPr="00DB6ED9">
        <w:rPr>
          <w:rFonts w:ascii="Arial" w:hAnsi="Arial" w:hint="eastAsia"/>
          <w:highlight w:val="cyan"/>
        </w:rPr>
        <w:t>個資管理代表</w:t>
      </w:r>
      <w:r w:rsidRPr="006D51B0">
        <w:rPr>
          <w:rFonts w:ascii="Arial" w:hAnsi="Arial" w:hint="eastAsia"/>
        </w:rPr>
        <w:t>。</w:t>
      </w:r>
    </w:p>
    <w:p w14:paraId="7F92499F" w14:textId="695A3F0A" w:rsidR="00084EF2" w:rsidRPr="006D51B0" w:rsidRDefault="00084EF2" w:rsidP="004F3AFA">
      <w:pPr>
        <w:pStyle w:val="3"/>
        <w:spacing w:before="180" w:after="180"/>
        <w:rPr>
          <w:rFonts w:ascii="Arial" w:hAnsi="Arial"/>
        </w:rPr>
      </w:pPr>
      <w:r w:rsidRPr="006D51B0">
        <w:rPr>
          <w:rFonts w:ascii="Arial" w:hAnsi="Arial" w:hint="eastAsia"/>
        </w:rPr>
        <w:t>政策修</w:t>
      </w:r>
      <w:r w:rsidR="00E35E82" w:rsidRPr="006D51B0">
        <w:rPr>
          <w:rFonts w:ascii="Arial" w:hAnsi="Arial" w:hint="eastAsia"/>
        </w:rPr>
        <w:t>正</w:t>
      </w:r>
      <w:r w:rsidRPr="006D51B0">
        <w:rPr>
          <w:rFonts w:ascii="Arial" w:hAnsi="Arial" w:hint="eastAsia"/>
        </w:rPr>
        <w:t>與調整</w:t>
      </w:r>
    </w:p>
    <w:p w14:paraId="2A1F49AE" w14:textId="4E97BCDB" w:rsidR="00084EF2" w:rsidRPr="006D51B0" w:rsidRDefault="00084EF2" w:rsidP="00DB6ED9">
      <w:pPr>
        <w:ind w:leftChars="370" w:left="1036"/>
        <w:rPr>
          <w:rFonts w:ascii="Arial" w:hAnsi="Arial"/>
        </w:rPr>
      </w:pPr>
      <w:r w:rsidRPr="006D51B0">
        <w:rPr>
          <w:rFonts w:ascii="Arial" w:hAnsi="Arial" w:hint="eastAsia"/>
        </w:rPr>
        <w:t>個資專人應於</w:t>
      </w:r>
      <w:r w:rsidR="00E35E82" w:rsidRPr="006D51B0">
        <w:rPr>
          <w:rFonts w:ascii="Arial" w:hAnsi="Arial" w:hint="eastAsia"/>
        </w:rPr>
        <w:t>至少</w:t>
      </w:r>
      <w:r w:rsidRPr="006D51B0">
        <w:rPr>
          <w:rFonts w:ascii="Arial" w:hAnsi="Arial" w:hint="eastAsia"/>
        </w:rPr>
        <w:t>每年或於個人資料保護法相關法規有重大變化後審視及修訂本政策，以確保本政策之適用性。</w:t>
      </w:r>
    </w:p>
    <w:p w14:paraId="0A852846" w14:textId="5B271690" w:rsidR="004D66EC" w:rsidRPr="006D51B0" w:rsidRDefault="004D66EC" w:rsidP="004D66EC">
      <w:pPr>
        <w:pStyle w:val="17"/>
        <w:spacing w:before="180" w:after="180"/>
        <w:rPr>
          <w:rFonts w:ascii="Arial" w:hAnsi="Arial"/>
        </w:rPr>
      </w:pPr>
      <w:r w:rsidRPr="006D51B0">
        <w:rPr>
          <w:rFonts w:ascii="Arial" w:hAnsi="Arial" w:hint="eastAsia"/>
        </w:rPr>
        <w:t>政策</w:t>
      </w:r>
      <w:r w:rsidR="00E97D63" w:rsidRPr="006D51B0">
        <w:rPr>
          <w:rFonts w:ascii="Arial" w:hAnsi="Arial" w:hint="eastAsia"/>
        </w:rPr>
        <w:t>公告及傳達方式</w:t>
      </w:r>
    </w:p>
    <w:p w14:paraId="77DA18FD" w14:textId="0CBFB7FA" w:rsidR="00E97D63" w:rsidRPr="006D51B0" w:rsidRDefault="00E97D63" w:rsidP="00DB6ED9">
      <w:pPr>
        <w:ind w:leftChars="370" w:left="1036"/>
        <w:rPr>
          <w:rFonts w:ascii="Arial" w:hAnsi="Arial"/>
        </w:rPr>
      </w:pPr>
      <w:r w:rsidRPr="006D51B0">
        <w:rPr>
          <w:rFonts w:ascii="Arial" w:hAnsi="Arial" w:hint="eastAsia"/>
        </w:rPr>
        <w:t>個人資料保護政策，對內應透過內部公告方式進行傳達，個資相關訓練課程均應含括個資保護政策以及本計畫內容。</w:t>
      </w:r>
    </w:p>
    <w:p w14:paraId="060C50D1" w14:textId="078917B4" w:rsidR="00E97D63" w:rsidRPr="006D51B0" w:rsidRDefault="00E97D63" w:rsidP="00DB6ED9">
      <w:pPr>
        <w:ind w:leftChars="370" w:left="1036"/>
        <w:rPr>
          <w:rFonts w:ascii="Arial" w:hAnsi="Arial"/>
        </w:rPr>
      </w:pPr>
      <w:r w:rsidRPr="006D51B0">
        <w:rPr>
          <w:rFonts w:ascii="Arial" w:hAnsi="Arial" w:hint="eastAsia"/>
        </w:rPr>
        <w:lastRenderedPageBreak/>
        <w:t>對外應透過適當管道如公司網站或其他客戶或消費者能觸及的方式進行個人資料保護政策的傳達，委外作業如涉及個人資料的蒐集、處理及利用者，應以適當方式傳達本公司個人資料保護政策，並應於委外合約內進行相關政策遵循要求。</w:t>
      </w:r>
    </w:p>
    <w:p w14:paraId="1266AF0A" w14:textId="0D5A67DD" w:rsidR="007F3801" w:rsidRPr="006D51B0" w:rsidRDefault="00084EF2" w:rsidP="0002022B">
      <w:pPr>
        <w:pStyle w:val="1"/>
        <w:rPr>
          <w:rFonts w:ascii="Arial" w:hAnsi="Arial"/>
        </w:rPr>
      </w:pPr>
      <w:bookmarkStart w:id="20" w:name="_Toc153808756"/>
      <w:r w:rsidRPr="006D51B0">
        <w:rPr>
          <w:rFonts w:ascii="Arial" w:hAnsi="Arial" w:hint="eastAsia"/>
        </w:rPr>
        <w:lastRenderedPageBreak/>
        <w:t>個人資料管理組織</w:t>
      </w:r>
      <w:bookmarkEnd w:id="16"/>
      <w:bookmarkEnd w:id="20"/>
    </w:p>
    <w:p w14:paraId="6E82B00A" w14:textId="3831B0DE" w:rsidR="00E97D63" w:rsidRPr="006D51B0" w:rsidRDefault="00E97D63" w:rsidP="00DB6ED9">
      <w:pPr>
        <w:ind w:leftChars="200" w:left="560"/>
        <w:rPr>
          <w:rFonts w:ascii="Arial" w:hAnsi="Arial"/>
        </w:rPr>
      </w:pPr>
      <w:r w:rsidRPr="006D51B0">
        <w:rPr>
          <w:rFonts w:ascii="Arial" w:hAnsi="Arial" w:hint="eastAsia"/>
        </w:rPr>
        <w:t>本公司依據個人資料相關法令及主管機關管理辦法配置管理人員及相關資源，組成個人資料管理組織。</w:t>
      </w:r>
    </w:p>
    <w:p w14:paraId="560E45BA" w14:textId="6656DCA6" w:rsidR="00132CD4" w:rsidRPr="006D51B0" w:rsidRDefault="00132CD4" w:rsidP="006341CB">
      <w:pPr>
        <w:pStyle w:val="2"/>
        <w:spacing w:before="180" w:after="180"/>
        <w:rPr>
          <w:rFonts w:ascii="Arial" w:hAnsi="Arial"/>
        </w:rPr>
      </w:pPr>
      <w:bookmarkStart w:id="21" w:name="_Toc153808757"/>
      <w:r w:rsidRPr="006D51B0">
        <w:rPr>
          <w:rFonts w:ascii="Arial" w:hAnsi="Arial" w:hint="eastAsia"/>
        </w:rPr>
        <w:t>個人資料管理組織結構</w:t>
      </w:r>
      <w:bookmarkEnd w:id="21"/>
    </w:p>
    <w:p w14:paraId="487E94BB" w14:textId="64C49E87" w:rsidR="00132CD4" w:rsidRPr="006D51B0" w:rsidRDefault="00371F39" w:rsidP="006341CB">
      <w:pPr>
        <w:pStyle w:val="3"/>
        <w:spacing w:before="180" w:after="180"/>
        <w:rPr>
          <w:rFonts w:ascii="Arial" w:hAnsi="Arial"/>
          <w:bCs w:val="0"/>
        </w:rPr>
      </w:pPr>
      <w:r w:rsidRPr="006D51B0">
        <w:rPr>
          <w:rFonts w:ascii="Arial" w:hAnsi="Arial" w:hint="eastAsia"/>
          <w:bCs w:val="0"/>
        </w:rPr>
        <w:t>個</w:t>
      </w:r>
      <w:r w:rsidR="00E35E82" w:rsidRPr="006D51B0">
        <w:rPr>
          <w:rFonts w:ascii="Arial" w:hAnsi="Arial" w:hint="eastAsia"/>
          <w:bCs w:val="0"/>
        </w:rPr>
        <w:t>人</w:t>
      </w:r>
      <w:r w:rsidRPr="006D51B0">
        <w:rPr>
          <w:rFonts w:ascii="Arial" w:hAnsi="Arial" w:hint="eastAsia"/>
          <w:bCs w:val="0"/>
        </w:rPr>
        <w:t>資</w:t>
      </w:r>
      <w:r w:rsidR="00E35E82" w:rsidRPr="006D51B0">
        <w:rPr>
          <w:rFonts w:ascii="Arial" w:hAnsi="Arial" w:hint="eastAsia"/>
          <w:bCs w:val="0"/>
        </w:rPr>
        <w:t>料管理</w:t>
      </w:r>
      <w:r w:rsidRPr="006D51B0">
        <w:rPr>
          <w:rFonts w:ascii="Arial" w:hAnsi="Arial" w:hint="eastAsia"/>
          <w:bCs w:val="0"/>
        </w:rPr>
        <w:t>組織</w:t>
      </w:r>
    </w:p>
    <w:p w14:paraId="09317FE1" w14:textId="747C6D31" w:rsidR="00335E1D" w:rsidRPr="006D51B0" w:rsidRDefault="002C6A6C" w:rsidP="00DB6ED9">
      <w:pPr>
        <w:pStyle w:val="36836368"/>
        <w:rPr>
          <w:rFonts w:ascii="Arial" w:hAnsi="Arial"/>
          <w:noProof/>
        </w:rPr>
      </w:pPr>
      <w:r w:rsidRPr="006D51B0">
        <w:rPr>
          <w:rFonts w:ascii="Arial" w:hAnsi="Arial" w:hint="eastAsia"/>
        </w:rPr>
        <w:t>本公司</w:t>
      </w:r>
      <w:r w:rsidR="00DC4358" w:rsidRPr="006D51B0">
        <w:rPr>
          <w:rFonts w:ascii="Arial" w:hAnsi="Arial" w:hint="eastAsia"/>
        </w:rPr>
        <w:t>設置「</w:t>
      </w:r>
      <w:r w:rsidR="00E35E82" w:rsidRPr="006D51B0">
        <w:rPr>
          <w:rFonts w:ascii="Arial" w:hAnsi="Arial" w:hint="eastAsia"/>
        </w:rPr>
        <w:t>個人</w:t>
      </w:r>
      <w:r w:rsidR="00DC4358" w:rsidRPr="006D51B0">
        <w:rPr>
          <w:rFonts w:ascii="Arial" w:hAnsi="Arial" w:hint="eastAsia"/>
        </w:rPr>
        <w:t>資料</w:t>
      </w:r>
      <w:r w:rsidR="00E35E82" w:rsidRPr="006D51B0">
        <w:rPr>
          <w:rFonts w:ascii="Arial" w:hAnsi="Arial" w:hint="eastAsia"/>
        </w:rPr>
        <w:t>保護及管理推動小組</w:t>
      </w:r>
      <w:r w:rsidR="00DC4358" w:rsidRPr="006D51B0">
        <w:rPr>
          <w:rFonts w:ascii="Arial" w:hAnsi="Arial" w:hint="eastAsia"/>
        </w:rPr>
        <w:t>」（以下簡稱</w:t>
      </w:r>
      <w:r w:rsidR="00E35E82" w:rsidRPr="006D51B0">
        <w:rPr>
          <w:rFonts w:ascii="Arial" w:hAnsi="Arial" w:hint="eastAsia"/>
        </w:rPr>
        <w:t>個資管理小組</w:t>
      </w:r>
      <w:r w:rsidR="00DC4358" w:rsidRPr="006D51B0">
        <w:rPr>
          <w:rFonts w:ascii="Arial" w:hAnsi="Arial" w:hint="eastAsia"/>
        </w:rPr>
        <w:t>）</w:t>
      </w:r>
      <w:r w:rsidR="00DC4358" w:rsidRPr="006D51B0">
        <w:rPr>
          <w:rFonts w:ascii="Arial" w:hAnsi="Arial" w:hint="eastAsia"/>
          <w:noProof/>
        </w:rPr>
        <w:t>，</w:t>
      </w:r>
      <w:r w:rsidR="007B4EFC" w:rsidRPr="006D51B0">
        <w:rPr>
          <w:rFonts w:ascii="Arial" w:hAnsi="Arial" w:hint="eastAsia"/>
          <w:noProof/>
        </w:rPr>
        <w:t>由</w:t>
      </w:r>
      <w:r w:rsidR="007B4EFC" w:rsidRPr="006D51B0">
        <w:rPr>
          <w:rFonts w:ascii="Arial" w:hAnsi="Arial" w:hint="eastAsia"/>
          <w:noProof/>
          <w:highlight w:val="yellow"/>
        </w:rPr>
        <w:t>資訊安全長</w:t>
      </w:r>
      <w:r w:rsidR="007B4EFC" w:rsidRPr="006D51B0">
        <w:rPr>
          <w:rFonts w:ascii="Arial" w:hAnsi="Arial" w:hint="eastAsia"/>
          <w:noProof/>
        </w:rPr>
        <w:t>擔任</w:t>
      </w:r>
      <w:r w:rsidR="002C688A" w:rsidRPr="006D51B0">
        <w:rPr>
          <w:rFonts w:ascii="Arial" w:hAnsi="Arial" w:hint="eastAsia"/>
          <w:noProof/>
          <w:highlight w:val="cyan"/>
        </w:rPr>
        <w:t>個資</w:t>
      </w:r>
      <w:r w:rsidR="002C688A" w:rsidRPr="006D51B0">
        <w:rPr>
          <w:rFonts w:ascii="Arial" w:hAnsi="Arial" w:hint="eastAsia"/>
          <w:highlight w:val="cyan"/>
        </w:rPr>
        <w:t>管理代表</w:t>
      </w:r>
      <w:r w:rsidR="007B4EFC" w:rsidRPr="006D51B0">
        <w:rPr>
          <w:rFonts w:ascii="Arial" w:hAnsi="Arial" w:hint="eastAsia"/>
          <w:noProof/>
        </w:rPr>
        <w:t>，</w:t>
      </w:r>
      <w:r w:rsidR="00335E1D" w:rsidRPr="006D51B0">
        <w:rPr>
          <w:rFonts w:ascii="Arial" w:hAnsi="Arial" w:hint="eastAsia"/>
          <w:noProof/>
        </w:rPr>
        <w:t>組織設</w:t>
      </w:r>
      <w:r w:rsidR="00DC4358" w:rsidRPr="006D51B0">
        <w:rPr>
          <w:rFonts w:ascii="Arial" w:hAnsi="Arial" w:hint="eastAsia"/>
          <w:noProof/>
        </w:rPr>
        <w:t>置</w:t>
      </w:r>
    </w:p>
    <w:p w14:paraId="0D82F331" w14:textId="23F7801D" w:rsidR="00335E1D" w:rsidRPr="006D51B0" w:rsidRDefault="00EE0FD1"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個人資料保護</w:t>
      </w:r>
      <w:r w:rsidR="00BC6449" w:rsidRPr="006D51B0">
        <w:rPr>
          <w:rFonts w:ascii="Arial" w:hAnsi="Arial" w:hint="eastAsia"/>
        </w:rPr>
        <w:t>聯</w:t>
      </w:r>
      <w:r w:rsidR="00DC4358" w:rsidRPr="006D51B0">
        <w:rPr>
          <w:rFonts w:ascii="Arial" w:hAnsi="Arial" w:hint="eastAsia"/>
        </w:rPr>
        <w:t>絡窗口</w:t>
      </w:r>
    </w:p>
    <w:p w14:paraId="1283538C" w14:textId="2B2394F5" w:rsidR="00335E1D" w:rsidRPr="006D51B0" w:rsidRDefault="00DC4358" w:rsidP="00DB6ED9">
      <w:pPr>
        <w:pStyle w:val="4ctrlNum4Layer3--11TimesNewRoman1"/>
        <w:spacing w:before="180" w:after="180"/>
        <w:ind w:leftChars="380" w:left="1277" w:hangingChars="76" w:hanging="213"/>
        <w:rPr>
          <w:rFonts w:ascii="Arial" w:hAnsi="Arial"/>
        </w:rPr>
      </w:pPr>
      <w:r w:rsidRPr="006D51B0">
        <w:rPr>
          <w:rFonts w:ascii="Arial" w:hAnsi="Arial" w:hint="eastAsia"/>
        </w:rPr>
        <w:t>預防</w:t>
      </w:r>
      <w:r w:rsidRPr="006D51B0">
        <w:rPr>
          <w:rFonts w:ascii="Arial" w:hAnsi="Arial" w:hint="eastAsia"/>
        </w:rPr>
        <w:t>/</w:t>
      </w:r>
      <w:r w:rsidRPr="006D51B0">
        <w:rPr>
          <w:rFonts w:ascii="Arial" w:hAnsi="Arial" w:hint="eastAsia"/>
        </w:rPr>
        <w:t>通報</w:t>
      </w:r>
      <w:r w:rsidRPr="006D51B0">
        <w:rPr>
          <w:rFonts w:ascii="Arial" w:hAnsi="Arial" w:hint="eastAsia"/>
        </w:rPr>
        <w:t>/</w:t>
      </w:r>
      <w:r w:rsidRPr="006D51B0">
        <w:rPr>
          <w:rFonts w:ascii="Arial" w:hAnsi="Arial" w:hint="eastAsia"/>
        </w:rPr>
        <w:t>應變小組</w:t>
      </w:r>
    </w:p>
    <w:p w14:paraId="756835CB" w14:textId="6DA3649B" w:rsidR="00335E1D" w:rsidRPr="006D51B0" w:rsidRDefault="00DC4358" w:rsidP="00DB6ED9">
      <w:pPr>
        <w:pStyle w:val="4ctrlNum4Layer3--11TimesNewRoman1"/>
        <w:spacing w:before="180" w:after="180"/>
        <w:ind w:leftChars="380" w:left="1277" w:hangingChars="76" w:hanging="213"/>
        <w:rPr>
          <w:rFonts w:ascii="Arial" w:hAnsi="Arial"/>
        </w:rPr>
      </w:pPr>
      <w:r w:rsidRPr="006D51B0">
        <w:rPr>
          <w:rFonts w:ascii="Arial" w:hAnsi="Arial" w:hint="eastAsia"/>
        </w:rPr>
        <w:t>教育訓練小組</w:t>
      </w:r>
    </w:p>
    <w:p w14:paraId="1FE84C21" w14:textId="24ECF2CF" w:rsidR="00335E1D" w:rsidRPr="006D51B0" w:rsidRDefault="00E97D63" w:rsidP="00DB6ED9">
      <w:pPr>
        <w:pStyle w:val="4ctrlNum4Layer3--11TimesNewRoman1"/>
        <w:spacing w:before="180" w:after="180"/>
        <w:ind w:leftChars="380" w:left="1277" w:hangingChars="76" w:hanging="213"/>
        <w:rPr>
          <w:rFonts w:ascii="Arial" w:hAnsi="Arial"/>
        </w:rPr>
      </w:pPr>
      <w:r w:rsidRPr="006D51B0">
        <w:rPr>
          <w:rFonts w:ascii="Arial" w:hAnsi="Arial"/>
          <w:noProof/>
        </w:rPr>
        <mc:AlternateContent>
          <mc:Choice Requires="wpg">
            <w:drawing>
              <wp:anchor distT="0" distB="0" distL="114300" distR="114300" simplePos="0" relativeHeight="251663360" behindDoc="0" locked="0" layoutInCell="1" allowOverlap="1" wp14:anchorId="1153DB62" wp14:editId="52186C57">
                <wp:simplePos x="0" y="0"/>
                <wp:positionH relativeFrom="margin">
                  <wp:align>right</wp:align>
                </wp:positionH>
                <wp:positionV relativeFrom="page">
                  <wp:posOffset>5365133</wp:posOffset>
                </wp:positionV>
                <wp:extent cx="5299075" cy="2645410"/>
                <wp:effectExtent l="57150" t="0" r="73025" b="97790"/>
                <wp:wrapTopAndBottom/>
                <wp:docPr id="12" name="群組 28"/>
                <wp:cNvGraphicFramePr/>
                <a:graphic xmlns:a="http://schemas.openxmlformats.org/drawingml/2006/main">
                  <a:graphicData uri="http://schemas.microsoft.com/office/word/2010/wordprocessingGroup">
                    <wpg:wgp>
                      <wpg:cNvGrpSpPr/>
                      <wpg:grpSpPr>
                        <a:xfrm>
                          <a:off x="0" y="0"/>
                          <a:ext cx="5299429" cy="2645522"/>
                          <a:chOff x="-105164" y="0"/>
                          <a:chExt cx="5301244" cy="2645146"/>
                        </a:xfrm>
                      </wpg:grpSpPr>
                      <wps:wsp>
                        <wps:cNvPr id="13" name="圓角矩形 13"/>
                        <wps:cNvSpPr/>
                        <wps:spPr>
                          <a:xfrm>
                            <a:off x="1567990" y="0"/>
                            <a:ext cx="2060600" cy="655273"/>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467AD41" w14:textId="75F4E3AC" w:rsidR="00A1027C" w:rsidRPr="00047800" w:rsidRDefault="00335E1D" w:rsidP="005F0016">
                              <w:pPr>
                                <w:pStyle w:val="Web"/>
                                <w:spacing w:before="0" w:beforeAutospacing="0" w:after="0" w:afterAutospacing="0"/>
                                <w:jc w:val="center"/>
                              </w:pPr>
                              <w:r w:rsidRPr="00335E1D">
                                <w:rPr>
                                  <w:rFonts w:ascii="標楷體" w:eastAsia="標楷體" w:hAnsi="標楷體" w:cstheme="minorBidi" w:hint="eastAsia"/>
                                  <w:color w:val="FFFFFF" w:themeColor="light1"/>
                                  <w:kern w:val="24"/>
                                </w:rPr>
                                <w:t>個資管理小組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圓角矩形 15"/>
                        <wps:cNvSpPr/>
                        <wps:spPr>
                          <a:xfrm>
                            <a:off x="1527455" y="922222"/>
                            <a:ext cx="2143582" cy="655273"/>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50A0831" w14:textId="0147F698" w:rsidR="00A1027C" w:rsidRPr="00047800" w:rsidRDefault="002C688A" w:rsidP="005F0016">
                              <w:pPr>
                                <w:pStyle w:val="Web"/>
                                <w:spacing w:before="0" w:beforeAutospacing="0" w:after="0" w:afterAutospacing="0"/>
                                <w:jc w:val="center"/>
                              </w:pPr>
                              <w:r>
                                <w:rPr>
                                  <w:rFonts w:ascii="標楷體" w:eastAsia="標楷體" w:hAnsi="標楷體" w:cstheme="minorBidi" w:hint="eastAsia"/>
                                  <w:color w:val="FFFFFF" w:themeColor="light1"/>
                                  <w:kern w:val="24"/>
                                </w:rPr>
                                <w:t>個資管</w:t>
                              </w:r>
                              <w:r w:rsidR="00335E1D">
                                <w:rPr>
                                  <w:rFonts w:ascii="標楷體" w:eastAsia="標楷體" w:hAnsi="標楷體" w:cstheme="minorBidi" w:hint="eastAsia"/>
                                  <w:color w:val="FFFFFF" w:themeColor="light1"/>
                                  <w:kern w:val="24"/>
                                </w:rPr>
                                <w:t>理代表</w:t>
                              </w:r>
                              <w:r w:rsidR="00A1027C" w:rsidRPr="00047800">
                                <w:rPr>
                                  <w:rFonts w:ascii="標楷體" w:eastAsia="標楷體" w:hAnsi="標楷體" w:cstheme="minorBidi" w:hint="eastAsia"/>
                                  <w:color w:val="FFFFFF" w:themeColor="light1"/>
                                  <w:kern w:val="24"/>
                                </w:rPr>
                                <w:t xml:space="preserve">  </w:t>
                              </w:r>
                              <w:r w:rsidR="00A1027C" w:rsidRPr="00E35E82">
                                <w:rPr>
                                  <w:rFonts w:ascii="標楷體" w:eastAsia="標楷體" w:hAnsi="標楷體" w:cstheme="minorBidi" w:hint="eastAsia"/>
                                  <w:kern w:val="24"/>
                                </w:rPr>
                                <w:t>資訊安全長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圓角矩形 17"/>
                        <wps:cNvSpPr/>
                        <wps:spPr>
                          <a:xfrm>
                            <a:off x="-105164" y="2141090"/>
                            <a:ext cx="1185182" cy="50405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A4BFD1D" w14:textId="1CD229B2" w:rsidR="0075000A" w:rsidRDefault="0075000A" w:rsidP="00047800">
                              <w:pPr>
                                <w:pStyle w:val="Web"/>
                                <w:spacing w:before="0" w:beforeAutospacing="0" w:after="0" w:afterAutospacing="0" w:line="240" w:lineRule="exact"/>
                                <w:jc w:val="center"/>
                                <w:rPr>
                                  <w:rFonts w:ascii="標楷體" w:eastAsia="標楷體" w:hAnsi="標楷體" w:cstheme="minorBidi"/>
                                  <w:color w:val="000000" w:themeColor="dark1"/>
                                  <w:kern w:val="24"/>
                                </w:rPr>
                              </w:pPr>
                              <w:r>
                                <w:rPr>
                                  <w:rFonts w:ascii="標楷體" w:eastAsia="標楷體" w:hAnsi="標楷體" w:cstheme="minorBidi" w:hint="eastAsia"/>
                                  <w:color w:val="000000" w:themeColor="dark1"/>
                                  <w:kern w:val="24"/>
                                </w:rPr>
                                <w:t>個人資料保護</w:t>
                              </w:r>
                            </w:p>
                            <w:p w14:paraId="2CE92BA0" w14:textId="3CCC0797" w:rsidR="00A1027C" w:rsidRPr="00047800" w:rsidRDefault="00A1027C" w:rsidP="00047800">
                              <w:pPr>
                                <w:pStyle w:val="Web"/>
                                <w:spacing w:before="0" w:beforeAutospacing="0" w:after="0" w:afterAutospacing="0" w:line="240" w:lineRule="exact"/>
                                <w:jc w:val="center"/>
                              </w:pPr>
                              <w:r>
                                <w:rPr>
                                  <w:rFonts w:ascii="標楷體" w:eastAsia="標楷體" w:hAnsi="標楷體" w:cstheme="minorBidi" w:hint="eastAsia"/>
                                  <w:color w:val="000000" w:themeColor="dark1"/>
                                  <w:kern w:val="24"/>
                                </w:rPr>
                                <w:t>聯絡</w:t>
                              </w:r>
                              <w:r w:rsidRPr="00047800">
                                <w:rPr>
                                  <w:rFonts w:ascii="標楷體" w:eastAsia="標楷體" w:hAnsi="標楷體" w:cstheme="minorBidi" w:hint="eastAsia"/>
                                  <w:color w:val="000000" w:themeColor="dark1"/>
                                  <w:kern w:val="24"/>
                                </w:rPr>
                                <w:t>窗口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圓角矩形 18"/>
                        <wps:cNvSpPr/>
                        <wps:spPr>
                          <a:xfrm>
                            <a:off x="1266857" y="2141090"/>
                            <a:ext cx="1185182" cy="50405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83B5B37" w14:textId="77777777" w:rsidR="00A1027C" w:rsidRPr="00047800" w:rsidRDefault="00A1027C" w:rsidP="00047800">
                              <w:pPr>
                                <w:pStyle w:val="Web"/>
                                <w:spacing w:before="0" w:beforeAutospacing="0" w:after="0" w:afterAutospacing="0" w:line="240" w:lineRule="exact"/>
                                <w:jc w:val="center"/>
                              </w:pPr>
                              <w:r w:rsidRPr="00047800">
                                <w:rPr>
                                  <w:rFonts w:ascii="標楷體" w:eastAsia="標楷體" w:hAnsi="標楷體" w:cstheme="minorBidi" w:hint="eastAsia"/>
                                  <w:color w:val="000000" w:themeColor="dark1"/>
                                  <w:kern w:val="24"/>
                                </w:rPr>
                                <w:t>預防/通報/應變小組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圓角矩形 21"/>
                        <wps:cNvSpPr/>
                        <wps:spPr>
                          <a:xfrm>
                            <a:off x="2638878" y="2141090"/>
                            <a:ext cx="1185182" cy="50405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8270865" w14:textId="77777777" w:rsidR="00A1027C" w:rsidRPr="00047800" w:rsidRDefault="00A1027C" w:rsidP="00047800">
                              <w:pPr>
                                <w:pStyle w:val="Web"/>
                                <w:spacing w:before="0" w:beforeAutospacing="0" w:after="0" w:afterAutospacing="0" w:line="240" w:lineRule="exact"/>
                                <w:jc w:val="center"/>
                              </w:pPr>
                              <w:r w:rsidRPr="00047800">
                                <w:rPr>
                                  <w:rFonts w:ascii="標楷體" w:eastAsia="標楷體" w:hAnsi="標楷體" w:cstheme="minorBidi" w:hint="eastAsia"/>
                                  <w:color w:val="000000" w:themeColor="dark1"/>
                                  <w:kern w:val="24"/>
                                </w:rPr>
                                <w:t>教育訓練</w:t>
                              </w:r>
                              <w:r w:rsidRPr="00047800">
                                <w:rPr>
                                  <w:rFonts w:ascii="標楷體" w:eastAsia="標楷體" w:hAnsi="標楷體" w:cstheme="minorBidi" w:hint="eastAsia"/>
                                  <w:color w:val="000000" w:themeColor="dark1"/>
                                  <w:kern w:val="24"/>
                                </w:rPr>
                                <w:br/>
                                <w:t>小組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圓角矩形 22"/>
                        <wps:cNvSpPr/>
                        <wps:spPr>
                          <a:xfrm>
                            <a:off x="4010898" y="2141090"/>
                            <a:ext cx="1185182" cy="50405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C7A0C78" w14:textId="77777777" w:rsidR="00A1027C" w:rsidRPr="00047800" w:rsidRDefault="00A1027C" w:rsidP="00047800">
                              <w:pPr>
                                <w:pStyle w:val="Web"/>
                                <w:spacing w:before="0" w:beforeAutospacing="0" w:after="0" w:afterAutospacing="0" w:line="240" w:lineRule="exact"/>
                                <w:jc w:val="center"/>
                                <w:rPr>
                                  <w:rFonts w:ascii="標楷體" w:eastAsia="標楷體" w:hAnsi="標楷體" w:cstheme="minorBidi"/>
                                  <w:color w:val="000000" w:themeColor="dark1"/>
                                  <w:kern w:val="24"/>
                                </w:rPr>
                              </w:pPr>
                              <w:r w:rsidRPr="00047800">
                                <w:rPr>
                                  <w:rFonts w:ascii="標楷體" w:eastAsia="標楷體" w:hAnsi="標楷體" w:cstheme="minorBidi" w:hint="eastAsia"/>
                                  <w:color w:val="000000" w:themeColor="dark1"/>
                                  <w:kern w:val="24"/>
                                </w:rPr>
                                <w:t>稽核小組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直線接點 24"/>
                        <wps:cNvCnPr>
                          <a:stCxn id="13" idx="2"/>
                          <a:endCxn id="15" idx="0"/>
                        </wps:cNvCnPr>
                        <wps:spPr>
                          <a:xfrm>
                            <a:off x="2598291" y="655273"/>
                            <a:ext cx="955" cy="26694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肘形接點 25"/>
                        <wps:cNvCnPr>
                          <a:stCxn id="15" idx="2"/>
                          <a:endCxn id="17" idx="0"/>
                        </wps:cNvCnPr>
                        <wps:spPr>
                          <a:xfrm rot="5400000">
                            <a:off x="1261539" y="803382"/>
                            <a:ext cx="563595" cy="2111819"/>
                          </a:xfrm>
                          <a:prstGeom prst="bent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肘形接點 27"/>
                        <wps:cNvCnPr>
                          <a:stCxn id="15" idx="2"/>
                          <a:endCxn id="22" idx="0"/>
                        </wps:cNvCnPr>
                        <wps:spPr>
                          <a:xfrm rot="16200000" flipH="1">
                            <a:off x="3319570" y="857170"/>
                            <a:ext cx="563595" cy="2004243"/>
                          </a:xfrm>
                          <a:prstGeom prst="bentConnector3">
                            <a:avLst>
                              <a:gd name="adj1"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肘形接點 28"/>
                        <wps:cNvCnPr>
                          <a:stCxn id="15" idx="2"/>
                          <a:endCxn id="21" idx="0"/>
                        </wps:cNvCnPr>
                        <wps:spPr>
                          <a:xfrm rot="16200000" flipH="1">
                            <a:off x="2633560" y="1543179"/>
                            <a:ext cx="563595" cy="632223"/>
                          </a:xfrm>
                          <a:prstGeom prst="bentConnector3">
                            <a:avLst>
                              <a:gd name="adj1"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肘形接點 29"/>
                        <wps:cNvCnPr>
                          <a:stCxn id="15" idx="2"/>
                          <a:endCxn id="18" idx="0"/>
                        </wps:cNvCnPr>
                        <wps:spPr>
                          <a:xfrm rot="5400000">
                            <a:off x="1947550" y="1489393"/>
                            <a:ext cx="563595" cy="739798"/>
                          </a:xfrm>
                          <a:prstGeom prst="bentConnector3">
                            <a:avLst>
                              <a:gd name="adj1"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53DB62" id="群組 28" o:spid="_x0000_s1026" style="position:absolute;left:0;text-align:left;margin-left:366.05pt;margin-top:422.45pt;width:417.25pt;height:208.3pt;z-index:251663360;mso-position-horizontal:right;mso-position-horizontal-relative:margin;mso-position-vertical-relative:page;mso-width-relative:margin;mso-height-relative:margin" coordorigin="-1051" coordsize="53012,2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">
                <v:roundrect id="圓角矩形 13" o:spid="_x0000_s1027" style="position:absolute;left:15679;width:20606;height:6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" fillcolor="#c0504d [3205]" strokecolor="#622423 [1605]" strokeweight="2pt">
                  <v:textbox>
                    <w:txbxContent>
                      <w:p w14:paraId="6467AD41" w14:textId="75F4E3AC" w:rsidR="00A1027C" w:rsidRPr="00047800" w:rsidRDefault="00335E1D" w:rsidP="005F0016">
                        <w:pPr>
                          <w:pStyle w:val="Web"/>
                          <w:spacing w:before="0" w:beforeAutospacing="0" w:after="0" w:afterAutospacing="0"/>
                          <w:jc w:val="center"/>
                        </w:pPr>
                        <w:r w:rsidRPr="00335E1D">
                          <w:rPr>
                            <w:rFonts w:ascii="標楷體" w:eastAsia="標楷體" w:hAnsi="標楷體" w:cstheme="minorBidi" w:hint="eastAsia"/>
                            <w:color w:val="FFFFFF" w:themeColor="light1"/>
                            <w:kern w:val="24"/>
                          </w:rPr>
                          <w:t>個資管理小組</w:t>
                        </w:r>
                      </w:p>
                    </w:txbxContent>
                  </v:textbox>
                </v:roundrect>
                <v:roundrect id="圓角矩形 15" o:spid="_x0000_s1028" style="position:absolute;left:15274;top:9222;width:21436;height:6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" fillcolor="#8064a2 [3207]" strokecolor="#3f3151 [1607]" strokeweight="2pt">
                  <v:textbox>
                    <w:txbxContent>
                      <w:p w14:paraId="450A0831" w14:textId="0147F698" w:rsidR="00A1027C" w:rsidRPr="00047800" w:rsidRDefault="002C688A" w:rsidP="005F0016">
                        <w:pPr>
                          <w:pStyle w:val="Web"/>
                          <w:spacing w:before="0" w:beforeAutospacing="0" w:after="0" w:afterAutospacing="0"/>
                          <w:jc w:val="center"/>
                        </w:pPr>
                        <w:r>
                          <w:rPr>
                            <w:rFonts w:ascii="標楷體" w:eastAsia="標楷體" w:hAnsi="標楷體" w:cstheme="minorBidi" w:hint="eastAsia"/>
                            <w:color w:val="FFFFFF" w:themeColor="light1"/>
                            <w:kern w:val="24"/>
                          </w:rPr>
                          <w:t>個資管</w:t>
                        </w:r>
                        <w:r w:rsidR="00335E1D">
                          <w:rPr>
                            <w:rFonts w:ascii="標楷體" w:eastAsia="標楷體" w:hAnsi="標楷體" w:cstheme="minorBidi" w:hint="eastAsia"/>
                            <w:color w:val="FFFFFF" w:themeColor="light1"/>
                            <w:kern w:val="24"/>
                          </w:rPr>
                          <w:t>理代表</w:t>
                        </w:r>
                        <w:r w:rsidR="00A1027C" w:rsidRPr="00047800">
                          <w:rPr>
                            <w:rFonts w:ascii="標楷體" w:eastAsia="標楷體" w:hAnsi="標楷體" w:cstheme="minorBidi" w:hint="eastAsia"/>
                            <w:color w:val="FFFFFF" w:themeColor="light1"/>
                            <w:kern w:val="24"/>
                          </w:rPr>
                          <w:t xml:space="preserve">  </w:t>
                        </w:r>
                        <w:r w:rsidR="00A1027C" w:rsidRPr="00E35E82">
                          <w:rPr>
                            <w:rFonts w:ascii="標楷體" w:eastAsia="標楷體" w:hAnsi="標楷體" w:cstheme="minorBidi" w:hint="eastAsia"/>
                            <w:kern w:val="24"/>
                          </w:rPr>
                          <w:t>資訊安全長</w:t>
                        </w:r>
                      </w:p>
                    </w:txbxContent>
                  </v:textbox>
                </v:roundrect>
                <v:roundrect id="圓角矩形 17" o:spid="_x0000_s1029" style="position:absolute;left:-1051;top:21410;width:1185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14:paraId="7A4BFD1D" w14:textId="1CD229B2" w:rsidR="0075000A" w:rsidRDefault="0075000A" w:rsidP="00047800">
                        <w:pPr>
                          <w:pStyle w:val="Web"/>
                          <w:spacing w:before="0" w:beforeAutospacing="0" w:after="0" w:afterAutospacing="0" w:line="240" w:lineRule="exact"/>
                          <w:jc w:val="center"/>
                          <w:rPr>
                            <w:rFonts w:ascii="標楷體" w:eastAsia="標楷體" w:hAnsi="標楷體" w:cstheme="minorBidi"/>
                            <w:color w:val="000000" w:themeColor="dark1"/>
                            <w:kern w:val="24"/>
                          </w:rPr>
                        </w:pPr>
                        <w:r>
                          <w:rPr>
                            <w:rFonts w:ascii="標楷體" w:eastAsia="標楷體" w:hAnsi="標楷體" w:cstheme="minorBidi" w:hint="eastAsia"/>
                            <w:color w:val="000000" w:themeColor="dark1"/>
                            <w:kern w:val="24"/>
                          </w:rPr>
                          <w:t>個人資料保護</w:t>
                        </w:r>
                      </w:p>
                      <w:p w14:paraId="2CE92BA0" w14:textId="3CCC0797" w:rsidR="00A1027C" w:rsidRPr="00047800" w:rsidRDefault="00A1027C" w:rsidP="00047800">
                        <w:pPr>
                          <w:pStyle w:val="Web"/>
                          <w:spacing w:before="0" w:beforeAutospacing="0" w:after="0" w:afterAutospacing="0" w:line="240" w:lineRule="exact"/>
                          <w:jc w:val="center"/>
                        </w:pPr>
                        <w:r>
                          <w:rPr>
                            <w:rFonts w:ascii="標楷體" w:eastAsia="標楷體" w:hAnsi="標楷體" w:cstheme="minorBidi" w:hint="eastAsia"/>
                            <w:color w:val="000000" w:themeColor="dark1"/>
                            <w:kern w:val="24"/>
                          </w:rPr>
                          <w:t>聯絡</w:t>
                        </w:r>
                        <w:r w:rsidRPr="00047800">
                          <w:rPr>
                            <w:rFonts w:ascii="標楷體" w:eastAsia="標楷體" w:hAnsi="標楷體" w:cstheme="minorBidi" w:hint="eastAsia"/>
                            <w:color w:val="000000" w:themeColor="dark1"/>
                            <w:kern w:val="24"/>
                          </w:rPr>
                          <w:t>窗口</w:t>
                        </w:r>
                      </w:p>
                    </w:txbxContent>
                  </v:textbox>
                </v:roundrect>
                <v:roundrect id="圓角矩形 18" o:spid="_x0000_s1030" style="position:absolute;left:12668;top:21410;width:1185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083B5B37" w14:textId="77777777" w:rsidR="00A1027C" w:rsidRPr="00047800" w:rsidRDefault="00A1027C" w:rsidP="00047800">
                        <w:pPr>
                          <w:pStyle w:val="Web"/>
                          <w:spacing w:before="0" w:beforeAutospacing="0" w:after="0" w:afterAutospacing="0" w:line="240" w:lineRule="exact"/>
                          <w:jc w:val="center"/>
                        </w:pPr>
                        <w:r w:rsidRPr="00047800">
                          <w:rPr>
                            <w:rFonts w:ascii="標楷體" w:eastAsia="標楷體" w:hAnsi="標楷體" w:cstheme="minorBidi" w:hint="eastAsia"/>
                            <w:color w:val="000000" w:themeColor="dark1"/>
                            <w:kern w:val="24"/>
                          </w:rPr>
                          <w:t>預防/通報/應變小組</w:t>
                        </w:r>
                      </w:p>
                    </w:txbxContent>
                  </v:textbox>
                </v:roundrect>
                <v:roundrect id="圓角矩形 21" o:spid="_x0000_s1031" style="position:absolute;left:26388;top:21410;width:1185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68270865" w14:textId="77777777" w:rsidR="00A1027C" w:rsidRPr="00047800" w:rsidRDefault="00A1027C" w:rsidP="00047800">
                        <w:pPr>
                          <w:pStyle w:val="Web"/>
                          <w:spacing w:before="0" w:beforeAutospacing="0" w:after="0" w:afterAutospacing="0" w:line="240" w:lineRule="exact"/>
                          <w:jc w:val="center"/>
                        </w:pPr>
                        <w:r w:rsidRPr="00047800">
                          <w:rPr>
                            <w:rFonts w:ascii="標楷體" w:eastAsia="標楷體" w:hAnsi="標楷體" w:cstheme="minorBidi" w:hint="eastAsia"/>
                            <w:color w:val="000000" w:themeColor="dark1"/>
                            <w:kern w:val="24"/>
                          </w:rPr>
                          <w:t>教育訓練</w:t>
                        </w:r>
                        <w:r w:rsidRPr="00047800">
                          <w:rPr>
                            <w:rFonts w:ascii="標楷體" w:eastAsia="標楷體" w:hAnsi="標楷體" w:cstheme="minorBidi" w:hint="eastAsia"/>
                            <w:color w:val="000000" w:themeColor="dark1"/>
                            <w:kern w:val="24"/>
                          </w:rPr>
                          <w:br/>
                          <w:t>小組</w:t>
                        </w:r>
                      </w:p>
                    </w:txbxContent>
                  </v:textbox>
                </v:roundrect>
                <v:roundrect id="圓角矩形 22" o:spid="_x0000_s1032" style="position:absolute;left:40108;top:21410;width:1185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3C7A0C78" w14:textId="77777777" w:rsidR="00A1027C" w:rsidRPr="00047800" w:rsidRDefault="00A1027C" w:rsidP="00047800">
                        <w:pPr>
                          <w:pStyle w:val="Web"/>
                          <w:spacing w:before="0" w:beforeAutospacing="0" w:after="0" w:afterAutospacing="0" w:line="240" w:lineRule="exact"/>
                          <w:jc w:val="center"/>
                          <w:rPr>
                            <w:rFonts w:ascii="標楷體" w:eastAsia="標楷體" w:hAnsi="標楷體" w:cstheme="minorBidi"/>
                            <w:color w:val="000000" w:themeColor="dark1"/>
                            <w:kern w:val="24"/>
                          </w:rPr>
                        </w:pPr>
                        <w:r w:rsidRPr="00047800">
                          <w:rPr>
                            <w:rFonts w:ascii="標楷體" w:eastAsia="標楷體" w:hAnsi="標楷體" w:cstheme="minorBidi" w:hint="eastAsia"/>
                            <w:color w:val="000000" w:themeColor="dark1"/>
                            <w:kern w:val="24"/>
                          </w:rPr>
                          <w:t>稽核小組</w:t>
                        </w:r>
                      </w:p>
                    </w:txbxContent>
                  </v:textbox>
                </v:roundrect>
                <v:line id="直線接點 24" o:spid="_x0000_s1033" style="position:absolute;visibility:visible;mso-wrap-style:square" from="25982,6552" to="25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" strokecolor="black [321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5" o:spid="_x0000_s1034" type="#_x0000_t34" style="position:absolute;left:12615;top:8033;width:5636;height:211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" strokecolor="black [3213]" strokeweight="2.25pt"/>
                <v:shape id="肘形接點 27" o:spid="_x0000_s1035" type="#_x0000_t34" style="position:absolute;left:33195;top:8571;width:5636;height:200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" strokecolor="black [3213]" strokeweight="2.25pt"/>
                <v:shape id="肘形接點 28" o:spid="_x0000_s1036" type="#_x0000_t34" style="position:absolute;left:26335;top:15431;width:5636;height:63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" strokecolor="black [3213]" strokeweight="2.25pt"/>
                <v:shape id="肘形接點 29" o:spid="_x0000_s1037" type="#_x0000_t34" style="position:absolute;left:19475;top:14893;width:5636;height:73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" strokecolor="black [3213]" strokeweight="2.25pt"/>
                <w10:wrap type="topAndBottom" anchorx="margin" anchory="page"/>
              </v:group>
            </w:pict>
          </mc:Fallback>
        </mc:AlternateContent>
      </w:r>
      <w:r w:rsidR="00DC4358" w:rsidRPr="006D51B0">
        <w:rPr>
          <w:rFonts w:ascii="Arial" w:hAnsi="Arial" w:hint="eastAsia"/>
        </w:rPr>
        <w:t>稽核小組</w:t>
      </w:r>
    </w:p>
    <w:p w14:paraId="1CAFF12A" w14:textId="2CD2A09A" w:rsidR="002511DB" w:rsidRPr="006D51B0" w:rsidRDefault="002511DB" w:rsidP="00D527FC">
      <w:pPr>
        <w:pStyle w:val="5ctrlNum5Layer4--1205"/>
        <w:numPr>
          <w:ilvl w:val="0"/>
          <w:numId w:val="0"/>
        </w:numPr>
        <w:spacing w:before="180" w:after="180"/>
        <w:ind w:left="1435"/>
        <w:rPr>
          <w:rFonts w:ascii="Arial" w:hAnsi="Arial"/>
        </w:rPr>
      </w:pPr>
    </w:p>
    <w:p w14:paraId="1D9EBBA1" w14:textId="36A7DCB1" w:rsidR="003B7276" w:rsidRPr="006D51B0" w:rsidRDefault="00BB5E80" w:rsidP="00BB5E80">
      <w:pPr>
        <w:pStyle w:val="17"/>
        <w:spacing w:before="180" w:after="180"/>
        <w:rPr>
          <w:rFonts w:ascii="Arial" w:hAnsi="Arial"/>
        </w:rPr>
      </w:pPr>
      <w:r w:rsidRPr="006D51B0">
        <w:rPr>
          <w:rFonts w:ascii="Arial" w:hAnsi="Arial" w:hint="eastAsia"/>
        </w:rPr>
        <w:t>個資管理小組執掌</w:t>
      </w:r>
    </w:p>
    <w:p w14:paraId="48067EB8" w14:textId="10747593" w:rsidR="00BB5E80" w:rsidRPr="006D51B0" w:rsidRDefault="00BB5E80" w:rsidP="00DB6ED9">
      <w:pPr>
        <w:pStyle w:val="4ctrlNum4Layer3--11TimesNewRoman1"/>
        <w:spacing w:before="180" w:after="180"/>
        <w:ind w:leftChars="380" w:left="1277" w:hangingChars="76" w:hanging="213"/>
        <w:rPr>
          <w:rFonts w:ascii="Arial" w:hAnsi="Arial"/>
        </w:rPr>
      </w:pPr>
      <w:r w:rsidRPr="006D51B0">
        <w:rPr>
          <w:rFonts w:ascii="Arial" w:hAnsi="Arial" w:hint="eastAsia"/>
        </w:rPr>
        <w:t>訂定及修正個人資料保護管理政策</w:t>
      </w:r>
    </w:p>
    <w:p w14:paraId="6933DE8D" w14:textId="77777777" w:rsidR="003C4850" w:rsidRPr="006D51B0" w:rsidRDefault="00BB5E80" w:rsidP="00DB6ED9">
      <w:pPr>
        <w:pStyle w:val="4ctrlNum4Layer3--11TimesNewRoman1"/>
        <w:spacing w:before="180" w:after="180"/>
        <w:ind w:leftChars="380" w:left="1277" w:hangingChars="76" w:hanging="213"/>
        <w:rPr>
          <w:rFonts w:ascii="Arial" w:hAnsi="Arial"/>
        </w:rPr>
      </w:pPr>
      <w:r w:rsidRPr="006D51B0">
        <w:rPr>
          <w:rFonts w:ascii="Arial" w:hAnsi="Arial" w:hint="eastAsia"/>
        </w:rPr>
        <w:t>訂定及修正</w:t>
      </w:r>
      <w:r w:rsidR="003C4850" w:rsidRPr="006D51B0">
        <w:rPr>
          <w:rFonts w:ascii="Arial" w:hAnsi="Arial" w:hint="eastAsia"/>
          <w:u w:val="single"/>
        </w:rPr>
        <w:t>個人資料檔案安全維護計畫</w:t>
      </w:r>
      <w:r w:rsidR="003C4850" w:rsidRPr="006D51B0">
        <w:rPr>
          <w:rFonts w:ascii="Arial" w:hAnsi="Arial" w:hint="eastAsia"/>
        </w:rPr>
        <w:t>及</w:t>
      </w:r>
      <w:r w:rsidR="003C4850" w:rsidRPr="00D976EB">
        <w:rPr>
          <w:rFonts w:ascii="Arial" w:hAnsi="Arial" w:hint="eastAsia"/>
          <w:color w:val="auto"/>
        </w:rPr>
        <w:t>業務終止後個人資料處理</w:t>
      </w:r>
      <w:r w:rsidR="003C4850" w:rsidRPr="00D976EB">
        <w:rPr>
          <w:rFonts w:ascii="Arial" w:hAnsi="Arial" w:hint="eastAsia"/>
          <w:color w:val="auto"/>
        </w:rPr>
        <w:lastRenderedPageBreak/>
        <w:t>方法</w:t>
      </w:r>
      <w:r w:rsidR="003C4850" w:rsidRPr="006D51B0">
        <w:rPr>
          <w:rFonts w:ascii="Arial" w:hAnsi="Arial" w:hint="eastAsia"/>
        </w:rPr>
        <w:t xml:space="preserve"> (</w:t>
      </w:r>
      <w:r w:rsidR="003C4850" w:rsidRPr="006D51B0">
        <w:rPr>
          <w:rFonts w:ascii="Arial" w:hAnsi="Arial" w:hint="eastAsia"/>
        </w:rPr>
        <w:t>以下簡稱「安全維護計畫」</w:t>
      </w:r>
      <w:r w:rsidR="003C4850" w:rsidRPr="006D51B0">
        <w:rPr>
          <w:rFonts w:ascii="Arial" w:hAnsi="Arial" w:hint="eastAsia"/>
        </w:rPr>
        <w:t>)</w:t>
      </w:r>
    </w:p>
    <w:p w14:paraId="19F0BC67" w14:textId="77777777" w:rsidR="003C4850" w:rsidRPr="006D51B0" w:rsidRDefault="003C4850" w:rsidP="00DB6ED9">
      <w:pPr>
        <w:pStyle w:val="4ctrlNum4Layer3--11TimesNewRoman1"/>
        <w:spacing w:before="180" w:after="180"/>
        <w:ind w:leftChars="380" w:left="1277" w:hangingChars="76" w:hanging="213"/>
        <w:rPr>
          <w:rFonts w:ascii="Arial" w:hAnsi="Arial"/>
        </w:rPr>
      </w:pPr>
      <w:r w:rsidRPr="006D51B0">
        <w:rPr>
          <w:rFonts w:ascii="Arial" w:hAnsi="Arial" w:hint="eastAsia"/>
        </w:rPr>
        <w:t>依據個人資料保護管理政策執行安全維護。</w:t>
      </w:r>
    </w:p>
    <w:p w14:paraId="7B6ECACD" w14:textId="0A66E3F0" w:rsidR="00853B55" w:rsidRPr="006D51B0" w:rsidRDefault="003C4850" w:rsidP="00DB6ED9">
      <w:pPr>
        <w:pStyle w:val="4ctrlNum4Layer3--11TimesNewRoman1"/>
        <w:spacing w:before="180" w:after="180"/>
        <w:ind w:leftChars="380" w:left="1495" w:hanging="431"/>
        <w:rPr>
          <w:rFonts w:ascii="Arial" w:hAnsi="Arial"/>
        </w:rPr>
      </w:pPr>
      <w:r w:rsidRPr="006D51B0">
        <w:rPr>
          <w:rFonts w:ascii="Arial" w:hAnsi="Arial" w:hint="eastAsia"/>
        </w:rPr>
        <w:t>各功能分組依據分組執掌進行個人資料保護管理業務。</w:t>
      </w:r>
    </w:p>
    <w:p w14:paraId="55B7EC23" w14:textId="204BE155" w:rsidR="003C4850" w:rsidRPr="006D51B0" w:rsidRDefault="003C4850" w:rsidP="00DB6ED9">
      <w:pPr>
        <w:pStyle w:val="17"/>
        <w:spacing w:before="180" w:after="180"/>
        <w:rPr>
          <w:rFonts w:ascii="Arial" w:hAnsi="Arial"/>
        </w:rPr>
      </w:pPr>
      <w:r w:rsidRPr="006D51B0">
        <w:rPr>
          <w:rFonts w:ascii="Arial" w:hAnsi="Arial" w:hint="eastAsia"/>
        </w:rPr>
        <w:t>各部門個資管理執掌</w:t>
      </w:r>
    </w:p>
    <w:p w14:paraId="7607344C" w14:textId="5D670F04" w:rsidR="005C6880" w:rsidRPr="006D51B0" w:rsidRDefault="00E35E82" w:rsidP="00DB6ED9">
      <w:pPr>
        <w:pStyle w:val="36836368"/>
        <w:rPr>
          <w:rFonts w:ascii="Arial" w:hAnsi="Arial"/>
        </w:rPr>
      </w:pPr>
      <w:r w:rsidRPr="006D51B0">
        <w:rPr>
          <w:rFonts w:ascii="Arial" w:hAnsi="Arial" w:hint="eastAsia"/>
        </w:rPr>
        <w:t>經個資管理小組指派後，本公司</w:t>
      </w:r>
      <w:r w:rsidR="00BC6449" w:rsidRPr="006D51B0">
        <w:rPr>
          <w:rFonts w:ascii="Arial" w:hAnsi="Arial" w:hint="eastAsia"/>
        </w:rPr>
        <w:t>各部門</w:t>
      </w:r>
      <w:r w:rsidR="002709B9" w:rsidRPr="006D51B0">
        <w:rPr>
          <w:rFonts w:ascii="Arial" w:hAnsi="Arial" w:hint="eastAsia"/>
        </w:rPr>
        <w:t>，</w:t>
      </w:r>
      <w:r w:rsidR="000C1A19" w:rsidRPr="006D51B0">
        <w:rPr>
          <w:rFonts w:ascii="Arial" w:hAnsi="Arial" w:hint="eastAsia"/>
        </w:rPr>
        <w:t>應設置</w:t>
      </w:r>
      <w:r w:rsidR="002709B9" w:rsidRPr="006D51B0">
        <w:rPr>
          <w:rFonts w:ascii="Arial" w:hAnsi="Arial" w:hint="eastAsia"/>
        </w:rPr>
        <w:t>個資專人依</w:t>
      </w:r>
      <w:r w:rsidR="00BC6449" w:rsidRPr="006D51B0">
        <w:rPr>
          <w:rFonts w:ascii="Arial" w:hAnsi="Arial" w:hint="eastAsia"/>
        </w:rPr>
        <w:t>各部門</w:t>
      </w:r>
      <w:r w:rsidR="002709B9" w:rsidRPr="006D51B0">
        <w:rPr>
          <w:rFonts w:ascii="Arial" w:hAnsi="Arial" w:hint="eastAsia"/>
        </w:rPr>
        <w:t>所保有之個人資料種類不同，</w:t>
      </w:r>
      <w:r w:rsidR="00E97D63" w:rsidRPr="006D51B0">
        <w:rPr>
          <w:rFonts w:ascii="Arial" w:hAnsi="Arial" w:hint="eastAsia"/>
        </w:rPr>
        <w:t>進行個人資料保護作業，</w:t>
      </w:r>
      <w:r w:rsidR="000C1A19" w:rsidRPr="006D51B0">
        <w:rPr>
          <w:rFonts w:ascii="Arial" w:hAnsi="Arial" w:hint="eastAsia"/>
        </w:rPr>
        <w:t>個資專人執掌</w:t>
      </w:r>
      <w:r w:rsidR="005C6880" w:rsidRPr="006D51B0">
        <w:rPr>
          <w:rFonts w:ascii="Arial" w:hAnsi="Arial" w:hint="eastAsia"/>
        </w:rPr>
        <w:t>如下說明：</w:t>
      </w:r>
    </w:p>
    <w:p w14:paraId="1E13AD07" w14:textId="284330CD" w:rsidR="0075000A" w:rsidRPr="006D51B0" w:rsidRDefault="0075000A" w:rsidP="00DB6ED9">
      <w:pPr>
        <w:pStyle w:val="4ctrlNum4Layer3--11TimesNewRoman1"/>
        <w:spacing w:before="180" w:after="180"/>
        <w:ind w:leftChars="380" w:left="1277" w:hangingChars="76" w:hanging="213"/>
        <w:rPr>
          <w:rFonts w:ascii="Arial" w:hAnsi="Arial"/>
        </w:rPr>
      </w:pPr>
      <w:r w:rsidRPr="006D51B0">
        <w:rPr>
          <w:rFonts w:ascii="Arial" w:hAnsi="Arial" w:hint="eastAsia"/>
        </w:rPr>
        <w:t>執行各部</w:t>
      </w:r>
      <w:r w:rsidR="00853B55" w:rsidRPr="006D51B0">
        <w:rPr>
          <w:rFonts w:ascii="Arial" w:hAnsi="Arial" w:hint="eastAsia"/>
        </w:rPr>
        <w:t>門</w:t>
      </w:r>
      <w:r w:rsidRPr="006D51B0">
        <w:rPr>
          <w:rFonts w:ascii="Arial" w:hAnsi="Arial" w:hint="eastAsia"/>
        </w:rPr>
        <w:t>個人資料檔案安全維護計畫。</w:t>
      </w:r>
    </w:p>
    <w:p w14:paraId="0DD9417E" w14:textId="6A92F258" w:rsidR="0075000A" w:rsidRPr="006D51B0" w:rsidRDefault="0075000A" w:rsidP="00DB6ED9">
      <w:pPr>
        <w:pStyle w:val="4ctrlNum4Layer3--11TimesNewRoman1"/>
        <w:spacing w:before="180" w:after="180"/>
        <w:ind w:leftChars="380" w:left="1277" w:hangingChars="76" w:hanging="213"/>
        <w:rPr>
          <w:rFonts w:ascii="Arial" w:hAnsi="Arial"/>
        </w:rPr>
      </w:pPr>
      <w:r w:rsidRPr="006D51B0">
        <w:rPr>
          <w:rFonts w:ascii="Arial" w:hAnsi="Arial" w:hint="eastAsia"/>
        </w:rPr>
        <w:t>部門內個人資料保護管理之規劃及執行</w:t>
      </w:r>
      <w:r w:rsidR="00D276B2" w:rsidRPr="006D51B0">
        <w:rPr>
          <w:rFonts w:ascii="Arial" w:hAnsi="Arial" w:hint="eastAsia"/>
        </w:rPr>
        <w:t>。</w:t>
      </w:r>
    </w:p>
    <w:p w14:paraId="33222AAF" w14:textId="08E50DAA" w:rsidR="0075000A" w:rsidRPr="006D51B0" w:rsidRDefault="0075000A"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個人資料保護法令規定諮詢。</w:t>
      </w:r>
    </w:p>
    <w:p w14:paraId="40CC515E" w14:textId="5649D7C5" w:rsidR="0075000A" w:rsidRPr="006D51B0" w:rsidRDefault="0075000A"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個人資料保護事項協調聯繫。</w:t>
      </w:r>
    </w:p>
    <w:p w14:paraId="795A5C29" w14:textId="7B741EEB" w:rsidR="0075000A" w:rsidRPr="006D51B0" w:rsidRDefault="0075000A" w:rsidP="00DB6ED9">
      <w:pPr>
        <w:pStyle w:val="4ctrlNum4Layer3--11TimesNewRoman1"/>
        <w:spacing w:before="180" w:after="180"/>
        <w:ind w:leftChars="380" w:left="1277" w:hangingChars="76" w:hanging="213"/>
        <w:rPr>
          <w:rFonts w:ascii="Arial" w:hAnsi="Arial"/>
        </w:rPr>
      </w:pPr>
      <w:r w:rsidRPr="006D51B0">
        <w:rPr>
          <w:rFonts w:ascii="Arial" w:hAnsi="Arial" w:hint="eastAsia"/>
        </w:rPr>
        <w:t>部門內個人資料損害預防及危機處理應變之通報。</w:t>
      </w:r>
    </w:p>
    <w:p w14:paraId="593939EF" w14:textId="631EFCE1" w:rsidR="005C6880" w:rsidRPr="006D51B0" w:rsidRDefault="0075000A" w:rsidP="00DB6ED9">
      <w:pPr>
        <w:pStyle w:val="4ctrlNum4Layer3--11TimesNewRoman1"/>
        <w:spacing w:before="180" w:after="180"/>
        <w:ind w:leftChars="380" w:left="1495" w:hanging="431"/>
        <w:rPr>
          <w:rFonts w:ascii="Arial" w:hAnsi="Arial"/>
        </w:rPr>
      </w:pPr>
      <w:r w:rsidRPr="006D51B0">
        <w:rPr>
          <w:rFonts w:ascii="Arial" w:hAnsi="Arial" w:hint="eastAsia"/>
        </w:rPr>
        <w:t>個人資料保護自行查核及本公司個人資料保護政策之執行。</w:t>
      </w:r>
    </w:p>
    <w:p w14:paraId="6C638116" w14:textId="23DDEC49" w:rsidR="00D43712" w:rsidRPr="006D51B0" w:rsidRDefault="00D43712" w:rsidP="00D43712">
      <w:pPr>
        <w:pStyle w:val="2"/>
        <w:spacing w:before="180" w:after="180"/>
        <w:rPr>
          <w:rFonts w:ascii="Arial" w:hAnsi="Arial"/>
        </w:rPr>
      </w:pPr>
      <w:bookmarkStart w:id="22" w:name="_Toc153808758"/>
      <w:r w:rsidRPr="006D51B0">
        <w:rPr>
          <w:rFonts w:ascii="Arial" w:hAnsi="Arial" w:hint="eastAsia"/>
        </w:rPr>
        <w:t>組織職掌</w:t>
      </w:r>
      <w:bookmarkEnd w:id="22"/>
    </w:p>
    <w:p w14:paraId="25B8EEE2" w14:textId="3703269C" w:rsidR="0030442E" w:rsidRPr="006D51B0" w:rsidRDefault="00335E1D" w:rsidP="0002022B">
      <w:pPr>
        <w:pStyle w:val="3"/>
        <w:spacing w:before="180" w:after="180"/>
        <w:rPr>
          <w:rFonts w:ascii="Arial" w:hAnsi="Arial"/>
        </w:rPr>
      </w:pPr>
      <w:r w:rsidRPr="006D51B0">
        <w:rPr>
          <w:rFonts w:ascii="Arial" w:hAnsi="Arial" w:hint="eastAsia"/>
        </w:rPr>
        <w:t>個資管理小組</w:t>
      </w:r>
    </w:p>
    <w:p w14:paraId="20C52FF1" w14:textId="71F2BD98" w:rsidR="00FB7A39" w:rsidRPr="006D51B0" w:rsidRDefault="00FB7A39" w:rsidP="00DB6ED9">
      <w:pPr>
        <w:pStyle w:val="4ctrlNum4Layer3--11TimesNewRoman1"/>
        <w:spacing w:before="180" w:after="180"/>
        <w:ind w:leftChars="380" w:left="1277" w:hangingChars="76" w:hanging="213"/>
        <w:rPr>
          <w:rFonts w:ascii="Arial" w:hAnsi="Arial"/>
        </w:rPr>
      </w:pPr>
      <w:r w:rsidRPr="006D51B0">
        <w:rPr>
          <w:rFonts w:ascii="Arial" w:hAnsi="Arial" w:hint="eastAsia"/>
        </w:rPr>
        <w:t>管理代表</w:t>
      </w:r>
    </w:p>
    <w:p w14:paraId="175E8675" w14:textId="224E6C44" w:rsidR="00FB7A39" w:rsidRPr="006D51B0" w:rsidRDefault="002C688A" w:rsidP="00DB6ED9">
      <w:pPr>
        <w:pStyle w:val="5ctrlNum5Layer4--1051"/>
        <w:spacing w:before="180" w:after="180"/>
        <w:rPr>
          <w:rFonts w:ascii="Arial" w:hAnsi="Arial"/>
        </w:rPr>
      </w:pPr>
      <w:r w:rsidRPr="006D51B0">
        <w:rPr>
          <w:rFonts w:ascii="Arial" w:hAnsi="Arial" w:hint="eastAsia"/>
        </w:rPr>
        <w:t>本公司授權</w:t>
      </w:r>
      <w:r w:rsidR="00FB7A39" w:rsidRPr="006D51B0">
        <w:rPr>
          <w:rFonts w:ascii="Arial" w:hAnsi="Arial" w:hint="eastAsia"/>
        </w:rPr>
        <w:t>由本公司</w:t>
      </w:r>
      <w:r w:rsidRPr="006D51B0">
        <w:rPr>
          <w:rFonts w:ascii="Arial" w:hAnsi="Arial" w:hint="eastAsia"/>
          <w:highlight w:val="yellow"/>
        </w:rPr>
        <w:t>資安長</w:t>
      </w:r>
      <w:r w:rsidR="00FB7A39" w:rsidRPr="006D51B0">
        <w:rPr>
          <w:rFonts w:ascii="Arial" w:hAnsi="Arial" w:hint="eastAsia"/>
        </w:rPr>
        <w:t>擔任</w:t>
      </w:r>
      <w:r w:rsidRPr="006D51B0">
        <w:rPr>
          <w:rFonts w:ascii="Arial" w:hAnsi="Arial" w:hint="eastAsia"/>
          <w:highlight w:val="cyan"/>
        </w:rPr>
        <w:t>個資</w:t>
      </w:r>
      <w:r w:rsidR="00FB7A39" w:rsidRPr="006D51B0">
        <w:rPr>
          <w:rFonts w:ascii="Arial" w:hAnsi="Arial" w:hint="eastAsia"/>
          <w:highlight w:val="cyan"/>
        </w:rPr>
        <w:t>管理代表</w:t>
      </w:r>
      <w:r w:rsidR="00FB7A39" w:rsidRPr="006D51B0">
        <w:rPr>
          <w:rFonts w:ascii="Arial" w:hAnsi="Arial" w:hint="eastAsia"/>
        </w:rPr>
        <w:t>。</w:t>
      </w:r>
    </w:p>
    <w:p w14:paraId="2058FD2A" w14:textId="77777777" w:rsidR="00FB7A39" w:rsidRPr="006D51B0" w:rsidRDefault="00FB7A39" w:rsidP="00DB6ED9">
      <w:pPr>
        <w:pStyle w:val="5ctrlNum5Layer4--1051"/>
        <w:spacing w:before="180" w:after="180"/>
        <w:rPr>
          <w:rFonts w:ascii="Arial" w:hAnsi="Arial"/>
        </w:rPr>
      </w:pPr>
      <w:r w:rsidRPr="006D51B0">
        <w:rPr>
          <w:rFonts w:ascii="Arial" w:hAnsi="Arial" w:hint="eastAsia"/>
        </w:rPr>
        <w:t>提供部門充分人力及資源確保個人資料保護管理組織之運作。</w:t>
      </w:r>
    </w:p>
    <w:p w14:paraId="0F0B984C" w14:textId="0C52C83E" w:rsidR="00D276B2" w:rsidRPr="006D51B0" w:rsidRDefault="00D276B2" w:rsidP="00DB6ED9">
      <w:pPr>
        <w:pStyle w:val="5ctrlNum5Layer4--1051"/>
        <w:spacing w:before="180" w:after="180"/>
        <w:rPr>
          <w:rFonts w:ascii="Arial" w:hAnsi="Arial"/>
        </w:rPr>
      </w:pPr>
      <w:r w:rsidRPr="006D51B0">
        <w:rPr>
          <w:rFonts w:ascii="Arial" w:hAnsi="Arial" w:hint="eastAsia"/>
        </w:rPr>
        <w:t>指派個資管理小組</w:t>
      </w:r>
      <w:r w:rsidR="00BB5E80" w:rsidRPr="006D51B0">
        <w:rPr>
          <w:rFonts w:ascii="Arial" w:hAnsi="Arial" w:hint="eastAsia"/>
        </w:rPr>
        <w:t>成員</w:t>
      </w:r>
      <w:r w:rsidRPr="006D51B0">
        <w:rPr>
          <w:rFonts w:ascii="Arial" w:hAnsi="Arial" w:hint="eastAsia"/>
        </w:rPr>
        <w:t>規劃及執行個資檔案安全維護計畫。</w:t>
      </w:r>
    </w:p>
    <w:p w14:paraId="483B1099" w14:textId="369C3990" w:rsidR="00D276B2" w:rsidRPr="006D51B0" w:rsidRDefault="00D276B2" w:rsidP="00DB6ED9">
      <w:pPr>
        <w:pStyle w:val="5ctrlNum5Layer4--1051"/>
        <w:spacing w:before="180" w:after="180"/>
        <w:rPr>
          <w:rFonts w:ascii="Arial" w:hAnsi="Arial"/>
        </w:rPr>
      </w:pPr>
      <w:r w:rsidRPr="006D51B0">
        <w:rPr>
          <w:rFonts w:ascii="Arial" w:hAnsi="Arial" w:hint="eastAsia"/>
        </w:rPr>
        <w:t>指派個資管理小組</w:t>
      </w:r>
      <w:r w:rsidR="00BB5E80" w:rsidRPr="006D51B0">
        <w:rPr>
          <w:rFonts w:ascii="Arial" w:hAnsi="Arial" w:hint="eastAsia"/>
        </w:rPr>
        <w:t>成員</w:t>
      </w:r>
      <w:r w:rsidRPr="006D51B0">
        <w:rPr>
          <w:rFonts w:ascii="Arial" w:hAnsi="Arial" w:hint="eastAsia"/>
        </w:rPr>
        <w:t>規劃及執行個資保護相關內部程序。</w:t>
      </w:r>
    </w:p>
    <w:p w14:paraId="10F4F2C0" w14:textId="39C141A5" w:rsidR="00FB7A39" w:rsidRPr="006D51B0" w:rsidRDefault="00FB7A39" w:rsidP="00DB6ED9">
      <w:pPr>
        <w:pStyle w:val="5ctrlNum5Layer4--1051"/>
        <w:spacing w:before="180" w:after="180"/>
        <w:rPr>
          <w:rFonts w:ascii="Arial" w:hAnsi="Arial"/>
        </w:rPr>
      </w:pPr>
      <w:r w:rsidRPr="006D51B0">
        <w:rPr>
          <w:rFonts w:ascii="Arial" w:hAnsi="Arial" w:hint="eastAsia"/>
        </w:rPr>
        <w:t>核准個人資料保護管理政策及相關個人資料管理程序及</w:t>
      </w:r>
      <w:r w:rsidR="00D276B2" w:rsidRPr="006D51B0">
        <w:rPr>
          <w:rFonts w:ascii="Arial" w:hAnsi="Arial" w:hint="eastAsia"/>
        </w:rPr>
        <w:t>管理</w:t>
      </w:r>
      <w:r w:rsidRPr="006D51B0">
        <w:rPr>
          <w:rFonts w:ascii="Arial" w:hAnsi="Arial" w:hint="eastAsia"/>
        </w:rPr>
        <w:t>辦</w:t>
      </w:r>
      <w:r w:rsidRPr="006D51B0">
        <w:rPr>
          <w:rFonts w:ascii="Arial" w:hAnsi="Arial" w:hint="eastAsia"/>
        </w:rPr>
        <w:lastRenderedPageBreak/>
        <w:t>法。</w:t>
      </w:r>
    </w:p>
    <w:p w14:paraId="75A35E1D" w14:textId="6F135E50" w:rsidR="00FB7A39" w:rsidRPr="006D51B0" w:rsidRDefault="00FB7A39" w:rsidP="00FB7A39">
      <w:pPr>
        <w:pStyle w:val="5ctrlNum5Layer4--1051"/>
        <w:spacing w:before="180" w:after="180"/>
        <w:rPr>
          <w:rFonts w:ascii="Arial" w:hAnsi="Arial"/>
        </w:rPr>
      </w:pPr>
      <w:r w:rsidRPr="006D51B0">
        <w:rPr>
          <w:rFonts w:ascii="Arial" w:hAnsi="Arial" w:hint="eastAsia"/>
        </w:rPr>
        <w:t>確認個人資料安全內部稽核結果及改善結果。</w:t>
      </w:r>
    </w:p>
    <w:p w14:paraId="425D27F8" w14:textId="1FF9E363" w:rsidR="0030442E" w:rsidRPr="006D51B0" w:rsidRDefault="00D67F7D"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w:t>
      </w:r>
      <w:r w:rsidR="00EE0FD1" w:rsidRPr="006D51B0">
        <w:rPr>
          <w:rFonts w:ascii="Arial" w:hAnsi="Arial" w:hint="eastAsia"/>
        </w:rPr>
        <w:t>人資料</w:t>
      </w:r>
      <w:r w:rsidRPr="006D51B0">
        <w:rPr>
          <w:rFonts w:ascii="Arial" w:hAnsi="Arial" w:hint="eastAsia"/>
        </w:rPr>
        <w:t>保護</w:t>
      </w:r>
      <w:r w:rsidR="0030442E" w:rsidRPr="006D51B0">
        <w:rPr>
          <w:rFonts w:ascii="Arial" w:hAnsi="Arial" w:hint="eastAsia"/>
        </w:rPr>
        <w:t>聯絡窗口</w:t>
      </w:r>
    </w:p>
    <w:p w14:paraId="78E842B2" w14:textId="09B47527" w:rsidR="00FE0036" w:rsidRPr="006D51B0" w:rsidRDefault="00FE0036" w:rsidP="00DB6ED9">
      <w:pPr>
        <w:pStyle w:val="37353836"/>
        <w:ind w:leftChars="455" w:left="1274"/>
        <w:rPr>
          <w:rFonts w:ascii="Arial" w:hAnsi="Arial"/>
        </w:rPr>
      </w:pPr>
      <w:r w:rsidRPr="006D51B0">
        <w:rPr>
          <w:rFonts w:ascii="Arial" w:hAnsi="Arial" w:hint="eastAsia"/>
        </w:rPr>
        <w:t>依管理辦法規定設置個</w:t>
      </w:r>
      <w:r w:rsidR="00EE0FD1" w:rsidRPr="006D51B0">
        <w:rPr>
          <w:rFonts w:ascii="Arial" w:hAnsi="Arial" w:hint="eastAsia"/>
        </w:rPr>
        <w:t>人</w:t>
      </w:r>
      <w:r w:rsidRPr="006D51B0">
        <w:rPr>
          <w:rFonts w:ascii="Arial" w:hAnsi="Arial" w:hint="eastAsia"/>
        </w:rPr>
        <w:t>資</w:t>
      </w:r>
      <w:r w:rsidR="00EE0FD1" w:rsidRPr="006D51B0">
        <w:rPr>
          <w:rFonts w:ascii="Arial" w:hAnsi="Arial" w:hint="eastAsia"/>
        </w:rPr>
        <w:t>料</w:t>
      </w:r>
      <w:r w:rsidRPr="006D51B0">
        <w:rPr>
          <w:rFonts w:ascii="Arial" w:hAnsi="Arial" w:hint="eastAsia"/>
        </w:rPr>
        <w:t>保護聯絡窗口</w:t>
      </w:r>
    </w:p>
    <w:p w14:paraId="2DD70777" w14:textId="581BAA84" w:rsidR="0030442E" w:rsidRPr="006D51B0" w:rsidRDefault="0030442E" w:rsidP="00DB6ED9">
      <w:pPr>
        <w:pStyle w:val="5ctrlNum5Layer4--1051"/>
        <w:spacing w:before="180" w:after="180"/>
        <w:rPr>
          <w:rFonts w:ascii="Arial" w:hAnsi="Arial"/>
        </w:rPr>
      </w:pPr>
      <w:r w:rsidRPr="006D51B0">
        <w:rPr>
          <w:rFonts w:ascii="Arial" w:hAnsi="Arial" w:hint="eastAsia"/>
        </w:rPr>
        <w:t>由</w:t>
      </w:r>
      <w:r w:rsidR="002C688A" w:rsidRPr="006D51B0">
        <w:rPr>
          <w:rFonts w:ascii="Arial" w:hAnsi="Arial" w:hint="eastAsia"/>
          <w:highlight w:val="cyan"/>
        </w:rPr>
        <w:t>個資</w:t>
      </w:r>
      <w:r w:rsidR="00335E1D" w:rsidRPr="006D51B0">
        <w:rPr>
          <w:rFonts w:ascii="Arial" w:hAnsi="Arial" w:hint="eastAsia"/>
          <w:highlight w:val="cyan"/>
        </w:rPr>
        <w:t>管理代表</w:t>
      </w:r>
      <w:r w:rsidR="007B4EFC" w:rsidRPr="006D51B0">
        <w:rPr>
          <w:rFonts w:ascii="Arial" w:hAnsi="Arial" w:hint="eastAsia"/>
        </w:rPr>
        <w:t>指派</w:t>
      </w:r>
      <w:r w:rsidR="00D67F7D" w:rsidRPr="006D51B0">
        <w:rPr>
          <w:rFonts w:ascii="Arial" w:hAnsi="Arial" w:hint="eastAsia"/>
          <w:highlight w:val="yellow"/>
        </w:rPr>
        <w:t>OO</w:t>
      </w:r>
      <w:r w:rsidR="00D67F7D" w:rsidRPr="006D51B0">
        <w:rPr>
          <w:rFonts w:ascii="Arial" w:hAnsi="Arial" w:hint="eastAsia"/>
          <w:highlight w:val="yellow"/>
        </w:rPr>
        <w:t>部門</w:t>
      </w:r>
      <w:r w:rsidR="00FE0036" w:rsidRPr="006D51B0">
        <w:rPr>
          <w:rFonts w:ascii="Arial" w:hAnsi="Arial" w:hint="eastAsia"/>
          <w:highlight w:val="yellow"/>
        </w:rPr>
        <w:t>OO</w:t>
      </w:r>
      <w:r w:rsidRPr="006D51B0">
        <w:rPr>
          <w:rFonts w:ascii="Arial" w:hAnsi="Arial" w:hint="eastAsia"/>
        </w:rPr>
        <w:t>擔任</w:t>
      </w:r>
      <w:r w:rsidR="00EE0FD1" w:rsidRPr="006D51B0">
        <w:rPr>
          <w:rFonts w:ascii="Arial" w:hAnsi="Arial" w:hint="eastAsia"/>
        </w:rPr>
        <w:t>個人資料保護聯絡窗口</w:t>
      </w:r>
      <w:r w:rsidRPr="006D51B0">
        <w:rPr>
          <w:rFonts w:ascii="Arial" w:hAnsi="Arial" w:hint="eastAsia"/>
        </w:rPr>
        <w:t>。</w:t>
      </w:r>
    </w:p>
    <w:p w14:paraId="22A7CD49" w14:textId="375E151F" w:rsidR="00D67F7D" w:rsidRPr="006D51B0" w:rsidRDefault="00D67F7D" w:rsidP="00DB6ED9">
      <w:pPr>
        <w:pStyle w:val="5ctrlNum5Layer4--1051"/>
        <w:spacing w:before="180" w:after="180"/>
        <w:rPr>
          <w:rFonts w:ascii="Arial" w:hAnsi="Arial"/>
        </w:rPr>
      </w:pPr>
      <w:r w:rsidRPr="006D51B0">
        <w:rPr>
          <w:rFonts w:ascii="Arial" w:hAnsi="Arial" w:hint="eastAsia"/>
        </w:rPr>
        <w:t>接受個人資料當事人行使其個人資料相關權利。</w:t>
      </w:r>
    </w:p>
    <w:p w14:paraId="23BDA95A" w14:textId="5EE236B4" w:rsidR="0030442E" w:rsidRPr="006D51B0" w:rsidRDefault="00D67F7D" w:rsidP="00DB6ED9">
      <w:pPr>
        <w:pStyle w:val="5ctrlNum5Layer4--1051"/>
        <w:spacing w:before="180" w:after="180"/>
        <w:rPr>
          <w:rFonts w:ascii="Arial" w:hAnsi="Arial"/>
        </w:rPr>
      </w:pPr>
      <w:r w:rsidRPr="006D51B0">
        <w:rPr>
          <w:rFonts w:ascii="Arial" w:hAnsi="Arial" w:hint="eastAsia"/>
        </w:rPr>
        <w:t>接受個人資料當事人、客戶或消費者提出個人資料處理相關申訴與諮詢。</w:t>
      </w:r>
    </w:p>
    <w:p w14:paraId="4BF981DB" w14:textId="7BE10EA7" w:rsidR="00472DEC" w:rsidRPr="006D51B0" w:rsidRDefault="0030442E" w:rsidP="00472DEC">
      <w:pPr>
        <w:pStyle w:val="5ctrlNum5Layer4--1051"/>
        <w:spacing w:before="180" w:after="180"/>
        <w:rPr>
          <w:rFonts w:ascii="Arial" w:hAnsi="Arial"/>
        </w:rPr>
      </w:pPr>
      <w:r w:rsidRPr="006D51B0">
        <w:rPr>
          <w:rFonts w:ascii="Arial" w:hAnsi="Arial" w:hint="eastAsia"/>
        </w:rPr>
        <w:t>重大個人資料</w:t>
      </w:r>
      <w:r w:rsidR="00FB7A39" w:rsidRPr="006D51B0">
        <w:rPr>
          <w:rFonts w:ascii="Arial" w:hAnsi="Arial" w:hint="eastAsia"/>
        </w:rPr>
        <w:t>事故</w:t>
      </w:r>
      <w:r w:rsidRPr="006D51B0">
        <w:rPr>
          <w:rFonts w:ascii="Arial" w:hAnsi="Arial" w:hint="eastAsia"/>
        </w:rPr>
        <w:t>之</w:t>
      </w:r>
      <w:r w:rsidR="00BC6449" w:rsidRPr="006D51B0">
        <w:rPr>
          <w:rFonts w:ascii="Arial" w:hAnsi="Arial" w:hint="eastAsia"/>
        </w:rPr>
        <w:t>客戶或消費者</w:t>
      </w:r>
      <w:r w:rsidRPr="006D51B0">
        <w:rPr>
          <w:rFonts w:ascii="Arial" w:hAnsi="Arial" w:hint="eastAsia"/>
        </w:rPr>
        <w:t>聯繫單一窗口</w:t>
      </w:r>
      <w:r w:rsidR="00FB7A39" w:rsidRPr="006D51B0">
        <w:rPr>
          <w:rFonts w:ascii="Arial" w:hAnsi="Arial" w:hint="eastAsia"/>
        </w:rPr>
        <w:t>，重大個人資料事故，係指個人資料遭竊取、竄改、毀損、滅失或洩漏，將危及非公務機關正常營運或大量當事人權益之情形</w:t>
      </w:r>
      <w:r w:rsidRPr="006D51B0">
        <w:rPr>
          <w:rFonts w:ascii="Arial" w:hAnsi="Arial" w:hint="eastAsia"/>
        </w:rPr>
        <w:t>。</w:t>
      </w:r>
    </w:p>
    <w:p w14:paraId="11FFA60C" w14:textId="2C43CEFD" w:rsidR="0030442E" w:rsidRPr="006D51B0" w:rsidRDefault="0030442E" w:rsidP="00DB6ED9">
      <w:pPr>
        <w:pStyle w:val="4ctrlNum4Layer3--11TimesNewRoman1"/>
        <w:spacing w:before="180" w:after="180"/>
        <w:ind w:leftChars="380" w:left="1277" w:hangingChars="76" w:hanging="213"/>
        <w:rPr>
          <w:rFonts w:ascii="Arial" w:hAnsi="Arial"/>
        </w:rPr>
      </w:pPr>
      <w:r w:rsidRPr="006D51B0">
        <w:rPr>
          <w:rFonts w:ascii="Arial" w:hAnsi="Arial" w:hint="eastAsia"/>
        </w:rPr>
        <w:t>預防</w:t>
      </w:r>
      <w:r w:rsidRPr="006D51B0">
        <w:rPr>
          <w:rFonts w:ascii="Arial" w:hAnsi="Arial" w:hint="eastAsia"/>
        </w:rPr>
        <w:t>/</w:t>
      </w:r>
      <w:r w:rsidRPr="006D51B0">
        <w:rPr>
          <w:rFonts w:ascii="Arial" w:hAnsi="Arial" w:hint="eastAsia"/>
        </w:rPr>
        <w:t>通報</w:t>
      </w:r>
      <w:r w:rsidRPr="006D51B0">
        <w:rPr>
          <w:rFonts w:ascii="Arial" w:hAnsi="Arial" w:hint="eastAsia"/>
        </w:rPr>
        <w:t>/</w:t>
      </w:r>
      <w:r w:rsidRPr="006D51B0">
        <w:rPr>
          <w:rFonts w:ascii="Arial" w:hAnsi="Arial" w:hint="eastAsia"/>
        </w:rPr>
        <w:t>應變小組</w:t>
      </w:r>
      <w:r w:rsidR="00FB7A39" w:rsidRPr="006D51B0">
        <w:rPr>
          <w:rFonts w:ascii="Arial" w:hAnsi="Arial" w:hint="eastAsia"/>
        </w:rPr>
        <w:t xml:space="preserve"> </w:t>
      </w:r>
    </w:p>
    <w:p w14:paraId="2D6F0528" w14:textId="542BAF40" w:rsidR="007B4EFC" w:rsidRPr="006D51B0" w:rsidRDefault="007B4EFC" w:rsidP="006B1BE1">
      <w:pPr>
        <w:pStyle w:val="5ctrlNum5Layer4--1051"/>
        <w:spacing w:before="180" w:after="180"/>
        <w:rPr>
          <w:rFonts w:ascii="Arial" w:hAnsi="Arial"/>
        </w:rPr>
      </w:pPr>
      <w:r w:rsidRPr="006D51B0">
        <w:rPr>
          <w:rFonts w:ascii="Arial" w:hAnsi="Arial" w:hint="eastAsia"/>
        </w:rPr>
        <w:t>由</w:t>
      </w:r>
      <w:r w:rsidR="00D276B2" w:rsidRPr="006D51B0">
        <w:rPr>
          <w:rFonts w:ascii="Arial" w:hAnsi="Arial" w:hint="eastAsia"/>
          <w:highlight w:val="cyan"/>
        </w:rPr>
        <w:t>個資</w:t>
      </w:r>
      <w:r w:rsidR="00335E1D" w:rsidRPr="006D51B0">
        <w:rPr>
          <w:rFonts w:ascii="Arial" w:hAnsi="Arial" w:hint="eastAsia"/>
          <w:highlight w:val="cyan"/>
        </w:rPr>
        <w:t>管理代表</w:t>
      </w:r>
      <w:r w:rsidRPr="006D51B0">
        <w:rPr>
          <w:rFonts w:ascii="Arial" w:hAnsi="Arial" w:hint="eastAsia"/>
        </w:rPr>
        <w:t>指派</w:t>
      </w:r>
      <w:r w:rsidR="00472DEC" w:rsidRPr="006D51B0">
        <w:rPr>
          <w:rFonts w:ascii="Arial" w:hAnsi="Arial" w:hint="eastAsia"/>
          <w:highlight w:val="yellow"/>
        </w:rPr>
        <w:t xml:space="preserve">AAA </w:t>
      </w:r>
      <w:r w:rsidR="00472DEC" w:rsidRPr="006D51B0">
        <w:rPr>
          <w:rFonts w:ascii="Arial" w:hAnsi="Arial" w:hint="eastAsia"/>
          <w:highlight w:val="yellow"/>
        </w:rPr>
        <w:t>部門</w:t>
      </w:r>
      <w:r w:rsidR="00472DEC" w:rsidRPr="006D51B0">
        <w:rPr>
          <w:rFonts w:ascii="Arial" w:hAnsi="Arial" w:hint="eastAsia"/>
          <w:highlight w:val="yellow"/>
        </w:rPr>
        <w:t>OOO</w:t>
      </w:r>
      <w:r w:rsidR="00FB7A39" w:rsidRPr="006D51B0">
        <w:rPr>
          <w:rFonts w:ascii="Arial" w:hAnsi="Arial" w:hint="eastAsia"/>
          <w:highlight w:val="yellow"/>
        </w:rPr>
        <w:t>為小組組長</w:t>
      </w:r>
      <w:r w:rsidR="00FB7A39" w:rsidRPr="006D51B0">
        <w:rPr>
          <w:rFonts w:ascii="Arial" w:hAnsi="Arial" w:hint="eastAsia"/>
        </w:rPr>
        <w:t>，並由小組組長視需求指派相關組員。</w:t>
      </w:r>
    </w:p>
    <w:p w14:paraId="36E6F6A0" w14:textId="5B75095C" w:rsidR="00CF3BAE" w:rsidRPr="006D51B0" w:rsidRDefault="00CF3BAE" w:rsidP="006B1BE1">
      <w:pPr>
        <w:pStyle w:val="5ctrlNum5Layer4--1051"/>
        <w:spacing w:before="180" w:after="180"/>
        <w:rPr>
          <w:rFonts w:ascii="Arial" w:hAnsi="Arial"/>
        </w:rPr>
      </w:pPr>
      <w:r w:rsidRPr="006D51B0">
        <w:rPr>
          <w:rFonts w:ascii="Arial" w:hAnsi="Arial" w:hint="eastAsia"/>
        </w:rPr>
        <w:t>負責個人資料事故之預防、應變及通報處理作業</w:t>
      </w:r>
      <w:r w:rsidR="00C06D76" w:rsidRPr="006D51B0">
        <w:rPr>
          <w:rFonts w:ascii="Arial" w:hAnsi="Arial" w:hint="eastAsia"/>
        </w:rPr>
        <w:t>。</w:t>
      </w:r>
    </w:p>
    <w:p w14:paraId="2BA4733D" w14:textId="1512C950" w:rsidR="00325A27" w:rsidRPr="006D51B0" w:rsidRDefault="00325A27" w:rsidP="006B1BE1">
      <w:pPr>
        <w:pStyle w:val="5ctrlNum5Layer4--1051"/>
        <w:spacing w:before="180" w:after="180"/>
        <w:rPr>
          <w:rFonts w:ascii="Arial" w:hAnsi="Arial"/>
        </w:rPr>
      </w:pPr>
      <w:r w:rsidRPr="006D51B0">
        <w:rPr>
          <w:rFonts w:ascii="Arial" w:hAnsi="Arial" w:hint="eastAsia"/>
        </w:rPr>
        <w:t>研議</w:t>
      </w:r>
      <w:r w:rsidR="00D7581E" w:rsidRPr="006D51B0">
        <w:rPr>
          <w:rFonts w:ascii="Arial" w:hAnsi="Arial" w:hint="eastAsia"/>
        </w:rPr>
        <w:t>及執行</w:t>
      </w:r>
      <w:r w:rsidRPr="006D51B0">
        <w:rPr>
          <w:rFonts w:ascii="Arial" w:hAnsi="Arial" w:hint="eastAsia"/>
        </w:rPr>
        <w:t>個資外洩緊急應變計畫暨作業處理程序</w:t>
      </w:r>
      <w:r w:rsidR="00C06D76" w:rsidRPr="006D51B0">
        <w:rPr>
          <w:rFonts w:ascii="Arial" w:hAnsi="Arial" w:hint="eastAsia"/>
        </w:rPr>
        <w:t>。</w:t>
      </w:r>
    </w:p>
    <w:p w14:paraId="7359A4FE" w14:textId="2BF435B4" w:rsidR="00325A27" w:rsidRPr="006D51B0" w:rsidRDefault="00325A27" w:rsidP="006B1BE1">
      <w:pPr>
        <w:pStyle w:val="5ctrlNum5Layer4--1051"/>
        <w:spacing w:before="180" w:after="180"/>
        <w:rPr>
          <w:rFonts w:ascii="Arial" w:hAnsi="Arial"/>
        </w:rPr>
      </w:pPr>
      <w:r w:rsidRPr="006D51B0">
        <w:rPr>
          <w:rFonts w:ascii="Arial" w:hAnsi="Arial" w:hint="eastAsia"/>
        </w:rPr>
        <w:t>依</w:t>
      </w:r>
      <w:r w:rsidR="00D7581E" w:rsidRPr="006D51B0">
        <w:rPr>
          <w:rFonts w:ascii="Arial" w:hAnsi="Arial" w:hint="eastAsia"/>
        </w:rPr>
        <w:t>據本計畫</w:t>
      </w:r>
      <w:r w:rsidRPr="006D51B0">
        <w:rPr>
          <w:rFonts w:ascii="Arial" w:hAnsi="Arial" w:hint="eastAsia"/>
        </w:rPr>
        <w:t>進行</w:t>
      </w:r>
      <w:r w:rsidR="00D7581E" w:rsidRPr="006D51B0">
        <w:rPr>
          <w:rFonts w:ascii="Arial" w:hAnsi="Arial" w:hint="eastAsia"/>
        </w:rPr>
        <w:t>個資</w:t>
      </w:r>
      <w:r w:rsidRPr="006D51B0">
        <w:rPr>
          <w:rFonts w:ascii="Arial" w:hAnsi="Arial" w:hint="eastAsia"/>
        </w:rPr>
        <w:t>事故之通報。</w:t>
      </w:r>
    </w:p>
    <w:p w14:paraId="4B022242" w14:textId="77777777" w:rsidR="00FB7A39" w:rsidRDefault="00FB7A39" w:rsidP="006B1BE1">
      <w:pPr>
        <w:pStyle w:val="5ctrlNum5Layer4--1051"/>
        <w:spacing w:before="180" w:after="180"/>
        <w:rPr>
          <w:rFonts w:ascii="Arial" w:hAnsi="Arial"/>
        </w:rPr>
      </w:pPr>
      <w:r w:rsidRPr="006D51B0">
        <w:rPr>
          <w:rFonts w:ascii="Arial" w:hAnsi="Arial" w:hint="eastAsia"/>
        </w:rPr>
        <w:t>進行個人資料事故後對於受影響客戶或消費者之通知。</w:t>
      </w:r>
    </w:p>
    <w:p w14:paraId="4533E80A" w14:textId="2F1754D2" w:rsidR="00325A27" w:rsidRPr="00232F43" w:rsidRDefault="00232F43" w:rsidP="00DB6ED9">
      <w:pPr>
        <w:pStyle w:val="5ctrlNum5Layer4--1051"/>
        <w:spacing w:before="180" w:after="180"/>
        <w:rPr>
          <w:rFonts w:ascii="Arial" w:hAnsi="Arial"/>
        </w:rPr>
      </w:pPr>
      <w:r>
        <w:rPr>
          <w:rFonts w:ascii="Arial" w:hAnsi="Arial" w:hint="eastAsia"/>
        </w:rPr>
        <w:t>查</w:t>
      </w:r>
      <w:r w:rsidRPr="006D51B0">
        <w:rPr>
          <w:rFonts w:ascii="Arial" w:hAnsi="Arial" w:hint="eastAsia"/>
        </w:rPr>
        <w:t>明個資事故之發生原因及處理情形並向</w:t>
      </w:r>
      <w:r w:rsidRPr="00DB6ED9">
        <w:rPr>
          <w:rFonts w:ascii="Arial" w:hAnsi="Arial" w:hint="eastAsia"/>
        </w:rPr>
        <w:t>個資管理代表</w:t>
      </w:r>
      <w:r w:rsidRPr="006D51B0">
        <w:rPr>
          <w:rFonts w:ascii="Arial" w:hAnsi="Arial" w:hint="eastAsia"/>
        </w:rPr>
        <w:t>報告。</w:t>
      </w:r>
    </w:p>
    <w:p w14:paraId="1791DBB3" w14:textId="6192AFFA" w:rsidR="0030442E" w:rsidRPr="006D51B0" w:rsidRDefault="0030442E" w:rsidP="00DB6ED9">
      <w:pPr>
        <w:pStyle w:val="4ctrlNum4Layer3--11TimesNewRoman1"/>
        <w:spacing w:before="180" w:after="180"/>
        <w:ind w:leftChars="380" w:left="1277" w:hangingChars="76" w:hanging="213"/>
        <w:rPr>
          <w:rFonts w:ascii="Arial" w:hAnsi="Arial"/>
        </w:rPr>
      </w:pPr>
      <w:r w:rsidRPr="006D51B0">
        <w:rPr>
          <w:rFonts w:ascii="Arial" w:hAnsi="Arial" w:hint="eastAsia"/>
        </w:rPr>
        <w:t>教育訓練小組</w:t>
      </w:r>
    </w:p>
    <w:p w14:paraId="0936DA4D" w14:textId="1AEC9288" w:rsidR="007B4EFC" w:rsidRPr="006D51B0" w:rsidRDefault="007B4EFC" w:rsidP="006B1BE1">
      <w:pPr>
        <w:pStyle w:val="5ctrlNum5Layer4--1051"/>
        <w:spacing w:before="180" w:after="180"/>
        <w:rPr>
          <w:rFonts w:ascii="Arial" w:hAnsi="Arial"/>
        </w:rPr>
      </w:pPr>
      <w:r w:rsidRPr="006D51B0">
        <w:rPr>
          <w:rFonts w:ascii="Arial" w:hAnsi="Arial" w:hint="eastAsia"/>
        </w:rPr>
        <w:t>由</w:t>
      </w:r>
      <w:r w:rsidR="002C688A" w:rsidRPr="006D51B0">
        <w:rPr>
          <w:rFonts w:ascii="Arial" w:hAnsi="Arial" w:hint="eastAsia"/>
          <w:highlight w:val="cyan"/>
        </w:rPr>
        <w:t>個資</w:t>
      </w:r>
      <w:r w:rsidR="00335E1D" w:rsidRPr="006D51B0">
        <w:rPr>
          <w:rFonts w:ascii="Arial" w:hAnsi="Arial" w:hint="eastAsia"/>
          <w:highlight w:val="yellow"/>
        </w:rPr>
        <w:t>管理代表</w:t>
      </w:r>
      <w:r w:rsidRPr="006D51B0">
        <w:rPr>
          <w:rFonts w:ascii="Arial" w:hAnsi="Arial" w:hint="eastAsia"/>
        </w:rPr>
        <w:t>指派</w:t>
      </w:r>
      <w:r w:rsidR="00472DEC" w:rsidRPr="006D51B0">
        <w:rPr>
          <w:rFonts w:ascii="Arial" w:hAnsi="Arial" w:hint="eastAsia"/>
          <w:highlight w:val="yellow"/>
        </w:rPr>
        <w:t>C</w:t>
      </w:r>
      <w:r w:rsidR="00472DEC" w:rsidRPr="006D51B0">
        <w:rPr>
          <w:rFonts w:ascii="Arial" w:hAnsi="Arial"/>
          <w:highlight w:val="yellow"/>
        </w:rPr>
        <w:t xml:space="preserve">CC </w:t>
      </w:r>
      <w:r w:rsidR="00472DEC" w:rsidRPr="006D51B0">
        <w:rPr>
          <w:rFonts w:ascii="Arial" w:hAnsi="Arial" w:hint="eastAsia"/>
          <w:highlight w:val="yellow"/>
        </w:rPr>
        <w:t>部門</w:t>
      </w:r>
      <w:r w:rsidRPr="006D51B0">
        <w:rPr>
          <w:rFonts w:ascii="Arial" w:hAnsi="Arial" w:hint="eastAsia"/>
          <w:highlight w:val="yellow"/>
        </w:rPr>
        <w:t>OOO</w:t>
      </w:r>
      <w:r w:rsidR="00FB7A39" w:rsidRPr="006D51B0">
        <w:rPr>
          <w:rFonts w:ascii="Arial" w:hAnsi="Arial" w:hint="eastAsia"/>
          <w:highlight w:val="yellow"/>
        </w:rPr>
        <w:t>為小組組長</w:t>
      </w:r>
      <w:r w:rsidR="00FB7A39" w:rsidRPr="006D51B0">
        <w:rPr>
          <w:rFonts w:ascii="Arial" w:hAnsi="Arial" w:hint="eastAsia"/>
        </w:rPr>
        <w:t>，並由小組組長視需求指派相關組員。</w:t>
      </w:r>
    </w:p>
    <w:p w14:paraId="3E18EC47" w14:textId="36792054" w:rsidR="0030442E" w:rsidRPr="006D51B0" w:rsidRDefault="002C6A6C" w:rsidP="006B1BE1">
      <w:pPr>
        <w:pStyle w:val="5ctrlNum5Layer4--1051"/>
        <w:spacing w:before="180" w:after="180"/>
        <w:rPr>
          <w:rFonts w:ascii="Arial" w:hAnsi="Arial"/>
        </w:rPr>
      </w:pPr>
      <w:r w:rsidRPr="006D51B0">
        <w:rPr>
          <w:rFonts w:ascii="Arial" w:hAnsi="Arial" w:hint="eastAsia"/>
        </w:rPr>
        <w:lastRenderedPageBreak/>
        <w:t>本公司</w:t>
      </w:r>
      <w:r w:rsidR="0030442E" w:rsidRPr="006D51B0">
        <w:rPr>
          <w:rFonts w:ascii="Arial" w:hAnsi="Arial" w:hint="eastAsia"/>
        </w:rPr>
        <w:t>個資教育訓練名單及紀錄之彙整。</w:t>
      </w:r>
    </w:p>
    <w:p w14:paraId="5E8828B6" w14:textId="77C0D5AC" w:rsidR="00CF3BAE" w:rsidRPr="006D51B0" w:rsidRDefault="00CF3BAE" w:rsidP="006B1BE1">
      <w:pPr>
        <w:pStyle w:val="5ctrlNum5Layer4--1051"/>
        <w:spacing w:before="180" w:after="180"/>
        <w:rPr>
          <w:rFonts w:ascii="Arial" w:hAnsi="Arial"/>
        </w:rPr>
      </w:pPr>
      <w:r w:rsidRPr="006D51B0">
        <w:rPr>
          <w:rFonts w:ascii="Arial" w:hAnsi="Arial" w:hint="eastAsia"/>
        </w:rPr>
        <w:t>負責個人資料保護</w:t>
      </w:r>
      <w:r w:rsidR="00472DEC" w:rsidRPr="006D51B0">
        <w:rPr>
          <w:rFonts w:ascii="Arial" w:hAnsi="Arial" w:hint="eastAsia"/>
        </w:rPr>
        <w:t>及本計畫實施相關</w:t>
      </w:r>
      <w:r w:rsidRPr="006D51B0">
        <w:rPr>
          <w:rFonts w:ascii="Arial" w:hAnsi="Arial" w:hint="eastAsia"/>
        </w:rPr>
        <w:t>教育訓練</w:t>
      </w:r>
      <w:r w:rsidR="00472DEC" w:rsidRPr="006D51B0">
        <w:rPr>
          <w:rFonts w:ascii="Arial" w:hAnsi="Arial" w:hint="eastAsia"/>
        </w:rPr>
        <w:t>執行</w:t>
      </w:r>
      <w:r w:rsidRPr="006D51B0">
        <w:rPr>
          <w:rFonts w:ascii="Arial" w:hAnsi="Arial" w:hint="eastAsia"/>
        </w:rPr>
        <w:t>。</w:t>
      </w:r>
    </w:p>
    <w:p w14:paraId="288EB8AB" w14:textId="0EAB669C" w:rsidR="00CF3BAE" w:rsidRPr="006D51B0" w:rsidRDefault="00CF3BAE" w:rsidP="006B1BE1">
      <w:pPr>
        <w:pStyle w:val="5ctrlNum5Layer4--1051"/>
        <w:spacing w:before="180" w:after="180"/>
        <w:rPr>
          <w:rFonts w:ascii="Arial" w:hAnsi="Arial"/>
        </w:rPr>
      </w:pPr>
      <w:r w:rsidRPr="006D51B0">
        <w:rPr>
          <w:rFonts w:ascii="Arial" w:hAnsi="Arial" w:hint="eastAsia"/>
        </w:rPr>
        <w:t>規劃</w:t>
      </w:r>
      <w:r w:rsidR="00472DEC" w:rsidRPr="006D51B0">
        <w:rPr>
          <w:rFonts w:ascii="Arial" w:hAnsi="Arial" w:hint="eastAsia"/>
        </w:rPr>
        <w:t>及修訂</w:t>
      </w:r>
      <w:r w:rsidRPr="006D51B0">
        <w:rPr>
          <w:rFonts w:ascii="Arial" w:hAnsi="Arial" w:hint="eastAsia"/>
        </w:rPr>
        <w:t>教育訓練計畫。</w:t>
      </w:r>
    </w:p>
    <w:p w14:paraId="064F36D7" w14:textId="24040B86" w:rsidR="00CF3BAE" w:rsidRPr="006D51B0" w:rsidRDefault="00CF3BAE" w:rsidP="006B1BE1">
      <w:pPr>
        <w:pStyle w:val="5ctrlNum5Layer4--1051"/>
        <w:spacing w:before="180" w:after="180"/>
        <w:rPr>
          <w:rFonts w:ascii="Arial" w:hAnsi="Arial"/>
        </w:rPr>
      </w:pPr>
      <w:r w:rsidRPr="006D51B0">
        <w:rPr>
          <w:rFonts w:ascii="Arial" w:hAnsi="Arial" w:hint="eastAsia"/>
        </w:rPr>
        <w:t>指派協調執行教育訓練人員。</w:t>
      </w:r>
    </w:p>
    <w:p w14:paraId="27F78ADB" w14:textId="17B14D46" w:rsidR="00CF3BAE" w:rsidRPr="006D51B0" w:rsidRDefault="00325A27" w:rsidP="006B1BE1">
      <w:pPr>
        <w:pStyle w:val="5ctrlNum5Layer4--1051"/>
        <w:spacing w:before="180" w:after="180"/>
        <w:rPr>
          <w:rFonts w:ascii="Arial" w:hAnsi="Arial"/>
        </w:rPr>
      </w:pPr>
      <w:r w:rsidRPr="006D51B0">
        <w:rPr>
          <w:rFonts w:ascii="Arial" w:hAnsi="Arial" w:hint="eastAsia"/>
        </w:rPr>
        <w:t>評估</w:t>
      </w:r>
      <w:r w:rsidR="00CF3BAE" w:rsidRPr="006D51B0">
        <w:rPr>
          <w:rFonts w:ascii="Arial" w:hAnsi="Arial" w:hint="eastAsia"/>
        </w:rPr>
        <w:t>教育訓練</w:t>
      </w:r>
      <w:r w:rsidRPr="006D51B0">
        <w:rPr>
          <w:rFonts w:ascii="Arial" w:hAnsi="Arial" w:hint="eastAsia"/>
        </w:rPr>
        <w:t>之成效</w:t>
      </w:r>
      <w:r w:rsidR="00CF3BAE" w:rsidRPr="006D51B0">
        <w:rPr>
          <w:rFonts w:ascii="Arial" w:hAnsi="Arial" w:hint="eastAsia"/>
        </w:rPr>
        <w:t>。</w:t>
      </w:r>
    </w:p>
    <w:p w14:paraId="2155FD57" w14:textId="00BE3344" w:rsidR="00FB7A39" w:rsidRPr="006D51B0" w:rsidRDefault="00FB7A39" w:rsidP="00DB6ED9">
      <w:pPr>
        <w:pStyle w:val="5ctrlNum5Layer4--1051"/>
        <w:spacing w:before="180" w:after="180"/>
        <w:rPr>
          <w:rFonts w:ascii="Arial" w:hAnsi="Arial"/>
        </w:rPr>
      </w:pPr>
      <w:r w:rsidRPr="006D51B0">
        <w:rPr>
          <w:rFonts w:ascii="Arial" w:hAnsi="Arial" w:hint="eastAsia"/>
        </w:rPr>
        <w:t>完成教育訓練作業後向</w:t>
      </w:r>
      <w:r w:rsidRPr="006D51B0">
        <w:rPr>
          <w:rFonts w:ascii="Arial" w:hAnsi="Arial" w:hint="eastAsia"/>
          <w:highlight w:val="cyan"/>
        </w:rPr>
        <w:t>個資管理代表</w:t>
      </w:r>
      <w:r w:rsidRPr="006D51B0">
        <w:rPr>
          <w:rFonts w:ascii="Arial" w:hAnsi="Arial" w:hint="eastAsia"/>
        </w:rPr>
        <w:t>報告稽核結果。</w:t>
      </w:r>
    </w:p>
    <w:p w14:paraId="5375ED06" w14:textId="1109538D" w:rsidR="0030442E" w:rsidRPr="006D51B0" w:rsidRDefault="0030442E" w:rsidP="00DB6ED9">
      <w:pPr>
        <w:pStyle w:val="4ctrlNum4Layer3--11TimesNewRoman1"/>
        <w:spacing w:before="180" w:after="180"/>
        <w:ind w:leftChars="380" w:left="1277" w:hangingChars="76" w:hanging="213"/>
        <w:rPr>
          <w:rFonts w:ascii="Arial" w:hAnsi="Arial"/>
        </w:rPr>
      </w:pPr>
      <w:r w:rsidRPr="006D51B0">
        <w:rPr>
          <w:rFonts w:ascii="Arial" w:hAnsi="Arial" w:hint="eastAsia"/>
        </w:rPr>
        <w:t>稽核小組</w:t>
      </w:r>
    </w:p>
    <w:p w14:paraId="2C66407D" w14:textId="79A5AE5E" w:rsidR="007B4EFC" w:rsidRPr="006D51B0" w:rsidRDefault="007B4EFC" w:rsidP="006B1BE1">
      <w:pPr>
        <w:pStyle w:val="5ctrlNum5Layer4--1051"/>
        <w:spacing w:before="180" w:after="180"/>
        <w:rPr>
          <w:rFonts w:ascii="Arial" w:hAnsi="Arial"/>
        </w:rPr>
      </w:pPr>
      <w:r w:rsidRPr="006D51B0">
        <w:rPr>
          <w:rFonts w:ascii="Arial" w:hAnsi="Arial" w:hint="eastAsia"/>
        </w:rPr>
        <w:t>由</w:t>
      </w:r>
      <w:r w:rsidR="00114395" w:rsidRPr="006D51B0">
        <w:rPr>
          <w:rFonts w:ascii="Arial" w:hAnsi="Arial" w:hint="eastAsia"/>
          <w:highlight w:val="cyan"/>
        </w:rPr>
        <w:t>個資</w:t>
      </w:r>
      <w:r w:rsidR="00335E1D" w:rsidRPr="006D51B0">
        <w:rPr>
          <w:rFonts w:ascii="Arial" w:hAnsi="Arial" w:hint="eastAsia"/>
          <w:highlight w:val="cyan"/>
        </w:rPr>
        <w:t>管理代表</w:t>
      </w:r>
      <w:r w:rsidRPr="006D51B0">
        <w:rPr>
          <w:rFonts w:ascii="Arial" w:hAnsi="Arial" w:hint="eastAsia"/>
        </w:rPr>
        <w:t>指派</w:t>
      </w:r>
      <w:r w:rsidR="00472DEC" w:rsidRPr="006D51B0">
        <w:rPr>
          <w:rFonts w:ascii="Arial" w:hAnsi="Arial" w:hint="eastAsia"/>
          <w:highlight w:val="yellow"/>
        </w:rPr>
        <w:t xml:space="preserve">DDD </w:t>
      </w:r>
      <w:r w:rsidR="00472DEC" w:rsidRPr="006D51B0">
        <w:rPr>
          <w:rFonts w:ascii="Arial" w:hAnsi="Arial" w:hint="eastAsia"/>
          <w:highlight w:val="yellow"/>
        </w:rPr>
        <w:t>部門</w:t>
      </w:r>
      <w:r w:rsidRPr="006D51B0">
        <w:rPr>
          <w:rFonts w:ascii="Arial" w:hAnsi="Arial" w:hint="eastAsia"/>
          <w:highlight w:val="yellow"/>
        </w:rPr>
        <w:t>OOO</w:t>
      </w:r>
      <w:r w:rsidR="00FB7A39" w:rsidRPr="006D51B0">
        <w:rPr>
          <w:rFonts w:ascii="Arial" w:hAnsi="Arial" w:hint="eastAsia"/>
          <w:highlight w:val="yellow"/>
        </w:rPr>
        <w:t>為小組組長</w:t>
      </w:r>
      <w:r w:rsidR="00FB7A39" w:rsidRPr="006D51B0">
        <w:rPr>
          <w:rFonts w:ascii="Arial" w:hAnsi="Arial" w:hint="eastAsia"/>
        </w:rPr>
        <w:t>，並由小組組長視需求指派相關組員。</w:t>
      </w:r>
    </w:p>
    <w:p w14:paraId="336FBA63" w14:textId="5E792996" w:rsidR="00CF3BAE" w:rsidRPr="006D51B0" w:rsidRDefault="00CF3BAE" w:rsidP="006B1BE1">
      <w:pPr>
        <w:pStyle w:val="5ctrlNum5Layer4--1051"/>
        <w:spacing w:before="180" w:after="180"/>
        <w:rPr>
          <w:rFonts w:ascii="Arial" w:hAnsi="Arial"/>
        </w:rPr>
      </w:pPr>
      <w:r w:rsidRPr="006D51B0">
        <w:rPr>
          <w:rFonts w:ascii="Arial" w:hAnsi="Arial" w:hint="eastAsia"/>
        </w:rPr>
        <w:t>負責</w:t>
      </w:r>
      <w:r w:rsidR="002C6A6C" w:rsidRPr="006D51B0">
        <w:rPr>
          <w:rFonts w:ascii="Arial" w:hAnsi="Arial" w:hint="eastAsia"/>
        </w:rPr>
        <w:t>本公司</w:t>
      </w:r>
      <w:r w:rsidRPr="006D51B0">
        <w:rPr>
          <w:rFonts w:ascii="Arial" w:hAnsi="Arial" w:hint="eastAsia"/>
        </w:rPr>
        <w:t>個人資料安全維護計畫之內部稽核作業。</w:t>
      </w:r>
    </w:p>
    <w:p w14:paraId="604E3AE9" w14:textId="07551459" w:rsidR="00CF3BAE" w:rsidRPr="006D51B0" w:rsidRDefault="00CF3BAE" w:rsidP="006B1BE1">
      <w:pPr>
        <w:pStyle w:val="5ctrlNum5Layer4--1051"/>
        <w:spacing w:before="180" w:after="180"/>
        <w:rPr>
          <w:rFonts w:ascii="Arial" w:hAnsi="Arial"/>
        </w:rPr>
      </w:pPr>
      <w:r w:rsidRPr="006D51B0">
        <w:rPr>
          <w:rFonts w:ascii="Arial" w:hAnsi="Arial" w:hint="eastAsia"/>
        </w:rPr>
        <w:t>規劃</w:t>
      </w:r>
      <w:r w:rsidR="00FB7A39" w:rsidRPr="006D51B0">
        <w:rPr>
          <w:rFonts w:ascii="Arial" w:hAnsi="Arial" w:hint="eastAsia"/>
        </w:rPr>
        <w:t>、管理及執行</w:t>
      </w:r>
      <w:r w:rsidRPr="006D51B0">
        <w:rPr>
          <w:rFonts w:ascii="Arial" w:hAnsi="Arial" w:hint="eastAsia"/>
        </w:rPr>
        <w:t>稽核計畫。</w:t>
      </w:r>
    </w:p>
    <w:p w14:paraId="3436D968" w14:textId="3E68C178" w:rsidR="00CF3BAE" w:rsidRPr="006D51B0" w:rsidRDefault="00CF3BAE" w:rsidP="006B1BE1">
      <w:pPr>
        <w:pStyle w:val="5ctrlNum5Layer4--1051"/>
        <w:spacing w:before="180" w:after="180"/>
        <w:rPr>
          <w:rFonts w:ascii="Arial" w:hAnsi="Arial"/>
        </w:rPr>
      </w:pPr>
      <w:r w:rsidRPr="006D51B0">
        <w:rPr>
          <w:rFonts w:ascii="Arial" w:hAnsi="Arial" w:hint="eastAsia"/>
        </w:rPr>
        <w:t>組織執行稽核人員。</w:t>
      </w:r>
    </w:p>
    <w:p w14:paraId="5A58D005" w14:textId="77777777" w:rsidR="00FB7A39" w:rsidRPr="006D51B0" w:rsidRDefault="00FB7A39" w:rsidP="006B1BE1">
      <w:pPr>
        <w:pStyle w:val="5ctrlNum5Layer4--1051"/>
        <w:spacing w:before="180" w:after="180"/>
        <w:rPr>
          <w:rFonts w:ascii="Arial" w:hAnsi="Arial"/>
        </w:rPr>
      </w:pPr>
      <w:r w:rsidRPr="006D51B0">
        <w:rPr>
          <w:rFonts w:ascii="Arial" w:hAnsi="Arial" w:hint="eastAsia"/>
        </w:rPr>
        <w:t>執行稽核教育訓練。</w:t>
      </w:r>
    </w:p>
    <w:p w14:paraId="703ABBFA" w14:textId="67562894" w:rsidR="00325A27" w:rsidRPr="006D51B0" w:rsidRDefault="00FB7A39" w:rsidP="00DB6ED9">
      <w:pPr>
        <w:pStyle w:val="5ctrlNum5Layer4--1051"/>
        <w:spacing w:before="180" w:after="180"/>
        <w:rPr>
          <w:rFonts w:ascii="Arial" w:hAnsi="Arial"/>
        </w:rPr>
      </w:pPr>
      <w:r w:rsidRPr="006D51B0">
        <w:rPr>
          <w:rFonts w:ascii="Arial" w:hAnsi="Arial" w:hint="eastAsia"/>
        </w:rPr>
        <w:t>完成稽核作業後</w:t>
      </w:r>
      <w:r w:rsidR="00CF3BAE" w:rsidRPr="006D51B0">
        <w:rPr>
          <w:rFonts w:ascii="Arial" w:hAnsi="Arial" w:hint="eastAsia"/>
        </w:rPr>
        <w:t>向</w:t>
      </w:r>
      <w:r w:rsidRPr="006D51B0">
        <w:rPr>
          <w:rFonts w:ascii="Arial" w:hAnsi="Arial" w:hint="eastAsia"/>
          <w:highlight w:val="cyan"/>
        </w:rPr>
        <w:t>個資管理代表</w:t>
      </w:r>
      <w:r w:rsidR="00CF3BAE" w:rsidRPr="006D51B0">
        <w:rPr>
          <w:rFonts w:ascii="Arial" w:hAnsi="Arial" w:hint="eastAsia"/>
        </w:rPr>
        <w:t>報告稽核結果。</w:t>
      </w:r>
    </w:p>
    <w:p w14:paraId="1D9D657A" w14:textId="34FF71A5" w:rsidR="00325A27" w:rsidRPr="006D51B0" w:rsidRDefault="00BC6449" w:rsidP="00325A27">
      <w:pPr>
        <w:pStyle w:val="3"/>
        <w:spacing w:before="180" w:after="180"/>
        <w:rPr>
          <w:rFonts w:ascii="Arial" w:hAnsi="Arial"/>
        </w:rPr>
      </w:pPr>
      <w:r w:rsidRPr="006D51B0">
        <w:rPr>
          <w:rFonts w:ascii="Arial" w:hAnsi="Arial" w:hint="eastAsia"/>
        </w:rPr>
        <w:t>各部門</w:t>
      </w:r>
      <w:r w:rsidR="00371F39" w:rsidRPr="006D51B0">
        <w:rPr>
          <w:rFonts w:ascii="Arial" w:hAnsi="Arial" w:hint="eastAsia"/>
        </w:rPr>
        <w:t>職掌</w:t>
      </w:r>
    </w:p>
    <w:p w14:paraId="597C2BA9" w14:textId="75FFCEB8" w:rsidR="002511DB" w:rsidRPr="006D51B0" w:rsidRDefault="002511DB"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w:t>
      </w:r>
      <w:r w:rsidR="00340867" w:rsidRPr="006D51B0">
        <w:rPr>
          <w:rFonts w:ascii="Arial" w:hAnsi="Arial" w:hint="eastAsia"/>
        </w:rPr>
        <w:t>資專人</w:t>
      </w:r>
    </w:p>
    <w:p w14:paraId="0BA3DD19" w14:textId="641F32F3" w:rsidR="002511DB" w:rsidRPr="006D51B0" w:rsidRDefault="00BC6449" w:rsidP="006B1BE1">
      <w:pPr>
        <w:pStyle w:val="5ctrlNum5Layer4--1051"/>
        <w:spacing w:before="180" w:after="180"/>
        <w:rPr>
          <w:rFonts w:ascii="Arial" w:hAnsi="Arial"/>
        </w:rPr>
      </w:pPr>
      <w:r w:rsidRPr="006D51B0">
        <w:rPr>
          <w:rFonts w:ascii="Arial" w:hAnsi="Arial" w:hint="eastAsia"/>
        </w:rPr>
        <w:t>各部門</w:t>
      </w:r>
      <w:r w:rsidR="00340867" w:rsidRPr="006D51B0">
        <w:rPr>
          <w:rFonts w:ascii="Arial" w:hAnsi="Arial" w:hint="eastAsia"/>
        </w:rPr>
        <w:t>皆</w:t>
      </w:r>
      <w:r w:rsidR="00454749" w:rsidRPr="006D51B0">
        <w:rPr>
          <w:rFonts w:ascii="Arial" w:hAnsi="Arial" w:hint="eastAsia"/>
        </w:rPr>
        <w:t>需</w:t>
      </w:r>
      <w:r w:rsidR="002511DB" w:rsidRPr="006D51B0">
        <w:rPr>
          <w:rFonts w:ascii="Arial" w:hAnsi="Arial" w:hint="eastAsia"/>
        </w:rPr>
        <w:t>設</w:t>
      </w:r>
      <w:r w:rsidR="005B2DD3" w:rsidRPr="006D51B0">
        <w:rPr>
          <w:rFonts w:ascii="Arial" w:hAnsi="Arial" w:hint="eastAsia"/>
        </w:rPr>
        <w:t>個資專人</w:t>
      </w:r>
      <w:r w:rsidR="00A42A9A" w:rsidRPr="006D51B0">
        <w:rPr>
          <w:rFonts w:ascii="Arial" w:hAnsi="Arial" w:hint="eastAsia"/>
        </w:rPr>
        <w:t>至少</w:t>
      </w:r>
      <w:r w:rsidR="00926135" w:rsidRPr="006D51B0">
        <w:rPr>
          <w:rFonts w:ascii="Arial" w:hAnsi="Arial" w:hint="eastAsia"/>
        </w:rPr>
        <w:t>一</w:t>
      </w:r>
      <w:r w:rsidR="002511DB" w:rsidRPr="006D51B0">
        <w:rPr>
          <w:rFonts w:ascii="Arial" w:hAnsi="Arial" w:hint="eastAsia"/>
        </w:rPr>
        <w:t>人，由</w:t>
      </w:r>
      <w:r w:rsidR="00114395" w:rsidRPr="006D51B0">
        <w:rPr>
          <w:rFonts w:ascii="Arial" w:hAnsi="Arial" w:hint="eastAsia"/>
          <w:highlight w:val="cyan"/>
        </w:rPr>
        <w:t>個資</w:t>
      </w:r>
      <w:r w:rsidR="002511DB" w:rsidRPr="006D51B0">
        <w:rPr>
          <w:rFonts w:ascii="Arial" w:hAnsi="Arial" w:hint="eastAsia"/>
          <w:highlight w:val="cyan"/>
        </w:rPr>
        <w:t>管理代表</w:t>
      </w:r>
      <w:r w:rsidR="002511DB" w:rsidRPr="006D51B0">
        <w:rPr>
          <w:rFonts w:ascii="Arial" w:hAnsi="Arial" w:hint="eastAsia"/>
        </w:rPr>
        <w:t>任命</w:t>
      </w:r>
      <w:r w:rsidR="00152B5D" w:rsidRPr="006D51B0">
        <w:rPr>
          <w:rFonts w:ascii="Arial" w:hAnsi="Arial" w:hint="eastAsia"/>
        </w:rPr>
        <w:t>。</w:t>
      </w:r>
    </w:p>
    <w:p w14:paraId="2865AE5F" w14:textId="72B6494B" w:rsidR="002511DB" w:rsidRPr="006D51B0" w:rsidRDefault="00335E1D" w:rsidP="006B1BE1">
      <w:pPr>
        <w:pStyle w:val="5ctrlNum5Layer4--1051"/>
        <w:spacing w:before="180" w:after="180"/>
        <w:rPr>
          <w:rFonts w:ascii="Arial" w:hAnsi="Arial"/>
        </w:rPr>
      </w:pPr>
      <w:r w:rsidRPr="006D51B0">
        <w:rPr>
          <w:rFonts w:ascii="Arial" w:hAnsi="Arial" w:hint="eastAsia"/>
        </w:rPr>
        <w:t>個資專人之執掌為</w:t>
      </w:r>
    </w:p>
    <w:p w14:paraId="5FDF4561" w14:textId="64372912" w:rsidR="002511DB" w:rsidRPr="006D51B0" w:rsidRDefault="002511DB" w:rsidP="00340867">
      <w:pPr>
        <w:pStyle w:val="6"/>
        <w:spacing w:before="180" w:after="180"/>
        <w:rPr>
          <w:rFonts w:ascii="Arial" w:hAnsi="Arial"/>
        </w:rPr>
      </w:pPr>
      <w:r w:rsidRPr="006D51B0">
        <w:rPr>
          <w:rFonts w:ascii="Arial" w:hAnsi="Arial" w:hint="eastAsia"/>
        </w:rPr>
        <w:t>維護</w:t>
      </w:r>
      <w:r w:rsidR="00335E1D" w:rsidRPr="006D51B0">
        <w:rPr>
          <w:rFonts w:ascii="Arial" w:hAnsi="Arial" w:hint="eastAsia"/>
        </w:rPr>
        <w:t>部門</w:t>
      </w:r>
      <w:r w:rsidRPr="006D51B0">
        <w:rPr>
          <w:rFonts w:ascii="Arial" w:hAnsi="Arial" w:hint="eastAsia"/>
        </w:rPr>
        <w:t>相關個資管理程序及辦法</w:t>
      </w:r>
      <w:r w:rsidR="00152B5D" w:rsidRPr="006D51B0">
        <w:rPr>
          <w:rFonts w:ascii="Arial" w:hAnsi="Arial" w:hint="eastAsia"/>
        </w:rPr>
        <w:t>。</w:t>
      </w:r>
    </w:p>
    <w:p w14:paraId="13759666" w14:textId="60CA58D4" w:rsidR="002511DB" w:rsidRPr="006D51B0" w:rsidRDefault="002511DB" w:rsidP="00340867">
      <w:pPr>
        <w:pStyle w:val="6"/>
        <w:spacing w:before="180" w:after="180"/>
        <w:rPr>
          <w:rFonts w:ascii="Arial" w:hAnsi="Arial"/>
        </w:rPr>
      </w:pPr>
      <w:r w:rsidRPr="006D51B0">
        <w:rPr>
          <w:rFonts w:ascii="Arial" w:hAnsi="Arial" w:hint="eastAsia"/>
        </w:rPr>
        <w:t>進行年度之個人資料風險評估及風險管理</w:t>
      </w:r>
      <w:r w:rsidR="00152B5D" w:rsidRPr="006D51B0">
        <w:rPr>
          <w:rFonts w:ascii="Arial" w:hAnsi="Arial" w:hint="eastAsia"/>
        </w:rPr>
        <w:t>。</w:t>
      </w:r>
    </w:p>
    <w:p w14:paraId="211779B5" w14:textId="7C23984F" w:rsidR="002511DB" w:rsidRPr="006D51B0" w:rsidRDefault="002511DB" w:rsidP="00340867">
      <w:pPr>
        <w:pStyle w:val="6"/>
        <w:spacing w:before="180" w:after="180"/>
        <w:rPr>
          <w:rFonts w:ascii="Arial" w:hAnsi="Arial"/>
        </w:rPr>
      </w:pPr>
      <w:r w:rsidRPr="006D51B0">
        <w:rPr>
          <w:rFonts w:ascii="Arial" w:hAnsi="Arial" w:hint="eastAsia"/>
        </w:rPr>
        <w:t>維持</w:t>
      </w:r>
      <w:r w:rsidR="00BC6449" w:rsidRPr="006D51B0">
        <w:rPr>
          <w:rFonts w:ascii="Arial" w:hAnsi="Arial" w:hint="eastAsia"/>
        </w:rPr>
        <w:t>本公司</w:t>
      </w:r>
      <w:r w:rsidRPr="006D51B0">
        <w:rPr>
          <w:rFonts w:ascii="Arial" w:hAnsi="Arial" w:hint="eastAsia"/>
        </w:rPr>
        <w:t>資料安全及設備之安全</w:t>
      </w:r>
      <w:r w:rsidR="00152B5D" w:rsidRPr="006D51B0">
        <w:rPr>
          <w:rFonts w:ascii="Arial" w:hAnsi="Arial" w:hint="eastAsia"/>
        </w:rPr>
        <w:t>。</w:t>
      </w:r>
    </w:p>
    <w:p w14:paraId="1CA4E681" w14:textId="49FE276C" w:rsidR="002511DB" w:rsidRPr="006D51B0" w:rsidRDefault="002511DB" w:rsidP="00340867">
      <w:pPr>
        <w:pStyle w:val="6"/>
        <w:spacing w:before="180" w:after="180"/>
        <w:rPr>
          <w:rFonts w:ascii="Arial" w:hAnsi="Arial"/>
        </w:rPr>
      </w:pPr>
      <w:r w:rsidRPr="006D51B0">
        <w:rPr>
          <w:rFonts w:ascii="Arial" w:hAnsi="Arial" w:hint="eastAsia"/>
        </w:rPr>
        <w:lastRenderedPageBreak/>
        <w:t>執行</w:t>
      </w:r>
      <w:r w:rsidR="00BC6449" w:rsidRPr="006D51B0">
        <w:rPr>
          <w:rFonts w:ascii="Arial" w:hAnsi="Arial" w:hint="eastAsia"/>
        </w:rPr>
        <w:t>本公司</w:t>
      </w:r>
      <w:r w:rsidRPr="006D51B0">
        <w:rPr>
          <w:rFonts w:ascii="Arial" w:hAnsi="Arial" w:hint="eastAsia"/>
        </w:rPr>
        <w:t>規定之資訊安全要求</w:t>
      </w:r>
      <w:r w:rsidR="00152B5D" w:rsidRPr="006D51B0">
        <w:rPr>
          <w:rFonts w:ascii="Arial" w:hAnsi="Arial" w:hint="eastAsia"/>
        </w:rPr>
        <w:t>。</w:t>
      </w:r>
    </w:p>
    <w:p w14:paraId="7D2B9CDB" w14:textId="74EE5F0D" w:rsidR="002511DB" w:rsidRPr="006D51B0" w:rsidRDefault="002511DB" w:rsidP="00340867">
      <w:pPr>
        <w:pStyle w:val="6"/>
        <w:spacing w:before="180" w:after="180"/>
        <w:rPr>
          <w:rFonts w:ascii="Arial" w:hAnsi="Arial"/>
        </w:rPr>
      </w:pPr>
      <w:r w:rsidRPr="006D51B0">
        <w:rPr>
          <w:rFonts w:ascii="Arial" w:hAnsi="Arial" w:hint="eastAsia"/>
        </w:rPr>
        <w:t>接受當事人權利行使作業申請</w:t>
      </w:r>
      <w:r w:rsidR="00152B5D" w:rsidRPr="006D51B0">
        <w:rPr>
          <w:rFonts w:ascii="Arial" w:hAnsi="Arial" w:hint="eastAsia"/>
        </w:rPr>
        <w:t>。</w:t>
      </w:r>
    </w:p>
    <w:p w14:paraId="22E2CEBF" w14:textId="6CC4A3F0" w:rsidR="002511DB" w:rsidRPr="006D51B0" w:rsidRDefault="002511DB" w:rsidP="00340867">
      <w:pPr>
        <w:pStyle w:val="6"/>
        <w:spacing w:before="180" w:after="180"/>
        <w:rPr>
          <w:rFonts w:ascii="Arial" w:hAnsi="Arial"/>
        </w:rPr>
      </w:pPr>
      <w:r w:rsidRPr="006D51B0">
        <w:rPr>
          <w:rFonts w:ascii="Arial" w:hAnsi="Arial" w:hint="eastAsia"/>
        </w:rPr>
        <w:t>持續改善</w:t>
      </w:r>
      <w:r w:rsidR="002C6A6C" w:rsidRPr="006D51B0">
        <w:rPr>
          <w:rFonts w:ascii="Arial" w:hAnsi="Arial" w:hint="eastAsia"/>
        </w:rPr>
        <w:t>本公司</w:t>
      </w:r>
      <w:r w:rsidRPr="006D51B0">
        <w:rPr>
          <w:rFonts w:ascii="Arial" w:hAnsi="Arial" w:hint="eastAsia"/>
        </w:rPr>
        <w:t>之個人資料管理流程</w:t>
      </w:r>
      <w:r w:rsidR="00152B5D" w:rsidRPr="006D51B0">
        <w:rPr>
          <w:rFonts w:ascii="Arial" w:hAnsi="Arial" w:hint="eastAsia"/>
        </w:rPr>
        <w:t>。</w:t>
      </w:r>
    </w:p>
    <w:p w14:paraId="27B6A7B8" w14:textId="1160A9C7" w:rsidR="002511DB" w:rsidRPr="006D51B0" w:rsidRDefault="00335E1D" w:rsidP="00340867">
      <w:pPr>
        <w:pStyle w:val="6"/>
        <w:spacing w:before="180" w:after="180"/>
        <w:rPr>
          <w:rFonts w:ascii="Arial" w:hAnsi="Arial"/>
        </w:rPr>
      </w:pPr>
      <w:r w:rsidRPr="006D51B0">
        <w:rPr>
          <w:rFonts w:ascii="Arial" w:hAnsi="Arial" w:hint="eastAsia"/>
        </w:rPr>
        <w:t>部門</w:t>
      </w:r>
      <w:r w:rsidR="002511DB" w:rsidRPr="006D51B0">
        <w:rPr>
          <w:rFonts w:ascii="Arial" w:hAnsi="Arial" w:hint="eastAsia"/>
        </w:rPr>
        <w:t>內部個人資料法律問題諮詢窗口</w:t>
      </w:r>
      <w:r w:rsidR="00152B5D" w:rsidRPr="006D51B0">
        <w:rPr>
          <w:rFonts w:ascii="Arial" w:hAnsi="Arial" w:hint="eastAsia"/>
        </w:rPr>
        <w:t>。</w:t>
      </w:r>
    </w:p>
    <w:p w14:paraId="1A812AB4" w14:textId="60FB2833" w:rsidR="00CA1216" w:rsidRPr="00DB6ED9" w:rsidRDefault="00114395" w:rsidP="00DB6ED9">
      <w:pPr>
        <w:pStyle w:val="4ctrlNum4Layer3--11TimesNewRoman1"/>
        <w:spacing w:before="180" w:after="180"/>
        <w:ind w:leftChars="380" w:left="1277" w:hangingChars="76" w:hanging="213"/>
        <w:rPr>
          <w:rFonts w:ascii="Arial" w:hAnsi="Arial"/>
        </w:rPr>
      </w:pPr>
      <w:r w:rsidRPr="00DB6ED9">
        <w:rPr>
          <w:rFonts w:ascii="Arial" w:hAnsi="Arial" w:hint="eastAsia"/>
        </w:rPr>
        <w:t>部門</w:t>
      </w:r>
      <w:r w:rsidR="00CA1216" w:rsidRPr="00DB6ED9">
        <w:rPr>
          <w:rFonts w:ascii="Arial" w:hAnsi="Arial" w:hint="eastAsia"/>
        </w:rPr>
        <w:t>聯絡</w:t>
      </w:r>
      <w:r w:rsidR="002C688A" w:rsidRPr="00DB6ED9">
        <w:rPr>
          <w:rFonts w:ascii="Arial" w:hAnsi="Arial" w:hint="eastAsia"/>
        </w:rPr>
        <w:t>人</w:t>
      </w:r>
    </w:p>
    <w:p w14:paraId="1F1339CE" w14:textId="373612D4" w:rsidR="00F06304" w:rsidRPr="006D51B0" w:rsidRDefault="00BC6449" w:rsidP="006B1BE1">
      <w:pPr>
        <w:pStyle w:val="5ctrlNum5Layer4--1051"/>
        <w:spacing w:before="180" w:after="180"/>
        <w:rPr>
          <w:rFonts w:ascii="Arial" w:hAnsi="Arial"/>
        </w:rPr>
      </w:pPr>
      <w:r w:rsidRPr="006D51B0">
        <w:rPr>
          <w:rFonts w:ascii="Arial" w:hAnsi="Arial" w:hint="eastAsia"/>
        </w:rPr>
        <w:t>各部門</w:t>
      </w:r>
      <w:r w:rsidR="00F06304" w:rsidRPr="006D51B0">
        <w:rPr>
          <w:rFonts w:ascii="Arial" w:hAnsi="Arial" w:hint="eastAsia"/>
        </w:rPr>
        <w:t>設置</w:t>
      </w:r>
      <w:r w:rsidR="00A42A9A" w:rsidRPr="006D51B0">
        <w:rPr>
          <w:rFonts w:ascii="Arial" w:hAnsi="Arial" w:hint="eastAsia"/>
        </w:rPr>
        <w:t>聯絡</w:t>
      </w:r>
      <w:r w:rsidR="002C688A" w:rsidRPr="006D51B0">
        <w:rPr>
          <w:rFonts w:ascii="Arial" w:hAnsi="Arial" w:hint="eastAsia"/>
        </w:rPr>
        <w:t>人一名</w:t>
      </w:r>
      <w:r w:rsidR="00F06304" w:rsidRPr="006D51B0">
        <w:rPr>
          <w:rFonts w:ascii="Arial" w:hAnsi="Arial" w:hint="eastAsia"/>
        </w:rPr>
        <w:t>，由</w:t>
      </w:r>
      <w:r w:rsidR="002C688A" w:rsidRPr="006D51B0">
        <w:rPr>
          <w:rFonts w:ascii="Arial" w:hAnsi="Arial" w:hint="eastAsia"/>
          <w:highlight w:val="cyan"/>
        </w:rPr>
        <w:t>個資</w:t>
      </w:r>
      <w:r w:rsidR="00F06304" w:rsidRPr="006D51B0">
        <w:rPr>
          <w:rFonts w:ascii="Arial" w:hAnsi="Arial" w:hint="eastAsia"/>
          <w:highlight w:val="cyan"/>
        </w:rPr>
        <w:t>管理代表</w:t>
      </w:r>
      <w:r w:rsidR="00F06304" w:rsidRPr="006D51B0">
        <w:rPr>
          <w:rFonts w:ascii="Arial" w:hAnsi="Arial" w:hint="eastAsia"/>
        </w:rPr>
        <w:t>任命；可視需求併入個資專人職責。</w:t>
      </w:r>
    </w:p>
    <w:p w14:paraId="39C6A1D6" w14:textId="47F01788" w:rsidR="00F06304" w:rsidRPr="006D51B0" w:rsidRDefault="00F06304" w:rsidP="006B1BE1">
      <w:pPr>
        <w:pStyle w:val="5ctrlNum5Layer4--1051"/>
        <w:spacing w:before="180" w:after="180"/>
        <w:rPr>
          <w:rFonts w:ascii="Arial" w:hAnsi="Arial"/>
        </w:rPr>
      </w:pPr>
      <w:r w:rsidRPr="006D51B0">
        <w:rPr>
          <w:rFonts w:ascii="Arial" w:hAnsi="Arial" w:hint="eastAsia"/>
        </w:rPr>
        <w:t>個資保護事項</w:t>
      </w:r>
      <w:r w:rsidR="0025176F">
        <w:rPr>
          <w:rFonts w:ascii="Arial" w:hAnsi="Arial" w:hint="eastAsia"/>
        </w:rPr>
        <w:t>相關</w:t>
      </w:r>
      <w:r w:rsidRPr="006D51B0">
        <w:rPr>
          <w:rFonts w:ascii="Arial" w:hAnsi="Arial" w:hint="eastAsia"/>
        </w:rPr>
        <w:t>協調聯繫。</w:t>
      </w:r>
    </w:p>
    <w:p w14:paraId="0FA07A51" w14:textId="6F5FA8AA" w:rsidR="00CA1216" w:rsidRPr="006D51B0" w:rsidRDefault="00F06304" w:rsidP="00DB6ED9">
      <w:pPr>
        <w:pStyle w:val="5ctrlNum5Layer4--1051"/>
        <w:spacing w:before="180" w:after="180"/>
        <w:rPr>
          <w:rFonts w:ascii="Arial" w:hAnsi="Arial"/>
        </w:rPr>
      </w:pPr>
      <w:r w:rsidRPr="006D51B0">
        <w:rPr>
          <w:rFonts w:ascii="Arial" w:hAnsi="Arial" w:hint="eastAsia"/>
        </w:rPr>
        <w:t>與</w:t>
      </w:r>
      <w:r w:rsidR="00BC6449" w:rsidRPr="006D51B0">
        <w:rPr>
          <w:rFonts w:ascii="Arial" w:hAnsi="Arial" w:hint="eastAsia"/>
        </w:rPr>
        <w:t>本公司</w:t>
      </w:r>
      <w:r w:rsidRPr="006D51B0">
        <w:rPr>
          <w:rFonts w:ascii="Arial" w:hAnsi="Arial" w:hint="eastAsia"/>
        </w:rPr>
        <w:t>各</w:t>
      </w:r>
      <w:r w:rsidR="00A27C4E" w:rsidRPr="006D51B0">
        <w:rPr>
          <w:rFonts w:ascii="Arial" w:hAnsi="Arial" w:hint="eastAsia"/>
        </w:rPr>
        <w:t>部門</w:t>
      </w:r>
      <w:r w:rsidRPr="006D51B0">
        <w:rPr>
          <w:rFonts w:ascii="Arial" w:hAnsi="Arial" w:hint="eastAsia"/>
        </w:rPr>
        <w:t>及</w:t>
      </w:r>
      <w:r w:rsidR="00BC6449" w:rsidRPr="006D51B0">
        <w:rPr>
          <w:rFonts w:ascii="Arial" w:hAnsi="Arial" w:hint="eastAsia"/>
        </w:rPr>
        <w:t>各部門</w:t>
      </w:r>
      <w:r w:rsidRPr="006D51B0">
        <w:rPr>
          <w:rFonts w:ascii="Arial" w:hAnsi="Arial" w:hint="eastAsia"/>
        </w:rPr>
        <w:t>溝通個人資料保護相關事宜。</w:t>
      </w:r>
    </w:p>
    <w:p w14:paraId="757806AB" w14:textId="0F35A8F6" w:rsidR="0056165B" w:rsidRPr="006D51B0" w:rsidRDefault="00177C89" w:rsidP="005F0016">
      <w:pPr>
        <w:pStyle w:val="2"/>
        <w:spacing w:before="180" w:after="180"/>
        <w:rPr>
          <w:rFonts w:ascii="Arial" w:hAnsi="Arial"/>
        </w:rPr>
      </w:pPr>
      <w:bookmarkStart w:id="23" w:name="_Toc153808759"/>
      <w:r w:rsidRPr="006D51B0">
        <w:rPr>
          <w:rFonts w:ascii="Arial" w:hAnsi="Arial" w:hint="eastAsia"/>
        </w:rPr>
        <w:t>組織成員說明</w:t>
      </w:r>
      <w:bookmarkEnd w:id="23"/>
    </w:p>
    <w:p w14:paraId="0EABF084" w14:textId="573B7B0F" w:rsidR="002511DB" w:rsidRPr="006D51B0" w:rsidRDefault="0056165B" w:rsidP="00F06304">
      <w:pPr>
        <w:ind w:leftChars="310" w:left="1400" w:hangingChars="190" w:hanging="532"/>
        <w:rPr>
          <w:rFonts w:ascii="Arial" w:hAnsi="Arial"/>
        </w:rPr>
      </w:pPr>
      <w:r w:rsidRPr="006D51B0">
        <w:rPr>
          <w:rFonts w:ascii="Arial" w:hAnsi="Arial" w:hint="eastAsia"/>
        </w:rPr>
        <w:t>本</w:t>
      </w:r>
      <w:r w:rsidR="00335E1D" w:rsidRPr="006D51B0">
        <w:rPr>
          <w:rFonts w:ascii="Arial" w:hAnsi="Arial" w:hint="eastAsia"/>
        </w:rPr>
        <w:t>公司</w:t>
      </w:r>
      <w:r w:rsidRPr="006D51B0">
        <w:rPr>
          <w:rFonts w:ascii="Arial" w:hAnsi="Arial" w:hint="eastAsia"/>
        </w:rPr>
        <w:t>個人資料保護管理</w:t>
      </w:r>
      <w:r w:rsidR="00A31C58" w:rsidRPr="006D51B0">
        <w:rPr>
          <w:rFonts w:ascii="Arial" w:hAnsi="Arial" w:hint="eastAsia"/>
        </w:rPr>
        <w:t>組織</w:t>
      </w:r>
      <w:r w:rsidRPr="006D51B0">
        <w:rPr>
          <w:rFonts w:ascii="Arial" w:hAnsi="Arial" w:hint="eastAsia"/>
        </w:rPr>
        <w:t>之成員之名單請詳見</w:t>
      </w:r>
      <w:r w:rsidRPr="006D51B0">
        <w:rPr>
          <w:rFonts w:ascii="Arial" w:hAnsi="Arial" w:hint="eastAsia"/>
          <w:b/>
          <w:bCs/>
        </w:rPr>
        <w:t>附件一</w:t>
      </w:r>
      <w:r w:rsidRPr="006D51B0">
        <w:rPr>
          <w:rFonts w:ascii="Arial" w:hAnsi="Arial" w:hint="eastAsia"/>
        </w:rPr>
        <w:t>。</w:t>
      </w:r>
    </w:p>
    <w:p w14:paraId="35BDE34C" w14:textId="77777777" w:rsidR="008847D0" w:rsidRPr="006D51B0" w:rsidRDefault="008847D0" w:rsidP="0002022B">
      <w:pPr>
        <w:pStyle w:val="1"/>
        <w:rPr>
          <w:rFonts w:ascii="Arial" w:hAnsi="Arial"/>
        </w:rPr>
      </w:pPr>
      <w:bookmarkStart w:id="24" w:name="_Toc427563918"/>
      <w:bookmarkStart w:id="25" w:name="_Toc427573232"/>
      <w:bookmarkStart w:id="26" w:name="_Toc427563919"/>
      <w:bookmarkStart w:id="27" w:name="_Toc427573233"/>
      <w:bookmarkStart w:id="28" w:name="_Toc427563920"/>
      <w:bookmarkStart w:id="29" w:name="_Toc427573234"/>
      <w:bookmarkStart w:id="30" w:name="_Toc427563921"/>
      <w:bookmarkStart w:id="31" w:name="_Toc427573235"/>
      <w:bookmarkStart w:id="32" w:name="_Toc427563922"/>
      <w:bookmarkStart w:id="33" w:name="_Toc427573236"/>
      <w:bookmarkStart w:id="34" w:name="_Toc427563923"/>
      <w:bookmarkStart w:id="35" w:name="_Toc427573237"/>
      <w:bookmarkStart w:id="36" w:name="_Toc427563924"/>
      <w:bookmarkStart w:id="37" w:name="_Toc427573238"/>
      <w:bookmarkStart w:id="38" w:name="_Toc427563925"/>
      <w:bookmarkStart w:id="39" w:name="_Toc427573239"/>
      <w:bookmarkStart w:id="40" w:name="_Toc427563926"/>
      <w:bookmarkStart w:id="41" w:name="_Toc427573240"/>
      <w:bookmarkStart w:id="42" w:name="_Toc427563927"/>
      <w:bookmarkStart w:id="43" w:name="_Toc427573241"/>
      <w:bookmarkStart w:id="44" w:name="_Toc427563928"/>
      <w:bookmarkStart w:id="45" w:name="_Toc427573242"/>
      <w:bookmarkStart w:id="46" w:name="_Toc427563929"/>
      <w:bookmarkStart w:id="47" w:name="_Toc427573243"/>
      <w:bookmarkStart w:id="48" w:name="_Toc427563930"/>
      <w:bookmarkStart w:id="49" w:name="_Toc427573244"/>
      <w:bookmarkStart w:id="50" w:name="_Toc427563931"/>
      <w:bookmarkStart w:id="51" w:name="_Toc427573245"/>
      <w:bookmarkStart w:id="52" w:name="_Toc427563932"/>
      <w:bookmarkStart w:id="53" w:name="_Toc427573246"/>
      <w:bookmarkStart w:id="54" w:name="_Toc427563933"/>
      <w:bookmarkStart w:id="55" w:name="_Toc427573247"/>
      <w:bookmarkStart w:id="56" w:name="_Toc427563934"/>
      <w:bookmarkStart w:id="57" w:name="_Toc427573248"/>
      <w:bookmarkStart w:id="58" w:name="_Toc427563935"/>
      <w:bookmarkStart w:id="59" w:name="_Toc427573249"/>
      <w:bookmarkStart w:id="60" w:name="_Toc427563936"/>
      <w:bookmarkStart w:id="61" w:name="_Toc427573250"/>
      <w:bookmarkStart w:id="62" w:name="_Toc427425135"/>
      <w:bookmarkStart w:id="63" w:name="_Toc427563937"/>
      <w:bookmarkStart w:id="64" w:name="_Toc427573251"/>
      <w:bookmarkStart w:id="65" w:name="_Toc15380876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6D51B0">
        <w:rPr>
          <w:rFonts w:ascii="Arial" w:hAnsi="Arial" w:hint="eastAsia"/>
        </w:rPr>
        <w:lastRenderedPageBreak/>
        <w:t>適用法規盤點程序</w:t>
      </w:r>
      <w:bookmarkEnd w:id="65"/>
    </w:p>
    <w:p w14:paraId="50C5A29D" w14:textId="77777777" w:rsidR="008847D0" w:rsidRPr="006D51B0" w:rsidRDefault="008847D0" w:rsidP="00560E55">
      <w:pPr>
        <w:pStyle w:val="2"/>
        <w:spacing w:before="180" w:after="180"/>
        <w:rPr>
          <w:rFonts w:ascii="Arial" w:hAnsi="Arial"/>
        </w:rPr>
      </w:pPr>
      <w:bookmarkStart w:id="66" w:name="_Toc153808761"/>
      <w:r w:rsidRPr="006D51B0">
        <w:rPr>
          <w:rFonts w:ascii="Arial" w:hAnsi="Arial" w:hint="eastAsia"/>
        </w:rPr>
        <w:t>執行目的</w:t>
      </w:r>
      <w:bookmarkEnd w:id="66"/>
      <w:r w:rsidRPr="006D51B0">
        <w:rPr>
          <w:rFonts w:ascii="Arial" w:hAnsi="Arial" w:hint="eastAsia"/>
        </w:rPr>
        <w:t xml:space="preserve"> </w:t>
      </w:r>
    </w:p>
    <w:p w14:paraId="48FC503B" w14:textId="6801D446" w:rsidR="008847D0" w:rsidRPr="006D51B0" w:rsidRDefault="008847D0" w:rsidP="00DB6ED9">
      <w:pPr>
        <w:ind w:leftChars="300" w:left="840"/>
        <w:rPr>
          <w:rFonts w:ascii="Arial" w:hAnsi="Arial"/>
        </w:rPr>
      </w:pPr>
      <w:r w:rsidRPr="006D51B0">
        <w:rPr>
          <w:rFonts w:ascii="Arial" w:hAnsi="Arial" w:hint="eastAsia"/>
        </w:rPr>
        <w:t>個人資料保護法及相關配套法令</w:t>
      </w:r>
      <w:r w:rsidR="00114395" w:rsidRPr="006D51B0">
        <w:rPr>
          <w:rFonts w:ascii="Arial" w:hAnsi="Arial" w:hint="eastAsia"/>
        </w:rPr>
        <w:t>及規定</w:t>
      </w:r>
      <w:r w:rsidR="00FB364D" w:rsidRPr="006D51B0">
        <w:rPr>
          <w:rFonts w:ascii="Arial" w:hAnsi="Arial" w:hint="eastAsia"/>
        </w:rPr>
        <w:t>會因為</w:t>
      </w:r>
      <w:r w:rsidRPr="006D51B0">
        <w:rPr>
          <w:rFonts w:ascii="Arial" w:hAnsi="Arial" w:hint="eastAsia"/>
        </w:rPr>
        <w:t>社會變遷及實際</w:t>
      </w:r>
      <w:r w:rsidR="00FB364D" w:rsidRPr="006D51B0">
        <w:rPr>
          <w:rFonts w:ascii="Arial" w:hAnsi="Arial" w:hint="eastAsia"/>
        </w:rPr>
        <w:t>施</w:t>
      </w:r>
      <w:r w:rsidRPr="006D51B0">
        <w:rPr>
          <w:rFonts w:ascii="Arial" w:hAnsi="Arial" w:hint="eastAsia"/>
        </w:rPr>
        <w:t>行狀況</w:t>
      </w:r>
      <w:r w:rsidR="00114395" w:rsidRPr="006D51B0">
        <w:rPr>
          <w:rFonts w:ascii="Arial" w:hAnsi="Arial" w:hint="eastAsia"/>
        </w:rPr>
        <w:t>而進行</w:t>
      </w:r>
      <w:r w:rsidRPr="006D51B0">
        <w:rPr>
          <w:rFonts w:ascii="Arial" w:hAnsi="Arial" w:hint="eastAsia"/>
        </w:rPr>
        <w:t>修訂或增補，</w:t>
      </w:r>
      <w:r w:rsidR="00114395" w:rsidRPr="006D51B0">
        <w:rPr>
          <w:rFonts w:ascii="Arial" w:hAnsi="Arial" w:hint="eastAsia"/>
        </w:rPr>
        <w:t>個人資料</w:t>
      </w:r>
      <w:r w:rsidR="00980A54" w:rsidRPr="006D51B0">
        <w:rPr>
          <w:rFonts w:ascii="Arial" w:hAnsi="Arial" w:hint="eastAsia"/>
        </w:rPr>
        <w:t>保護委員會及</w:t>
      </w:r>
      <w:r w:rsidRPr="006D51B0">
        <w:rPr>
          <w:rFonts w:ascii="Arial" w:hAnsi="Arial" w:hint="eastAsia"/>
        </w:rPr>
        <w:t>各目的事業主管機關</w:t>
      </w:r>
      <w:r w:rsidR="00980A54" w:rsidRPr="006D51B0">
        <w:rPr>
          <w:rFonts w:ascii="Arial" w:hAnsi="Arial" w:hint="eastAsia"/>
        </w:rPr>
        <w:t>、縣市</w:t>
      </w:r>
      <w:r w:rsidR="00FB364D" w:rsidRPr="006D51B0">
        <w:rPr>
          <w:rFonts w:ascii="Arial" w:hAnsi="Arial" w:hint="eastAsia"/>
        </w:rPr>
        <w:t>政府</w:t>
      </w:r>
      <w:r w:rsidR="00980A54" w:rsidRPr="006D51B0">
        <w:rPr>
          <w:rFonts w:ascii="Arial" w:hAnsi="Arial" w:hint="eastAsia"/>
        </w:rPr>
        <w:t>均得</w:t>
      </w:r>
      <w:r w:rsidRPr="006D51B0">
        <w:rPr>
          <w:rFonts w:ascii="Arial" w:hAnsi="Arial" w:hint="eastAsia"/>
        </w:rPr>
        <w:t>針對個人資料保護法提出</w:t>
      </w:r>
      <w:r w:rsidR="00FB364D" w:rsidRPr="006D51B0">
        <w:rPr>
          <w:rFonts w:ascii="Arial" w:hAnsi="Arial" w:hint="eastAsia"/>
        </w:rPr>
        <w:t>對應</w:t>
      </w:r>
      <w:r w:rsidRPr="006D51B0">
        <w:rPr>
          <w:rFonts w:ascii="Arial" w:hAnsi="Arial" w:hint="eastAsia"/>
        </w:rPr>
        <w:t>規</w:t>
      </w:r>
      <w:r w:rsidR="00FB364D" w:rsidRPr="006D51B0">
        <w:rPr>
          <w:rFonts w:ascii="Arial" w:hAnsi="Arial" w:hint="eastAsia"/>
        </w:rPr>
        <w:t>定</w:t>
      </w:r>
      <w:r w:rsidRPr="006D51B0">
        <w:rPr>
          <w:rFonts w:ascii="Arial" w:hAnsi="Arial" w:hint="eastAsia"/>
        </w:rPr>
        <w:t>或指引做法，</w:t>
      </w:r>
      <w:r w:rsidR="002C6A6C" w:rsidRPr="006D51B0">
        <w:rPr>
          <w:rFonts w:ascii="Arial" w:hAnsi="Arial" w:hint="eastAsia"/>
        </w:rPr>
        <w:t>本公司</w:t>
      </w:r>
      <w:r w:rsidRPr="006D51B0">
        <w:rPr>
          <w:rFonts w:ascii="Arial" w:hAnsi="Arial" w:hint="eastAsia"/>
        </w:rPr>
        <w:t>為確保</w:t>
      </w:r>
      <w:r w:rsidR="00FB364D" w:rsidRPr="006D51B0">
        <w:rPr>
          <w:rFonts w:ascii="Arial" w:hAnsi="Arial" w:hint="eastAsia"/>
        </w:rPr>
        <w:t>公司</w:t>
      </w:r>
      <w:r w:rsidRPr="006D51B0">
        <w:rPr>
          <w:rFonts w:ascii="Arial" w:hAnsi="Arial" w:hint="eastAsia"/>
        </w:rPr>
        <w:t>執行之作業能遵循法令規範</w:t>
      </w:r>
      <w:r w:rsidR="00980A54" w:rsidRPr="006D51B0">
        <w:rPr>
          <w:rFonts w:ascii="Arial" w:hAnsi="Arial" w:hint="eastAsia"/>
        </w:rPr>
        <w:t>並</w:t>
      </w:r>
      <w:r w:rsidRPr="006D51B0">
        <w:rPr>
          <w:rFonts w:ascii="Arial" w:hAnsi="Arial" w:hint="eastAsia"/>
        </w:rPr>
        <w:t>確保</w:t>
      </w:r>
      <w:r w:rsidR="00FB364D" w:rsidRPr="006D51B0">
        <w:rPr>
          <w:rFonts w:ascii="Arial" w:hAnsi="Arial" w:hint="eastAsia"/>
        </w:rPr>
        <w:t>個資</w:t>
      </w:r>
      <w:r w:rsidRPr="006D51B0">
        <w:rPr>
          <w:rFonts w:ascii="Arial" w:hAnsi="Arial" w:hint="eastAsia"/>
        </w:rPr>
        <w:t>當事人之權益，訂定此程序。</w:t>
      </w:r>
    </w:p>
    <w:p w14:paraId="129EB031" w14:textId="77777777" w:rsidR="008847D0" w:rsidRPr="006D51B0" w:rsidRDefault="008847D0" w:rsidP="00560E55">
      <w:pPr>
        <w:pStyle w:val="2"/>
        <w:spacing w:before="180" w:after="180"/>
        <w:rPr>
          <w:rFonts w:ascii="Arial" w:hAnsi="Arial"/>
        </w:rPr>
      </w:pPr>
      <w:bookmarkStart w:id="67" w:name="_Toc153808762"/>
      <w:r w:rsidRPr="006D51B0">
        <w:rPr>
          <w:rFonts w:ascii="Arial" w:hAnsi="Arial" w:hint="eastAsia"/>
        </w:rPr>
        <w:t>執行人員</w:t>
      </w:r>
      <w:bookmarkEnd w:id="67"/>
    </w:p>
    <w:p w14:paraId="6CDA0996" w14:textId="1667FD94" w:rsidR="008847D0" w:rsidRPr="006D51B0" w:rsidRDefault="008847D0" w:rsidP="00DB6ED9">
      <w:pPr>
        <w:ind w:leftChars="300" w:left="840"/>
        <w:rPr>
          <w:rFonts w:ascii="Arial" w:hAnsi="Arial"/>
          <w:highlight w:val="yellow"/>
        </w:rPr>
      </w:pPr>
      <w:r w:rsidRPr="006D51B0">
        <w:rPr>
          <w:rFonts w:ascii="Arial" w:hAnsi="Arial" w:hint="eastAsia"/>
        </w:rPr>
        <w:t>由</w:t>
      </w:r>
      <w:r w:rsidR="00BC6449" w:rsidRPr="006D51B0">
        <w:rPr>
          <w:rFonts w:ascii="Arial" w:hAnsi="Arial" w:hint="eastAsia"/>
          <w:highlight w:val="yellow"/>
        </w:rPr>
        <w:t>本公司</w:t>
      </w:r>
      <w:r w:rsidR="00980A54" w:rsidRPr="006D51B0">
        <w:rPr>
          <w:rFonts w:ascii="Arial" w:hAnsi="Arial" w:hint="eastAsia"/>
          <w:highlight w:val="yellow"/>
        </w:rPr>
        <w:t>法務</w:t>
      </w:r>
      <w:r w:rsidR="00FB364D" w:rsidRPr="006D51B0">
        <w:rPr>
          <w:rFonts w:ascii="Arial" w:hAnsi="Arial" w:hint="eastAsia"/>
          <w:highlight w:val="yellow"/>
        </w:rPr>
        <w:t>相關</w:t>
      </w:r>
      <w:r w:rsidR="00A27C4E" w:rsidRPr="006D51B0">
        <w:rPr>
          <w:rFonts w:ascii="Arial" w:hAnsi="Arial" w:hint="eastAsia"/>
          <w:highlight w:val="yellow"/>
        </w:rPr>
        <w:t>部門</w:t>
      </w:r>
      <w:r w:rsidR="00980A54" w:rsidRPr="006D51B0">
        <w:rPr>
          <w:rFonts w:ascii="Arial" w:hAnsi="Arial" w:hint="eastAsia"/>
          <w:highlight w:val="yellow"/>
        </w:rPr>
        <w:t>及</w:t>
      </w:r>
      <w:r w:rsidR="00340867" w:rsidRPr="006D51B0">
        <w:rPr>
          <w:rFonts w:ascii="Arial" w:hAnsi="Arial" w:hint="eastAsia"/>
          <w:highlight w:val="yellow"/>
        </w:rPr>
        <w:t>各</w:t>
      </w:r>
      <w:r w:rsidR="00A27C4E" w:rsidRPr="006D51B0">
        <w:rPr>
          <w:rFonts w:ascii="Arial" w:hAnsi="Arial" w:hint="eastAsia"/>
          <w:highlight w:val="yellow"/>
        </w:rPr>
        <w:t>部門</w:t>
      </w:r>
      <w:r w:rsidR="005B2DD3" w:rsidRPr="006D51B0">
        <w:rPr>
          <w:rFonts w:ascii="Arial" w:hAnsi="Arial" w:hint="eastAsia"/>
          <w:highlight w:val="yellow"/>
        </w:rPr>
        <w:t>個資專人</w:t>
      </w:r>
      <w:r w:rsidR="00FD2F67" w:rsidRPr="006D51B0">
        <w:rPr>
          <w:rFonts w:ascii="Arial" w:hAnsi="Arial" w:hint="eastAsia"/>
          <w:highlight w:val="yellow"/>
        </w:rPr>
        <w:t>執行</w:t>
      </w:r>
      <w:r w:rsidR="00340867" w:rsidRPr="006D51B0">
        <w:rPr>
          <w:rFonts w:ascii="Arial" w:hAnsi="Arial" w:hint="eastAsia"/>
          <w:highlight w:val="yellow"/>
        </w:rPr>
        <w:t>相關法規</w:t>
      </w:r>
      <w:r w:rsidR="00BC6449" w:rsidRPr="006D51B0">
        <w:rPr>
          <w:rFonts w:ascii="Arial" w:hAnsi="Arial" w:hint="eastAsia"/>
          <w:highlight w:val="yellow"/>
        </w:rPr>
        <w:t>的蒐集及更新</w:t>
      </w:r>
      <w:r w:rsidR="00340867" w:rsidRPr="006D51B0">
        <w:rPr>
          <w:rFonts w:ascii="Arial" w:hAnsi="Arial" w:hint="eastAsia"/>
          <w:highlight w:val="yellow"/>
        </w:rPr>
        <w:t>，並</w:t>
      </w:r>
      <w:r w:rsidRPr="006D51B0">
        <w:rPr>
          <w:rFonts w:ascii="Arial" w:hAnsi="Arial" w:hint="eastAsia"/>
        </w:rPr>
        <w:t>進行法規之蒐集及彙整清冊。</w:t>
      </w:r>
    </w:p>
    <w:p w14:paraId="03AEABC5" w14:textId="5261A95B" w:rsidR="008847D0" w:rsidRPr="006D51B0" w:rsidRDefault="00F52917" w:rsidP="00560E55">
      <w:pPr>
        <w:pStyle w:val="2"/>
        <w:spacing w:before="180" w:after="180"/>
        <w:rPr>
          <w:rFonts w:ascii="Arial" w:hAnsi="Arial"/>
        </w:rPr>
      </w:pPr>
      <w:bookmarkStart w:id="68" w:name="_Toc153808763"/>
      <w:r w:rsidRPr="006D51B0">
        <w:rPr>
          <w:rFonts w:ascii="Arial" w:hAnsi="Arial" w:hint="eastAsia"/>
        </w:rPr>
        <w:t>法規遵循</w:t>
      </w:r>
      <w:bookmarkEnd w:id="68"/>
    </w:p>
    <w:p w14:paraId="5F0043CF" w14:textId="49247916" w:rsidR="008847D0" w:rsidRPr="006D51B0" w:rsidRDefault="00FB364D" w:rsidP="00DB6ED9">
      <w:pPr>
        <w:ind w:leftChars="300" w:left="840"/>
        <w:rPr>
          <w:rFonts w:ascii="Arial" w:hAnsi="Arial"/>
        </w:rPr>
      </w:pPr>
      <w:r w:rsidRPr="006D51B0">
        <w:rPr>
          <w:rFonts w:ascii="Arial" w:hAnsi="Arial" w:hint="eastAsia"/>
        </w:rPr>
        <w:t>各部門</w:t>
      </w:r>
      <w:r w:rsidR="005B2DD3" w:rsidRPr="006D51B0">
        <w:rPr>
          <w:rFonts w:ascii="Arial" w:hAnsi="Arial" w:hint="eastAsia"/>
        </w:rPr>
        <w:t>個資專人</w:t>
      </w:r>
      <w:r w:rsidR="008847D0" w:rsidRPr="006D51B0">
        <w:rPr>
          <w:rFonts w:ascii="Arial" w:hAnsi="Arial" w:hint="eastAsia"/>
        </w:rPr>
        <w:t>，應</w:t>
      </w:r>
      <w:r w:rsidR="00F52917" w:rsidRPr="006D51B0">
        <w:rPr>
          <w:rFonts w:ascii="Arial" w:hAnsi="Arial" w:hint="eastAsia"/>
        </w:rPr>
        <w:t>於法規盤點後，透過認知宣導、</w:t>
      </w:r>
      <w:r w:rsidR="00980A54" w:rsidRPr="006D51B0">
        <w:rPr>
          <w:rFonts w:ascii="Arial" w:hAnsi="Arial" w:hint="eastAsia"/>
        </w:rPr>
        <w:t>人員訓練、資訊</w:t>
      </w:r>
      <w:r w:rsidR="00F52917" w:rsidRPr="006D51B0">
        <w:rPr>
          <w:rFonts w:ascii="Arial" w:hAnsi="Arial" w:hint="eastAsia"/>
        </w:rPr>
        <w:t>公布或其他</w:t>
      </w:r>
      <w:r w:rsidR="008847D0" w:rsidRPr="006D51B0">
        <w:rPr>
          <w:rFonts w:ascii="Arial" w:hAnsi="Arial" w:hint="eastAsia"/>
        </w:rPr>
        <w:t>適當方式</w:t>
      </w:r>
      <w:r w:rsidR="00F52917" w:rsidRPr="006D51B0">
        <w:rPr>
          <w:rFonts w:ascii="Arial" w:hAnsi="Arial" w:hint="eastAsia"/>
        </w:rPr>
        <w:t>使</w:t>
      </w:r>
      <w:r w:rsidR="00BC6449" w:rsidRPr="006D51B0">
        <w:rPr>
          <w:rFonts w:ascii="Arial" w:hAnsi="Arial" w:hint="eastAsia"/>
        </w:rPr>
        <w:t>公司內</w:t>
      </w:r>
      <w:r w:rsidR="008847D0" w:rsidRPr="006D51B0">
        <w:rPr>
          <w:rFonts w:ascii="Arial" w:hAnsi="Arial" w:hint="eastAsia"/>
        </w:rPr>
        <w:t>人員</w:t>
      </w:r>
      <w:r w:rsidR="00F52917" w:rsidRPr="006D51B0">
        <w:rPr>
          <w:rFonts w:ascii="Arial" w:hAnsi="Arial" w:hint="eastAsia"/>
        </w:rPr>
        <w:t>知悉法規之要求並</w:t>
      </w:r>
      <w:r w:rsidR="008847D0" w:rsidRPr="006D51B0">
        <w:rPr>
          <w:rFonts w:ascii="Arial" w:hAnsi="Arial" w:hint="eastAsia"/>
        </w:rPr>
        <w:t>確實遵守。</w:t>
      </w:r>
    </w:p>
    <w:p w14:paraId="28365296" w14:textId="77777777" w:rsidR="008847D0" w:rsidRPr="006D51B0" w:rsidRDefault="008847D0" w:rsidP="00560E55">
      <w:pPr>
        <w:pStyle w:val="2"/>
        <w:spacing w:before="180" w:after="180"/>
        <w:rPr>
          <w:rFonts w:ascii="Arial" w:hAnsi="Arial"/>
        </w:rPr>
      </w:pPr>
      <w:bookmarkStart w:id="69" w:name="_Toc153808764"/>
      <w:r w:rsidRPr="006D51B0">
        <w:rPr>
          <w:rFonts w:ascii="Arial" w:hAnsi="Arial" w:hint="eastAsia"/>
        </w:rPr>
        <w:t>檢視修訂法令及其他規範</w:t>
      </w:r>
      <w:bookmarkEnd w:id="69"/>
    </w:p>
    <w:p w14:paraId="470B1E08" w14:textId="0CEAAD40" w:rsidR="008847D0" w:rsidRPr="006D51B0" w:rsidRDefault="005B2DD3" w:rsidP="00DB6ED9">
      <w:pPr>
        <w:ind w:leftChars="300" w:left="840"/>
        <w:rPr>
          <w:rFonts w:ascii="Arial" w:hAnsi="Arial"/>
        </w:rPr>
      </w:pPr>
      <w:r w:rsidRPr="006D51B0">
        <w:rPr>
          <w:rFonts w:ascii="Arial" w:hAnsi="Arial" w:hint="eastAsia"/>
        </w:rPr>
        <w:t>個資專人</w:t>
      </w:r>
      <w:r w:rsidR="008847D0" w:rsidRPr="006D51B0">
        <w:rPr>
          <w:rFonts w:ascii="Arial" w:hAnsi="Arial" w:hint="eastAsia"/>
        </w:rPr>
        <w:t>為維持個人資料保護法及其他相關法令規範為最新之狀態，應定期檢視或於法律修訂公告後進行法規更新狀況</w:t>
      </w:r>
      <w:r w:rsidR="0025176F">
        <w:rPr>
          <w:rFonts w:ascii="Arial" w:hAnsi="Arial" w:hint="eastAsia"/>
        </w:rPr>
        <w:t>之</w:t>
      </w:r>
      <w:r w:rsidR="008847D0" w:rsidRPr="006D51B0">
        <w:rPr>
          <w:rFonts w:ascii="Arial" w:hAnsi="Arial" w:hint="eastAsia"/>
        </w:rPr>
        <w:t>檢查。</w:t>
      </w:r>
    </w:p>
    <w:p w14:paraId="108BF512" w14:textId="018D9E8A" w:rsidR="008847D0" w:rsidRPr="006D51B0" w:rsidRDefault="008847D0" w:rsidP="00DB6ED9">
      <w:pPr>
        <w:ind w:leftChars="300" w:left="840"/>
        <w:rPr>
          <w:rFonts w:ascii="Arial" w:hAnsi="Arial"/>
        </w:rPr>
      </w:pPr>
      <w:r w:rsidRPr="006D51B0">
        <w:rPr>
          <w:rFonts w:ascii="Arial" w:hAnsi="Arial" w:hint="eastAsia"/>
        </w:rPr>
        <w:t>於</w:t>
      </w:r>
      <w:r w:rsidR="002C6A6C" w:rsidRPr="006D51B0">
        <w:rPr>
          <w:rFonts w:ascii="Arial" w:hAnsi="Arial" w:hint="eastAsia"/>
        </w:rPr>
        <w:t>本公司</w:t>
      </w:r>
      <w:r w:rsidR="00454749" w:rsidRPr="006D51B0">
        <w:rPr>
          <w:rFonts w:ascii="Arial" w:hAnsi="Arial" w:hint="eastAsia"/>
        </w:rPr>
        <w:t>各</w:t>
      </w:r>
      <w:r w:rsidR="00980A54" w:rsidRPr="006D51B0">
        <w:rPr>
          <w:rFonts w:ascii="Arial" w:hAnsi="Arial" w:hint="eastAsia"/>
        </w:rPr>
        <w:t>部門</w:t>
      </w:r>
      <w:r w:rsidR="00810557" w:rsidRPr="006D51B0">
        <w:rPr>
          <w:rFonts w:ascii="Arial" w:hAnsi="Arial" w:hint="eastAsia"/>
        </w:rPr>
        <w:t>業</w:t>
      </w:r>
      <w:r w:rsidR="008C543B" w:rsidRPr="006D51B0">
        <w:rPr>
          <w:rFonts w:ascii="Arial" w:hAnsi="Arial" w:hint="eastAsia"/>
        </w:rPr>
        <w:t>務</w:t>
      </w:r>
      <w:r w:rsidRPr="006D51B0">
        <w:rPr>
          <w:rFonts w:ascii="Arial" w:hAnsi="Arial" w:hint="eastAsia"/>
        </w:rPr>
        <w:t>項目、範圍有新增變動時，亦必須重新檢視法規盤點清冊之內容。</w:t>
      </w:r>
    </w:p>
    <w:p w14:paraId="6C38E79D" w14:textId="77777777" w:rsidR="008847D0" w:rsidRPr="006D51B0" w:rsidRDefault="008847D0" w:rsidP="00560E55">
      <w:pPr>
        <w:pStyle w:val="2"/>
        <w:spacing w:before="180" w:after="180"/>
        <w:rPr>
          <w:rFonts w:ascii="Arial" w:hAnsi="Arial"/>
        </w:rPr>
      </w:pPr>
      <w:bookmarkStart w:id="70" w:name="_Toc427563945"/>
      <w:bookmarkStart w:id="71" w:name="_Toc427573259"/>
      <w:bookmarkStart w:id="72" w:name="_Toc427563946"/>
      <w:bookmarkStart w:id="73" w:name="_Toc427573260"/>
      <w:bookmarkStart w:id="74" w:name="_Toc153808765"/>
      <w:bookmarkEnd w:id="70"/>
      <w:bookmarkEnd w:id="71"/>
      <w:bookmarkEnd w:id="72"/>
      <w:bookmarkEnd w:id="73"/>
      <w:r w:rsidRPr="006D51B0">
        <w:rPr>
          <w:rFonts w:ascii="Arial" w:hAnsi="Arial" w:hint="eastAsia"/>
        </w:rPr>
        <w:t>登載法令及其他規範</w:t>
      </w:r>
      <w:bookmarkEnd w:id="74"/>
    </w:p>
    <w:p w14:paraId="5E1A6A12" w14:textId="358D2D45" w:rsidR="008847D0" w:rsidRPr="006D51B0" w:rsidRDefault="005B2DD3" w:rsidP="00DB6ED9">
      <w:pPr>
        <w:ind w:leftChars="300" w:left="840"/>
        <w:rPr>
          <w:rFonts w:ascii="Arial" w:hAnsi="Arial"/>
        </w:rPr>
      </w:pPr>
      <w:r w:rsidRPr="006D51B0">
        <w:rPr>
          <w:rFonts w:ascii="Arial" w:hAnsi="Arial" w:hint="eastAsia"/>
        </w:rPr>
        <w:t>個資專人</w:t>
      </w:r>
      <w:r w:rsidR="008847D0" w:rsidRPr="006D51B0">
        <w:rPr>
          <w:rFonts w:ascii="Arial" w:hAnsi="Arial" w:hint="eastAsia"/>
        </w:rPr>
        <w:t>應將</w:t>
      </w:r>
      <w:r w:rsidR="00F52917" w:rsidRPr="006D51B0">
        <w:rPr>
          <w:rFonts w:ascii="Arial" w:hAnsi="Arial" w:hint="eastAsia"/>
        </w:rPr>
        <w:t>盤點</w:t>
      </w:r>
      <w:r w:rsidR="008847D0" w:rsidRPr="006D51B0">
        <w:rPr>
          <w:rFonts w:ascii="Arial" w:hAnsi="Arial" w:hint="eastAsia"/>
        </w:rPr>
        <w:t>結果</w:t>
      </w:r>
      <w:r w:rsidR="0022332F" w:rsidRPr="006D51B0">
        <w:rPr>
          <w:rFonts w:ascii="Arial" w:hAnsi="Arial" w:hint="eastAsia"/>
        </w:rPr>
        <w:t>更新於</w:t>
      </w:r>
      <w:r w:rsidR="00712A61" w:rsidRPr="006D51B0">
        <w:rPr>
          <w:rFonts w:ascii="Arial" w:hAnsi="Arial" w:hint="eastAsia"/>
          <w:highlight w:val="yellow"/>
        </w:rPr>
        <w:t>「</w:t>
      </w:r>
      <w:r w:rsidR="0022332F" w:rsidRPr="006D51B0">
        <w:rPr>
          <w:rFonts w:ascii="Arial" w:hAnsi="Arial" w:hint="eastAsia"/>
          <w:highlight w:val="yellow"/>
        </w:rPr>
        <w:t>個資保護適用法規一覽表</w:t>
      </w:r>
      <w:r w:rsidR="00712A61" w:rsidRPr="006D51B0">
        <w:rPr>
          <w:rFonts w:ascii="Arial" w:hAnsi="Arial" w:hint="eastAsia"/>
          <w:highlight w:val="yellow"/>
        </w:rPr>
        <w:t>」</w:t>
      </w:r>
      <w:r w:rsidR="0022332F" w:rsidRPr="006D51B0">
        <w:rPr>
          <w:rFonts w:ascii="Arial" w:hAnsi="Arial" w:hint="eastAsia"/>
        </w:rPr>
        <w:t>中並提供於</w:t>
      </w:r>
      <w:r w:rsidR="002C6A6C" w:rsidRPr="006D51B0">
        <w:rPr>
          <w:rFonts w:ascii="Arial" w:hAnsi="Arial" w:hint="eastAsia"/>
        </w:rPr>
        <w:t>本公司</w:t>
      </w:r>
      <w:r w:rsidR="0022332F" w:rsidRPr="006D51B0">
        <w:rPr>
          <w:rFonts w:ascii="Arial" w:hAnsi="Arial" w:hint="eastAsia"/>
        </w:rPr>
        <w:t>各</w:t>
      </w:r>
      <w:r w:rsidR="00FB364D" w:rsidRPr="006D51B0">
        <w:rPr>
          <w:rFonts w:ascii="Arial" w:hAnsi="Arial" w:hint="eastAsia"/>
        </w:rPr>
        <w:t>部門</w:t>
      </w:r>
      <w:r w:rsidR="0022332F" w:rsidRPr="006D51B0">
        <w:rPr>
          <w:rFonts w:ascii="Arial" w:hAnsi="Arial" w:hint="eastAsia"/>
        </w:rPr>
        <w:t>知悉</w:t>
      </w:r>
      <w:r w:rsidR="00425343" w:rsidRPr="006D51B0">
        <w:rPr>
          <w:rFonts w:ascii="Arial" w:hAnsi="Arial" w:hint="eastAsia"/>
        </w:rPr>
        <w:t>，格式如</w:t>
      </w:r>
      <w:r w:rsidR="00425343" w:rsidRPr="006D51B0">
        <w:rPr>
          <w:rFonts w:ascii="Arial" w:hAnsi="Arial" w:hint="eastAsia"/>
          <w:b/>
          <w:bCs/>
        </w:rPr>
        <w:t>附件二</w:t>
      </w:r>
      <w:r w:rsidR="008847D0" w:rsidRPr="006D51B0">
        <w:rPr>
          <w:rFonts w:ascii="Arial" w:hAnsi="Arial" w:hint="eastAsia"/>
        </w:rPr>
        <w:t>。</w:t>
      </w:r>
    </w:p>
    <w:p w14:paraId="4F46CC79" w14:textId="77777777" w:rsidR="008847D0" w:rsidRPr="006D51B0" w:rsidRDefault="008847D0" w:rsidP="008847D0">
      <w:pPr>
        <w:pStyle w:val="1"/>
        <w:ind w:left="280" w:hanging="280"/>
        <w:rPr>
          <w:rFonts w:ascii="Arial" w:hAnsi="Arial"/>
        </w:rPr>
      </w:pPr>
      <w:bookmarkStart w:id="75" w:name="_Toc427563948"/>
      <w:bookmarkStart w:id="76" w:name="_Toc427573262"/>
      <w:bookmarkStart w:id="77" w:name="_Toc427563949"/>
      <w:bookmarkStart w:id="78" w:name="_Toc427573263"/>
      <w:bookmarkStart w:id="79" w:name="_Toc153808766"/>
      <w:bookmarkEnd w:id="75"/>
      <w:bookmarkEnd w:id="76"/>
      <w:bookmarkEnd w:id="77"/>
      <w:bookmarkEnd w:id="78"/>
      <w:r w:rsidRPr="006D51B0">
        <w:rPr>
          <w:rFonts w:ascii="Arial" w:hAnsi="Arial" w:hint="eastAsia"/>
        </w:rPr>
        <w:lastRenderedPageBreak/>
        <w:t>個人資料作業管理程序</w:t>
      </w:r>
      <w:bookmarkEnd w:id="79"/>
    </w:p>
    <w:p w14:paraId="3A019B28" w14:textId="2DC1CF74" w:rsidR="00FB364D" w:rsidRPr="006D51B0" w:rsidRDefault="00FB364D" w:rsidP="00DB6ED9">
      <w:pPr>
        <w:ind w:leftChars="200" w:left="560"/>
        <w:rPr>
          <w:rFonts w:ascii="Arial" w:hAnsi="Arial"/>
        </w:rPr>
      </w:pPr>
      <w:r w:rsidRPr="006D51B0">
        <w:rPr>
          <w:rFonts w:ascii="Arial" w:hAnsi="Arial" w:hint="eastAsia"/>
        </w:rPr>
        <w:t>個人資料自公司蒐集開始，就必須符合個人資料保護法的規定進行合法蒐集，</w:t>
      </w:r>
      <w:r w:rsidR="00EC443F" w:rsidRPr="006D51B0">
        <w:rPr>
          <w:rFonts w:ascii="Arial" w:hAnsi="Arial" w:hint="eastAsia"/>
        </w:rPr>
        <w:t>除依循蒐集特定目的，進行適當的安全維護外，利用也需要在特定目的的必要範圍內，本公司訂定本內部程序，規範所有公司業務執行而蒐集、處理、利用的個人資料均符合法令規定及本公司個人資料保護政策。</w:t>
      </w:r>
    </w:p>
    <w:p w14:paraId="6A1F0AAE" w14:textId="77777777" w:rsidR="008847D0" w:rsidRPr="006D51B0" w:rsidRDefault="008847D0" w:rsidP="00E61153">
      <w:pPr>
        <w:pStyle w:val="2"/>
        <w:spacing w:before="180" w:after="180"/>
        <w:ind w:left="826" w:hanging="574"/>
        <w:rPr>
          <w:rFonts w:ascii="Arial" w:hAnsi="Arial"/>
        </w:rPr>
      </w:pPr>
      <w:bookmarkStart w:id="80" w:name="_Toc333791132"/>
      <w:bookmarkStart w:id="81" w:name="_Toc335635149"/>
      <w:bookmarkStart w:id="82" w:name="_Toc153808767"/>
      <w:r w:rsidRPr="006D51B0">
        <w:rPr>
          <w:rFonts w:ascii="Arial" w:hAnsi="Arial" w:hint="eastAsia"/>
        </w:rPr>
        <w:t>個人資料蒐集管理</w:t>
      </w:r>
      <w:bookmarkEnd w:id="80"/>
      <w:bookmarkEnd w:id="81"/>
      <w:bookmarkEnd w:id="82"/>
    </w:p>
    <w:p w14:paraId="0FB54BAC" w14:textId="1A5B9FC3" w:rsidR="00F06304" w:rsidRPr="006D51B0" w:rsidRDefault="00F06304" w:rsidP="00DB6ED9">
      <w:pPr>
        <w:pStyle w:val="ABC0505"/>
        <w:spacing w:before="180" w:after="180"/>
        <w:rPr>
          <w:rFonts w:ascii="Arial" w:hAnsi="Arial"/>
        </w:rPr>
      </w:pPr>
      <w:r w:rsidRPr="006D51B0">
        <w:rPr>
          <w:rFonts w:ascii="Arial" w:hAnsi="Arial" w:hint="eastAsia"/>
        </w:rPr>
        <w:t>個人資料新蒐集</w:t>
      </w:r>
      <w:r w:rsidR="00EC443F" w:rsidRPr="006D51B0">
        <w:rPr>
          <w:rFonts w:ascii="Arial" w:hAnsi="Arial" w:hint="eastAsia"/>
        </w:rPr>
        <w:t>，在公司進行個人資料的蒐集前，必須進行合法性的檢視，確保所有的蒐集行為均符合法令規定及合於本公司個資保護政策。個人資料蒐集的方式，包含直接蒐集及間接蒐集</w:t>
      </w:r>
      <w:r w:rsidR="00EC443F" w:rsidRPr="006D51B0">
        <w:rPr>
          <w:rFonts w:ascii="Arial" w:hAnsi="Arial" w:hint="eastAsia"/>
        </w:rPr>
        <w:t>(</w:t>
      </w:r>
      <w:r w:rsidR="00EC443F" w:rsidRPr="006D51B0">
        <w:rPr>
          <w:rFonts w:ascii="Arial" w:hAnsi="Arial" w:hint="eastAsia"/>
        </w:rPr>
        <w:t>個資取得非直接由個資當事人取得</w:t>
      </w:r>
      <w:r w:rsidR="00EC443F" w:rsidRPr="006D51B0">
        <w:rPr>
          <w:rFonts w:ascii="Arial" w:hAnsi="Arial" w:hint="eastAsia"/>
        </w:rPr>
        <w:t>)</w:t>
      </w:r>
      <w:r w:rsidR="00EC443F" w:rsidRPr="006D51B0">
        <w:rPr>
          <w:rFonts w:ascii="Arial" w:hAnsi="Arial" w:hint="eastAsia"/>
        </w:rPr>
        <w:t>。</w:t>
      </w:r>
    </w:p>
    <w:p w14:paraId="43E9B56A" w14:textId="1E422743" w:rsidR="008847D0" w:rsidRPr="006D51B0" w:rsidRDefault="008847D0" w:rsidP="00DB6ED9">
      <w:pPr>
        <w:pStyle w:val="ABC0505"/>
        <w:spacing w:before="180" w:after="180"/>
        <w:rPr>
          <w:rFonts w:ascii="Arial" w:hAnsi="Arial"/>
        </w:rPr>
      </w:pPr>
      <w:r w:rsidRPr="006D51B0">
        <w:rPr>
          <w:rFonts w:ascii="Arial" w:hAnsi="Arial" w:hint="eastAsia"/>
        </w:rPr>
        <w:t>個人資料新蒐集前應檢查蒐集合法性並由</w:t>
      </w:r>
      <w:r w:rsidR="00EC443F" w:rsidRPr="006D51B0">
        <w:rPr>
          <w:rFonts w:ascii="Arial" w:hAnsi="Arial" w:hint="eastAsia"/>
        </w:rPr>
        <w:t>預計蒐集</w:t>
      </w:r>
      <w:r w:rsidR="00A27C4E" w:rsidRPr="006D51B0">
        <w:rPr>
          <w:rFonts w:ascii="Arial" w:hAnsi="Arial" w:hint="eastAsia"/>
        </w:rPr>
        <w:t>部門</w:t>
      </w:r>
      <w:r w:rsidR="00EC443F" w:rsidRPr="006D51B0">
        <w:rPr>
          <w:rFonts w:ascii="Arial" w:hAnsi="Arial" w:hint="eastAsia"/>
        </w:rPr>
        <w:t>，或主要負責部門個資專人</w:t>
      </w:r>
      <w:r w:rsidRPr="006D51B0">
        <w:rPr>
          <w:rFonts w:ascii="Arial" w:hAnsi="Arial" w:hint="eastAsia"/>
        </w:rPr>
        <w:t>填具</w:t>
      </w:r>
      <w:r w:rsidR="00712A61" w:rsidRPr="006D51B0">
        <w:rPr>
          <w:rFonts w:ascii="Arial" w:hAnsi="Arial" w:hint="eastAsia"/>
        </w:rPr>
        <w:t>「</w:t>
      </w:r>
      <w:r w:rsidRPr="006D51B0">
        <w:rPr>
          <w:rFonts w:ascii="Arial" w:hAnsi="Arial" w:hint="eastAsia"/>
        </w:rPr>
        <w:t>新個資蒐集前查檢表</w:t>
      </w:r>
      <w:r w:rsidR="00712A61" w:rsidRPr="006D51B0">
        <w:rPr>
          <w:rFonts w:ascii="Arial" w:hAnsi="Arial" w:hint="eastAsia"/>
        </w:rPr>
        <w:t>」</w:t>
      </w:r>
      <w:r w:rsidR="00F52917" w:rsidRPr="006D51B0">
        <w:rPr>
          <w:rFonts w:ascii="Arial" w:hAnsi="Arial" w:hint="eastAsia"/>
        </w:rPr>
        <w:t>(</w:t>
      </w:r>
      <w:r w:rsidR="00F52917" w:rsidRPr="006D51B0">
        <w:rPr>
          <w:rFonts w:ascii="Arial" w:hAnsi="Arial" w:hint="eastAsia"/>
        </w:rPr>
        <w:t>如</w:t>
      </w:r>
      <w:r w:rsidR="00F52917" w:rsidRPr="006D51B0">
        <w:rPr>
          <w:rFonts w:ascii="Arial" w:hAnsi="Arial" w:hint="eastAsia"/>
          <w:b/>
        </w:rPr>
        <w:t>附件三</w:t>
      </w:r>
      <w:r w:rsidR="00F52917" w:rsidRPr="006D51B0">
        <w:rPr>
          <w:rFonts w:ascii="Arial" w:hAnsi="Arial" w:hint="eastAsia"/>
        </w:rPr>
        <w:t>)</w:t>
      </w:r>
      <w:r w:rsidR="00EC443F" w:rsidRPr="006D51B0">
        <w:rPr>
          <w:rFonts w:ascii="Arial" w:hAnsi="Arial" w:hint="eastAsia"/>
        </w:rPr>
        <w:t>，</w:t>
      </w:r>
      <w:r w:rsidR="00F1160D" w:rsidRPr="006D51B0">
        <w:rPr>
          <w:rFonts w:ascii="Arial" w:hAnsi="Arial" w:hint="eastAsia"/>
        </w:rPr>
        <w:t>經</w:t>
      </w:r>
      <w:r w:rsidR="00EC443F" w:rsidRPr="006D51B0">
        <w:rPr>
          <w:rFonts w:ascii="Arial" w:hAnsi="Arial" w:hint="eastAsia"/>
        </w:rPr>
        <w:t>部門主管</w:t>
      </w:r>
      <w:r w:rsidRPr="006D51B0">
        <w:rPr>
          <w:rFonts w:ascii="Arial" w:hAnsi="Arial" w:hint="eastAsia"/>
        </w:rPr>
        <w:t>核准後，</w:t>
      </w:r>
      <w:r w:rsidRPr="006D51B0">
        <w:rPr>
          <w:rFonts w:ascii="Arial" w:hAnsi="Arial" w:hint="eastAsia"/>
          <w:highlight w:val="yellow"/>
        </w:rPr>
        <w:t>呈報</w:t>
      </w:r>
      <w:r w:rsidR="002C688A" w:rsidRPr="006D51B0">
        <w:rPr>
          <w:rFonts w:ascii="Arial" w:hAnsi="Arial" w:hint="eastAsia"/>
          <w:highlight w:val="cyan"/>
        </w:rPr>
        <w:t>個資</w:t>
      </w:r>
      <w:r w:rsidR="00F1160D" w:rsidRPr="006D51B0">
        <w:rPr>
          <w:rFonts w:ascii="Arial" w:hAnsi="Arial" w:hint="eastAsia"/>
          <w:highlight w:val="cyan"/>
        </w:rPr>
        <w:t>管理代表</w:t>
      </w:r>
      <w:r w:rsidR="00EC443F" w:rsidRPr="006D51B0">
        <w:rPr>
          <w:rFonts w:ascii="Arial" w:hAnsi="Arial" w:hint="eastAsia"/>
          <w:highlight w:val="yellow"/>
        </w:rPr>
        <w:t>進行核准</w:t>
      </w:r>
      <w:r w:rsidRPr="006D51B0">
        <w:rPr>
          <w:rFonts w:ascii="Arial" w:hAnsi="Arial" w:hint="eastAsia"/>
        </w:rPr>
        <w:t>，並於</w:t>
      </w:r>
      <w:r w:rsidR="00BA61C5" w:rsidRPr="006D51B0">
        <w:rPr>
          <w:rFonts w:ascii="Arial" w:hAnsi="Arial" w:hint="eastAsia"/>
        </w:rPr>
        <w:t>執行</w:t>
      </w:r>
      <w:r w:rsidR="00EC443F" w:rsidRPr="006D51B0">
        <w:rPr>
          <w:rFonts w:ascii="Arial" w:hAnsi="Arial" w:hint="eastAsia"/>
        </w:rPr>
        <w:t>蒐集</w:t>
      </w:r>
      <w:r w:rsidR="00BA61C5" w:rsidRPr="006D51B0">
        <w:rPr>
          <w:rFonts w:ascii="Arial" w:hAnsi="Arial" w:hint="eastAsia"/>
        </w:rPr>
        <w:t>後</w:t>
      </w:r>
      <w:r w:rsidRPr="006D51B0">
        <w:rPr>
          <w:rFonts w:ascii="Arial" w:hAnsi="Arial" w:hint="eastAsia"/>
          <w:highlight w:val="green"/>
        </w:rPr>
        <w:t>一個月</w:t>
      </w:r>
      <w:r w:rsidRPr="006D51B0">
        <w:rPr>
          <w:rFonts w:ascii="Arial" w:hAnsi="Arial" w:hint="eastAsia"/>
        </w:rPr>
        <w:t>內更新</w:t>
      </w:r>
      <w:r w:rsidR="00EC443F" w:rsidRPr="006D51B0">
        <w:rPr>
          <w:rFonts w:ascii="Arial" w:hAnsi="Arial" w:hint="eastAsia"/>
        </w:rPr>
        <w:t>「</w:t>
      </w:r>
      <w:r w:rsidRPr="006D51B0">
        <w:rPr>
          <w:rFonts w:ascii="Arial" w:hAnsi="Arial" w:hint="eastAsia"/>
        </w:rPr>
        <w:t>個人資料盤點表</w:t>
      </w:r>
      <w:r w:rsidR="00EC443F" w:rsidRPr="006D51B0">
        <w:rPr>
          <w:rFonts w:ascii="Arial" w:hAnsi="Arial" w:hint="eastAsia"/>
        </w:rPr>
        <w:t>」</w:t>
      </w:r>
      <w:r w:rsidR="00EC443F" w:rsidRPr="006D51B0">
        <w:rPr>
          <w:rFonts w:ascii="Arial" w:hAnsi="Arial" w:hint="eastAsia"/>
        </w:rPr>
        <w:t xml:space="preserve"> (</w:t>
      </w:r>
      <w:r w:rsidR="00EC443F" w:rsidRPr="006D51B0">
        <w:rPr>
          <w:rFonts w:ascii="Arial" w:hAnsi="Arial" w:hint="eastAsia"/>
          <w:b/>
        </w:rPr>
        <w:t>附件六</w:t>
      </w:r>
      <w:r w:rsidR="00EC443F" w:rsidRPr="006D51B0">
        <w:rPr>
          <w:rFonts w:ascii="Arial" w:hAnsi="Arial" w:hint="eastAsia"/>
        </w:rPr>
        <w:t>)</w:t>
      </w:r>
      <w:r w:rsidRPr="006D51B0">
        <w:rPr>
          <w:rFonts w:ascii="Arial" w:hAnsi="Arial" w:hint="eastAsia"/>
        </w:rPr>
        <w:t>。</w:t>
      </w:r>
    </w:p>
    <w:p w14:paraId="77E1752D" w14:textId="377E61FF" w:rsidR="008847D0" w:rsidRPr="006D51B0" w:rsidRDefault="005B2DD3" w:rsidP="00DB6ED9">
      <w:pPr>
        <w:pStyle w:val="ABC0505"/>
        <w:spacing w:before="180" w:after="180"/>
        <w:rPr>
          <w:rFonts w:ascii="Arial" w:hAnsi="Arial"/>
        </w:rPr>
      </w:pPr>
      <w:r w:rsidRPr="006D51B0">
        <w:rPr>
          <w:rFonts w:ascii="Arial" w:hAnsi="Arial" w:hint="eastAsia"/>
          <w:highlight w:val="yellow"/>
        </w:rPr>
        <w:t>個資專人</w:t>
      </w:r>
      <w:r w:rsidR="00EC443F" w:rsidRPr="006D51B0">
        <w:rPr>
          <w:rFonts w:ascii="Arial" w:hAnsi="Arial" w:hint="eastAsia"/>
        </w:rPr>
        <w:t>及</w:t>
      </w:r>
      <w:r w:rsidR="00BC6449" w:rsidRPr="006D51B0">
        <w:rPr>
          <w:rFonts w:ascii="Arial" w:hAnsi="Arial" w:hint="eastAsia"/>
          <w:highlight w:val="yellow"/>
        </w:rPr>
        <w:t>各部門</w:t>
      </w:r>
      <w:r w:rsidR="001D7DB0" w:rsidRPr="006D51B0">
        <w:rPr>
          <w:rFonts w:ascii="Arial" w:hAnsi="Arial" w:hint="eastAsia"/>
          <w:highlight w:val="yellow"/>
        </w:rPr>
        <w:t>資訊</w:t>
      </w:r>
      <w:r w:rsidR="00EC443F" w:rsidRPr="006D51B0">
        <w:rPr>
          <w:rFonts w:ascii="Arial" w:hAnsi="Arial" w:hint="eastAsia"/>
          <w:highlight w:val="yellow"/>
        </w:rPr>
        <w:t>管理人員</w:t>
      </w:r>
      <w:r w:rsidR="008847D0" w:rsidRPr="006D51B0">
        <w:rPr>
          <w:rFonts w:ascii="Arial" w:hAnsi="Arial" w:hint="eastAsia"/>
        </w:rPr>
        <w:t>應進行</w:t>
      </w:r>
      <w:r w:rsidR="00EC443F" w:rsidRPr="006D51B0">
        <w:rPr>
          <w:rFonts w:ascii="Arial" w:hAnsi="Arial" w:hint="eastAsia"/>
        </w:rPr>
        <w:t>或協助</w:t>
      </w:r>
      <w:r w:rsidR="008847D0" w:rsidRPr="006D51B0">
        <w:rPr>
          <w:rFonts w:ascii="Arial" w:hAnsi="Arial" w:hint="eastAsia"/>
        </w:rPr>
        <w:t>蒐集作業之監督，確保所有蒐集的作業均符合</w:t>
      </w:r>
      <w:r w:rsidR="00712A61" w:rsidRPr="006D51B0">
        <w:rPr>
          <w:rFonts w:ascii="Arial" w:hAnsi="Arial" w:hint="eastAsia"/>
        </w:rPr>
        <w:t>「</w:t>
      </w:r>
      <w:r w:rsidR="008847D0" w:rsidRPr="006D51B0">
        <w:rPr>
          <w:rFonts w:ascii="Arial" w:hAnsi="Arial" w:hint="eastAsia"/>
        </w:rPr>
        <w:t>新個資蒐集前查檢表</w:t>
      </w:r>
      <w:r w:rsidR="00712A61" w:rsidRPr="006D51B0">
        <w:rPr>
          <w:rFonts w:ascii="Arial" w:hAnsi="Arial" w:hint="eastAsia"/>
        </w:rPr>
        <w:t>」</w:t>
      </w:r>
      <w:r w:rsidR="00EC443F" w:rsidRPr="006D51B0">
        <w:rPr>
          <w:rFonts w:ascii="Arial" w:hAnsi="Arial" w:hint="eastAsia"/>
        </w:rPr>
        <w:t>核准</w:t>
      </w:r>
      <w:r w:rsidR="008847D0" w:rsidRPr="006D51B0">
        <w:rPr>
          <w:rFonts w:ascii="Arial" w:hAnsi="Arial" w:hint="eastAsia"/>
        </w:rPr>
        <w:t>之蒐集方式</w:t>
      </w:r>
      <w:r w:rsidR="00EC443F" w:rsidRPr="006D51B0">
        <w:rPr>
          <w:rFonts w:ascii="Arial" w:hAnsi="Arial" w:hint="eastAsia"/>
        </w:rPr>
        <w:t>及範圍</w:t>
      </w:r>
      <w:r w:rsidR="008847D0" w:rsidRPr="006D51B0">
        <w:rPr>
          <w:rFonts w:ascii="Arial" w:hAnsi="Arial" w:hint="eastAsia"/>
        </w:rPr>
        <w:t>。</w:t>
      </w:r>
    </w:p>
    <w:p w14:paraId="37E54A29" w14:textId="6C6E1A5E" w:rsidR="00EC443F" w:rsidRPr="006D51B0" w:rsidRDefault="00EC443F" w:rsidP="00E61153">
      <w:pPr>
        <w:pStyle w:val="2"/>
        <w:spacing w:before="180" w:after="180"/>
        <w:ind w:left="826" w:hanging="574"/>
        <w:rPr>
          <w:rFonts w:ascii="Arial" w:hAnsi="Arial"/>
        </w:rPr>
      </w:pPr>
      <w:bookmarkStart w:id="83" w:name="_Toc427563952"/>
      <w:bookmarkStart w:id="84" w:name="_Toc427573266"/>
      <w:bookmarkStart w:id="85" w:name="_Toc153808768"/>
      <w:bookmarkStart w:id="86" w:name="_Toc333791133"/>
      <w:bookmarkStart w:id="87" w:name="_Toc335635150"/>
      <w:bookmarkEnd w:id="83"/>
      <w:bookmarkEnd w:id="84"/>
      <w:r w:rsidRPr="006D51B0">
        <w:rPr>
          <w:rFonts w:ascii="Arial" w:hAnsi="Arial" w:hint="eastAsia"/>
        </w:rPr>
        <w:t>特定目的及類別</w:t>
      </w:r>
      <w:bookmarkEnd w:id="85"/>
    </w:p>
    <w:p w14:paraId="4A0D9F8D" w14:textId="536524C8" w:rsidR="00EC443F" w:rsidRPr="006D51B0" w:rsidRDefault="00EC443F" w:rsidP="00EC443F">
      <w:pPr>
        <w:ind w:leftChars="300" w:left="840"/>
        <w:rPr>
          <w:rFonts w:ascii="Arial" w:hAnsi="Arial"/>
        </w:rPr>
      </w:pPr>
      <w:r w:rsidRPr="006D51B0">
        <w:rPr>
          <w:rFonts w:ascii="Arial" w:hAnsi="Arial" w:hint="eastAsia"/>
        </w:rPr>
        <w:t>個人資料保護法</w:t>
      </w:r>
      <w:r w:rsidR="006A1AC9" w:rsidRPr="006D51B0">
        <w:rPr>
          <w:rFonts w:ascii="Arial" w:hAnsi="Arial" w:hint="eastAsia"/>
        </w:rPr>
        <w:t>規範蒐集、處理、利用</w:t>
      </w:r>
      <w:r w:rsidR="00B64DBD" w:rsidRPr="006D51B0">
        <w:rPr>
          <w:rFonts w:ascii="Arial" w:hAnsi="Arial" w:hint="eastAsia"/>
        </w:rPr>
        <w:t>個</w:t>
      </w:r>
      <w:r w:rsidR="006A1AC9" w:rsidRPr="006D51B0">
        <w:rPr>
          <w:rFonts w:ascii="Arial" w:hAnsi="Arial" w:hint="eastAsia"/>
        </w:rPr>
        <w:t>人資料，應尊重當事人之權益，依誠實及信用方法為之，不得逾越特定目的之必要範圍，並應與蒐集之目的具有正當合理之關聯。</w:t>
      </w:r>
      <w:r w:rsidR="006A1AC9" w:rsidRPr="006D51B0">
        <w:rPr>
          <w:rFonts w:ascii="Arial" w:hAnsi="Arial" w:hint="eastAsia"/>
        </w:rPr>
        <w:t>(</w:t>
      </w:r>
      <w:r w:rsidR="006A1AC9" w:rsidRPr="006D51B0">
        <w:rPr>
          <w:rFonts w:ascii="Arial" w:hAnsi="Arial" w:hint="eastAsia"/>
        </w:rPr>
        <w:t>個資法第</w:t>
      </w:r>
      <w:r w:rsidR="006A1AC9" w:rsidRPr="006D51B0">
        <w:rPr>
          <w:rFonts w:ascii="Arial" w:hAnsi="Arial" w:hint="eastAsia"/>
        </w:rPr>
        <w:t xml:space="preserve"> </w:t>
      </w:r>
      <w:r w:rsidR="006A1AC9" w:rsidRPr="006D51B0">
        <w:rPr>
          <w:rFonts w:ascii="Arial" w:hAnsi="Arial"/>
        </w:rPr>
        <w:t xml:space="preserve">5 </w:t>
      </w:r>
      <w:r w:rsidR="006A1AC9" w:rsidRPr="006D51B0">
        <w:rPr>
          <w:rFonts w:ascii="Arial" w:hAnsi="Arial" w:hint="eastAsia"/>
        </w:rPr>
        <w:t>條</w:t>
      </w:r>
      <w:r w:rsidR="006A1AC9" w:rsidRPr="006D51B0">
        <w:rPr>
          <w:rFonts w:ascii="Arial" w:hAnsi="Arial" w:hint="eastAsia"/>
        </w:rPr>
        <w:t>)</w:t>
      </w:r>
      <w:r w:rsidR="006A1AC9" w:rsidRPr="006D51B0">
        <w:rPr>
          <w:rFonts w:ascii="Arial" w:hAnsi="Arial" w:hint="eastAsia"/>
        </w:rPr>
        <w:t>，</w:t>
      </w:r>
      <w:r w:rsidR="000829FB" w:rsidRPr="006D51B0">
        <w:rPr>
          <w:rFonts w:ascii="Arial" w:hAnsi="Arial" w:hint="eastAsia"/>
        </w:rPr>
        <w:t>本公司進行個人資料的蒐集、處理、利用均須符合僅在特定目的必要範圍內。並應依據個資法第</w:t>
      </w:r>
      <w:r w:rsidR="000829FB" w:rsidRPr="006D51B0">
        <w:rPr>
          <w:rFonts w:ascii="Arial" w:hAnsi="Arial" w:hint="eastAsia"/>
        </w:rPr>
        <w:t xml:space="preserve"> </w:t>
      </w:r>
      <w:r w:rsidR="000829FB" w:rsidRPr="006D51B0">
        <w:rPr>
          <w:rFonts w:ascii="Arial" w:hAnsi="Arial"/>
        </w:rPr>
        <w:t xml:space="preserve">8 </w:t>
      </w:r>
      <w:r w:rsidR="000829FB" w:rsidRPr="006D51B0">
        <w:rPr>
          <w:rFonts w:ascii="Arial" w:hAnsi="Arial" w:hint="eastAsia"/>
        </w:rPr>
        <w:t>條進行告知。</w:t>
      </w:r>
      <w:r w:rsidR="000829FB" w:rsidRPr="006D51B0">
        <w:rPr>
          <w:rFonts w:ascii="Arial" w:hAnsi="Arial" w:hint="eastAsia"/>
        </w:rPr>
        <w:t>(</w:t>
      </w:r>
      <w:r w:rsidR="000829FB" w:rsidRPr="006D51B0">
        <w:rPr>
          <w:rFonts w:ascii="Arial" w:hAnsi="Arial" w:hint="eastAsia"/>
        </w:rPr>
        <w:t>蒐集之目的與資料的類別</w:t>
      </w:r>
      <w:r w:rsidR="000829FB" w:rsidRPr="006D51B0">
        <w:rPr>
          <w:rFonts w:ascii="Arial" w:hAnsi="Arial" w:hint="eastAsia"/>
        </w:rPr>
        <w:t>)</w:t>
      </w:r>
    </w:p>
    <w:p w14:paraId="3DD696BF" w14:textId="725ACB30" w:rsidR="008847D0" w:rsidRPr="006D51B0" w:rsidRDefault="00EC443F" w:rsidP="00E61153">
      <w:pPr>
        <w:pStyle w:val="2"/>
        <w:spacing w:before="180" w:after="180"/>
        <w:ind w:left="826" w:hanging="574"/>
        <w:rPr>
          <w:rFonts w:ascii="Arial" w:hAnsi="Arial"/>
        </w:rPr>
      </w:pPr>
      <w:bookmarkStart w:id="88" w:name="_Toc153808769"/>
      <w:r w:rsidRPr="006D51B0">
        <w:rPr>
          <w:rFonts w:ascii="Arial" w:hAnsi="Arial" w:hint="eastAsia"/>
        </w:rPr>
        <w:t>個人資料處理及利用管理</w:t>
      </w:r>
      <w:bookmarkEnd w:id="86"/>
      <w:bookmarkEnd w:id="87"/>
      <w:bookmarkEnd w:id="88"/>
    </w:p>
    <w:p w14:paraId="6C61F01B" w14:textId="70876F10" w:rsidR="008847D0" w:rsidRPr="006D51B0" w:rsidRDefault="008847D0" w:rsidP="00DB6ED9">
      <w:pPr>
        <w:pStyle w:val="ABC0505"/>
        <w:spacing w:before="180" w:after="180"/>
        <w:rPr>
          <w:rFonts w:ascii="Arial" w:hAnsi="Arial"/>
        </w:rPr>
      </w:pPr>
      <w:r w:rsidRPr="006D51B0">
        <w:rPr>
          <w:rFonts w:ascii="Arial" w:hAnsi="Arial" w:hint="eastAsia"/>
        </w:rPr>
        <w:lastRenderedPageBreak/>
        <w:t>間接蒐集</w:t>
      </w:r>
      <w:r w:rsidR="003C4850" w:rsidRPr="006D51B0">
        <w:rPr>
          <w:rFonts w:ascii="Arial" w:hAnsi="Arial" w:hint="eastAsia"/>
        </w:rPr>
        <w:t>得到</w:t>
      </w:r>
      <w:r w:rsidR="0025176F">
        <w:rPr>
          <w:rFonts w:ascii="Arial" w:hAnsi="Arial" w:hint="eastAsia"/>
        </w:rPr>
        <w:t>的</w:t>
      </w:r>
      <w:r w:rsidRPr="006D51B0">
        <w:rPr>
          <w:rFonts w:ascii="Arial" w:hAnsi="Arial" w:hint="eastAsia"/>
        </w:rPr>
        <w:t>個人資料應特別注意其資料來源</w:t>
      </w:r>
      <w:r w:rsidR="0025176F">
        <w:rPr>
          <w:rFonts w:ascii="Arial" w:hAnsi="Arial" w:hint="eastAsia"/>
        </w:rPr>
        <w:t>的</w:t>
      </w:r>
      <w:r w:rsidRPr="006D51B0">
        <w:rPr>
          <w:rFonts w:ascii="Arial" w:hAnsi="Arial" w:hint="eastAsia"/>
        </w:rPr>
        <w:t>合法性，</w:t>
      </w:r>
      <w:r w:rsidR="002C6A6C" w:rsidRPr="006D51B0">
        <w:rPr>
          <w:rFonts w:ascii="Arial" w:hAnsi="Arial" w:hint="eastAsia"/>
        </w:rPr>
        <w:t>本公司</w:t>
      </w:r>
      <w:r w:rsidRPr="006D51B0">
        <w:rPr>
          <w:rFonts w:ascii="Arial" w:hAnsi="Arial" w:hint="eastAsia"/>
        </w:rPr>
        <w:t>不</w:t>
      </w:r>
      <w:r w:rsidR="00F52917" w:rsidRPr="006D51B0">
        <w:rPr>
          <w:rFonts w:ascii="Arial" w:hAnsi="Arial" w:hint="eastAsia"/>
        </w:rPr>
        <w:t>應</w:t>
      </w:r>
      <w:r w:rsidRPr="006D51B0">
        <w:rPr>
          <w:rFonts w:ascii="Arial" w:hAnsi="Arial" w:hint="eastAsia"/>
        </w:rPr>
        <w:t>處理或利用未確認</w:t>
      </w:r>
      <w:r w:rsidR="003C4850" w:rsidRPr="006D51B0">
        <w:rPr>
          <w:rFonts w:ascii="Arial" w:hAnsi="Arial" w:hint="eastAsia"/>
        </w:rPr>
        <w:t>來源</w:t>
      </w:r>
      <w:r w:rsidRPr="006D51B0">
        <w:rPr>
          <w:rFonts w:ascii="Arial" w:hAnsi="Arial" w:hint="eastAsia"/>
        </w:rPr>
        <w:t>合法性</w:t>
      </w:r>
      <w:r w:rsidR="0025176F">
        <w:rPr>
          <w:rFonts w:ascii="Arial" w:hAnsi="Arial" w:hint="eastAsia"/>
        </w:rPr>
        <w:t>的</w:t>
      </w:r>
      <w:r w:rsidRPr="006D51B0">
        <w:rPr>
          <w:rFonts w:ascii="Arial" w:hAnsi="Arial" w:hint="eastAsia"/>
        </w:rPr>
        <w:t>個人資料。</w:t>
      </w:r>
    </w:p>
    <w:p w14:paraId="6C6A2FDF" w14:textId="4F15A046" w:rsidR="008847D0" w:rsidRPr="006D51B0" w:rsidRDefault="003C4850" w:rsidP="00DB6ED9">
      <w:pPr>
        <w:pStyle w:val="ABC0505"/>
        <w:spacing w:before="180" w:after="180"/>
        <w:rPr>
          <w:rFonts w:ascii="Arial" w:hAnsi="Arial"/>
        </w:rPr>
      </w:pPr>
      <w:r w:rsidRPr="006D51B0">
        <w:rPr>
          <w:rFonts w:ascii="Arial" w:hAnsi="Arial" w:hint="eastAsia"/>
        </w:rPr>
        <w:t>各部門</w:t>
      </w:r>
      <w:r w:rsidR="005B2DD3" w:rsidRPr="006D51B0">
        <w:rPr>
          <w:rFonts w:ascii="Arial" w:hAnsi="Arial" w:hint="eastAsia"/>
        </w:rPr>
        <w:t>個資專人</w:t>
      </w:r>
      <w:r w:rsidR="008847D0" w:rsidRPr="006D51B0">
        <w:rPr>
          <w:rFonts w:ascii="Arial" w:hAnsi="Arial" w:hint="eastAsia"/>
        </w:rPr>
        <w:t>應確認所處理</w:t>
      </w:r>
      <w:r w:rsidR="0025176F">
        <w:rPr>
          <w:rFonts w:ascii="Arial" w:hAnsi="Arial" w:hint="eastAsia"/>
        </w:rPr>
        <w:t>的</w:t>
      </w:r>
      <w:r w:rsidR="008847D0" w:rsidRPr="006D51B0">
        <w:rPr>
          <w:rFonts w:ascii="Arial" w:hAnsi="Arial" w:hint="eastAsia"/>
        </w:rPr>
        <w:t>資料均符合</w:t>
      </w:r>
      <w:r w:rsidR="00712A61" w:rsidRPr="006D51B0">
        <w:rPr>
          <w:rFonts w:ascii="Arial" w:hAnsi="Arial" w:hint="eastAsia"/>
        </w:rPr>
        <w:t>「</w:t>
      </w:r>
      <w:r w:rsidR="00906E84" w:rsidRPr="006D51B0">
        <w:rPr>
          <w:rFonts w:ascii="Arial" w:hAnsi="Arial" w:hint="eastAsia"/>
        </w:rPr>
        <w:t>新個資蒐集前查檢表</w:t>
      </w:r>
      <w:r w:rsidR="00712A61" w:rsidRPr="006D51B0">
        <w:rPr>
          <w:rFonts w:ascii="Arial" w:hAnsi="Arial" w:hint="eastAsia"/>
        </w:rPr>
        <w:t>」</w:t>
      </w:r>
      <w:r w:rsidR="008847D0" w:rsidRPr="006D51B0">
        <w:rPr>
          <w:rFonts w:ascii="Arial" w:hAnsi="Arial" w:hint="eastAsia"/>
        </w:rPr>
        <w:t>中的資料項目，如果</w:t>
      </w:r>
      <w:r w:rsidRPr="006D51B0">
        <w:rPr>
          <w:rFonts w:ascii="Arial" w:hAnsi="Arial" w:hint="eastAsia"/>
        </w:rPr>
        <w:t>實際</w:t>
      </w:r>
      <w:r w:rsidR="008847D0" w:rsidRPr="006D51B0">
        <w:rPr>
          <w:rFonts w:ascii="Arial" w:hAnsi="Arial" w:hint="eastAsia"/>
        </w:rPr>
        <w:t>蒐集內容有超出或差異的部分，應向</w:t>
      </w:r>
      <w:r w:rsidR="00BA61C5" w:rsidRPr="006D51B0">
        <w:rPr>
          <w:rFonts w:ascii="Arial" w:hAnsi="Arial" w:hint="eastAsia"/>
          <w:color w:val="000000" w:themeColor="text1"/>
        </w:rPr>
        <w:t>申請人</w:t>
      </w:r>
      <w:r w:rsidR="006260AB" w:rsidRPr="006D51B0">
        <w:rPr>
          <w:rFonts w:ascii="Arial" w:hAnsi="Arial" w:hint="eastAsia"/>
          <w:color w:val="000000" w:themeColor="text1"/>
        </w:rPr>
        <w:t>說明並請該申請人</w:t>
      </w:r>
      <w:r w:rsidRPr="006D51B0">
        <w:rPr>
          <w:rFonts w:ascii="Arial" w:hAnsi="Arial" w:hint="eastAsia"/>
          <w:color w:val="000000" w:themeColor="text1"/>
        </w:rPr>
        <w:t>及相關</w:t>
      </w:r>
      <w:r w:rsidR="00A27C4E" w:rsidRPr="006D51B0">
        <w:rPr>
          <w:rFonts w:ascii="Arial" w:hAnsi="Arial" w:hint="eastAsia"/>
          <w:color w:val="000000" w:themeColor="text1"/>
        </w:rPr>
        <w:t>部門</w:t>
      </w:r>
      <w:r w:rsidRPr="006D51B0">
        <w:rPr>
          <w:rFonts w:ascii="Arial" w:hAnsi="Arial" w:hint="eastAsia"/>
          <w:color w:val="000000" w:themeColor="text1"/>
        </w:rPr>
        <w:t>、技術</w:t>
      </w:r>
      <w:r w:rsidR="00A27C4E" w:rsidRPr="006D51B0">
        <w:rPr>
          <w:rFonts w:ascii="Arial" w:hAnsi="Arial" w:hint="eastAsia"/>
          <w:color w:val="000000" w:themeColor="text1"/>
        </w:rPr>
        <w:t>部門</w:t>
      </w:r>
      <w:r w:rsidR="006260AB" w:rsidRPr="006D51B0">
        <w:rPr>
          <w:rFonts w:ascii="Arial" w:hAnsi="Arial" w:hint="eastAsia"/>
          <w:color w:val="000000" w:themeColor="text1"/>
        </w:rPr>
        <w:t>修正，</w:t>
      </w:r>
      <w:r w:rsidRPr="006D51B0">
        <w:rPr>
          <w:rFonts w:ascii="Arial" w:hAnsi="Arial" w:hint="eastAsia"/>
          <w:color w:val="000000" w:themeColor="text1"/>
        </w:rPr>
        <w:t>未符合法令或申請核准內容而得的蒐集內容應予以刪除，或於修正完成後使用</w:t>
      </w:r>
      <w:r w:rsidR="008847D0" w:rsidRPr="006D51B0">
        <w:rPr>
          <w:rFonts w:ascii="Arial" w:hAnsi="Arial" w:hint="eastAsia"/>
        </w:rPr>
        <w:t>。</w:t>
      </w:r>
    </w:p>
    <w:p w14:paraId="40BB7C57" w14:textId="5B502DFE" w:rsidR="008847D0" w:rsidRPr="006D51B0" w:rsidRDefault="008847D0" w:rsidP="00DB6ED9">
      <w:pPr>
        <w:pStyle w:val="ABC0505"/>
        <w:spacing w:before="180" w:after="180"/>
        <w:rPr>
          <w:rFonts w:ascii="Arial" w:hAnsi="Arial"/>
        </w:rPr>
      </w:pPr>
      <w:r w:rsidRPr="006D51B0">
        <w:rPr>
          <w:rFonts w:ascii="Arial" w:hAnsi="Arial" w:hint="eastAsia"/>
        </w:rPr>
        <w:t>在個人資料處理及利用過程如發現處理不合於個人資料保護法蒐集要件所取得之個人資料，或不合於特定目的之處理作業，應立即停止該資料</w:t>
      </w:r>
      <w:r w:rsidR="0025176F">
        <w:rPr>
          <w:rFonts w:ascii="Arial" w:hAnsi="Arial" w:hint="eastAsia"/>
        </w:rPr>
        <w:t>的</w:t>
      </w:r>
      <w:r w:rsidRPr="006D51B0">
        <w:rPr>
          <w:rFonts w:ascii="Arial" w:hAnsi="Arial" w:hint="eastAsia"/>
        </w:rPr>
        <w:t>處理</w:t>
      </w:r>
      <w:r w:rsidR="007173E7" w:rsidRPr="006D51B0">
        <w:rPr>
          <w:rFonts w:ascii="Arial" w:hAnsi="Arial" w:hint="eastAsia"/>
        </w:rPr>
        <w:t>及利用</w:t>
      </w:r>
      <w:r w:rsidRPr="006D51B0">
        <w:rPr>
          <w:rFonts w:ascii="Arial" w:hAnsi="Arial" w:hint="eastAsia"/>
        </w:rPr>
        <w:t>，並呈報</w:t>
      </w:r>
      <w:r w:rsidR="003C4850" w:rsidRPr="006D51B0">
        <w:rPr>
          <w:rFonts w:ascii="Arial" w:hAnsi="Arial" w:hint="eastAsia"/>
          <w:highlight w:val="cyan"/>
        </w:rPr>
        <w:t>個資</w:t>
      </w:r>
      <w:r w:rsidR="00F1160D" w:rsidRPr="006D51B0">
        <w:rPr>
          <w:rFonts w:ascii="Arial" w:hAnsi="Arial" w:hint="eastAsia"/>
          <w:highlight w:val="cyan"/>
        </w:rPr>
        <w:t>管理代表</w:t>
      </w:r>
      <w:r w:rsidRPr="006D51B0">
        <w:rPr>
          <w:rFonts w:ascii="Arial" w:hAnsi="Arial" w:hint="eastAsia"/>
        </w:rPr>
        <w:t>且須提</w:t>
      </w:r>
      <w:r w:rsidR="00E623B6" w:rsidRPr="006D51B0">
        <w:rPr>
          <w:rFonts w:ascii="Arial" w:hAnsi="Arial" w:hint="eastAsia"/>
        </w:rPr>
        <w:t>出對於該資料的刪除及後續矯正</w:t>
      </w:r>
      <w:r w:rsidRPr="006D51B0">
        <w:rPr>
          <w:rFonts w:ascii="Arial" w:hAnsi="Arial" w:hint="eastAsia"/>
        </w:rPr>
        <w:t>作業。</w:t>
      </w:r>
    </w:p>
    <w:p w14:paraId="6D940214" w14:textId="2E013F98" w:rsidR="00F1748A" w:rsidRPr="006D51B0" w:rsidRDefault="00F1748A" w:rsidP="00DB6ED9">
      <w:pPr>
        <w:pStyle w:val="ABC0505"/>
        <w:spacing w:before="180" w:after="180"/>
        <w:rPr>
          <w:rFonts w:ascii="Arial" w:hAnsi="Arial"/>
        </w:rPr>
      </w:pPr>
      <w:r w:rsidRPr="006D51B0">
        <w:rPr>
          <w:rFonts w:ascii="Arial" w:hAnsi="Arial" w:hint="eastAsia"/>
        </w:rPr>
        <w:t>個人資料新利用作業前，包含</w:t>
      </w:r>
      <w:r w:rsidR="002C6A6C" w:rsidRPr="006D51B0">
        <w:rPr>
          <w:rFonts w:ascii="Arial" w:hAnsi="Arial" w:hint="eastAsia"/>
        </w:rPr>
        <w:t>本公司</w:t>
      </w:r>
      <w:r w:rsidRPr="006D51B0">
        <w:rPr>
          <w:rFonts w:ascii="Arial" w:hAnsi="Arial" w:hint="eastAsia"/>
        </w:rPr>
        <w:t>因</w:t>
      </w:r>
      <w:r w:rsidR="00F1160D" w:rsidRPr="006D51B0">
        <w:rPr>
          <w:rFonts w:ascii="Arial" w:hAnsi="Arial" w:hint="eastAsia"/>
        </w:rPr>
        <w:t>業務</w:t>
      </w:r>
      <w:r w:rsidRPr="006D51B0">
        <w:rPr>
          <w:rFonts w:ascii="Arial" w:hAnsi="Arial" w:hint="eastAsia"/>
        </w:rPr>
        <w:t>需</w:t>
      </w:r>
      <w:r w:rsidR="003C4850" w:rsidRPr="006D51B0">
        <w:rPr>
          <w:rFonts w:ascii="Arial" w:hAnsi="Arial" w:hint="eastAsia"/>
        </w:rPr>
        <w:t>求</w:t>
      </w:r>
      <w:r w:rsidRPr="006D51B0">
        <w:rPr>
          <w:rFonts w:ascii="Arial" w:hAnsi="Arial" w:hint="eastAsia"/>
        </w:rPr>
        <w:t>使用</w:t>
      </w:r>
      <w:r w:rsidR="002C6A6C" w:rsidRPr="006D51B0">
        <w:rPr>
          <w:rFonts w:ascii="Arial" w:hAnsi="Arial" w:hint="eastAsia"/>
        </w:rPr>
        <w:t>本公司</w:t>
      </w:r>
      <w:r w:rsidRPr="006D51B0">
        <w:rPr>
          <w:rFonts w:ascii="Arial" w:hAnsi="Arial" w:hint="eastAsia"/>
        </w:rPr>
        <w:t>既有保管及持有之個人資料</w:t>
      </w:r>
      <w:r w:rsidR="000E2C95" w:rsidRPr="006D51B0">
        <w:rPr>
          <w:rFonts w:ascii="Arial" w:hAnsi="Arial" w:hint="eastAsia"/>
        </w:rPr>
        <w:t>，利用前</w:t>
      </w:r>
      <w:r w:rsidRPr="006D51B0">
        <w:rPr>
          <w:rFonts w:ascii="Arial" w:hAnsi="Arial" w:hint="eastAsia"/>
        </w:rPr>
        <w:t>應檢查利用之合法性並由各業務承辦人員填具</w:t>
      </w:r>
      <w:r w:rsidR="00712A61" w:rsidRPr="006D51B0">
        <w:rPr>
          <w:rFonts w:ascii="Arial" w:hAnsi="Arial" w:hint="eastAsia"/>
        </w:rPr>
        <w:t>「</w:t>
      </w:r>
      <w:r w:rsidR="00652721" w:rsidRPr="006D51B0">
        <w:rPr>
          <w:rFonts w:ascii="Arial" w:hAnsi="Arial" w:hint="eastAsia"/>
        </w:rPr>
        <w:t>新</w:t>
      </w:r>
      <w:r w:rsidRPr="006D51B0">
        <w:rPr>
          <w:rFonts w:ascii="Arial" w:hAnsi="Arial" w:hint="eastAsia"/>
        </w:rPr>
        <w:t>個資利用前申請書</w:t>
      </w:r>
      <w:r w:rsidR="00712A61" w:rsidRPr="006D51B0">
        <w:rPr>
          <w:rFonts w:ascii="Arial" w:hAnsi="Arial" w:hint="eastAsia"/>
        </w:rPr>
        <w:t>」</w:t>
      </w:r>
      <w:r w:rsidR="007173E7" w:rsidRPr="006D51B0">
        <w:rPr>
          <w:rFonts w:ascii="Arial" w:hAnsi="Arial" w:hint="eastAsia"/>
        </w:rPr>
        <w:t>之表單</w:t>
      </w:r>
      <w:r w:rsidR="00F52917" w:rsidRPr="006D51B0">
        <w:rPr>
          <w:rFonts w:ascii="Arial" w:hAnsi="Arial" w:hint="eastAsia"/>
        </w:rPr>
        <w:t>(</w:t>
      </w:r>
      <w:r w:rsidR="007173E7" w:rsidRPr="006D51B0">
        <w:rPr>
          <w:rFonts w:ascii="Arial" w:hAnsi="Arial" w:hint="eastAsia"/>
        </w:rPr>
        <w:t>如</w:t>
      </w:r>
      <w:r w:rsidR="007173E7" w:rsidRPr="006D51B0">
        <w:rPr>
          <w:rFonts w:ascii="Arial" w:hAnsi="Arial" w:hint="eastAsia"/>
          <w:b/>
        </w:rPr>
        <w:t>附件四</w:t>
      </w:r>
      <w:r w:rsidR="00F52917" w:rsidRPr="006D51B0">
        <w:rPr>
          <w:rFonts w:ascii="Arial" w:hAnsi="Arial" w:hint="eastAsia"/>
        </w:rPr>
        <w:t>)</w:t>
      </w:r>
      <w:r w:rsidRPr="006D51B0">
        <w:rPr>
          <w:rFonts w:ascii="Arial" w:hAnsi="Arial" w:hint="eastAsia"/>
        </w:rPr>
        <w:t>，申請書經</w:t>
      </w:r>
      <w:r w:rsidR="005B2DD3" w:rsidRPr="006D51B0">
        <w:rPr>
          <w:rFonts w:ascii="Arial" w:hAnsi="Arial" w:hint="eastAsia"/>
        </w:rPr>
        <w:t>個資專人</w:t>
      </w:r>
      <w:r w:rsidRPr="006D51B0">
        <w:rPr>
          <w:rFonts w:ascii="Arial" w:hAnsi="Arial" w:hint="eastAsia"/>
        </w:rPr>
        <w:t>核准後，</w:t>
      </w:r>
      <w:r w:rsidR="003C4850" w:rsidRPr="006D51B0">
        <w:rPr>
          <w:rFonts w:ascii="Arial" w:hAnsi="Arial" w:hint="eastAsia"/>
        </w:rPr>
        <w:t>呈</w:t>
      </w:r>
      <w:r w:rsidRPr="006D51B0">
        <w:rPr>
          <w:rFonts w:ascii="Arial" w:hAnsi="Arial" w:hint="eastAsia"/>
        </w:rPr>
        <w:t>報</w:t>
      </w:r>
      <w:r w:rsidR="00D97E7F" w:rsidRPr="006D51B0">
        <w:rPr>
          <w:rFonts w:ascii="Arial" w:hAnsi="Arial" w:hint="eastAsia"/>
          <w:highlight w:val="cyan"/>
        </w:rPr>
        <w:t>個資</w:t>
      </w:r>
      <w:r w:rsidR="00F1160D" w:rsidRPr="006D51B0">
        <w:rPr>
          <w:rFonts w:ascii="Arial" w:hAnsi="Arial" w:hint="eastAsia"/>
          <w:highlight w:val="cyan"/>
        </w:rPr>
        <w:t>管理代表</w:t>
      </w:r>
      <w:r w:rsidRPr="006D51B0">
        <w:rPr>
          <w:rFonts w:ascii="Arial" w:hAnsi="Arial" w:hint="eastAsia"/>
        </w:rPr>
        <w:t>審查</w:t>
      </w:r>
      <w:r w:rsidR="003C4850" w:rsidRPr="006D51B0">
        <w:rPr>
          <w:rFonts w:ascii="Arial" w:hAnsi="Arial" w:hint="eastAsia"/>
        </w:rPr>
        <w:t>核准</w:t>
      </w:r>
      <w:r w:rsidRPr="006D51B0">
        <w:rPr>
          <w:rFonts w:ascii="Arial" w:hAnsi="Arial" w:hint="eastAsia"/>
        </w:rPr>
        <w:t>。</w:t>
      </w:r>
    </w:p>
    <w:p w14:paraId="0E67A989" w14:textId="58DE6CA5" w:rsidR="008847D0" w:rsidRPr="006D51B0" w:rsidRDefault="002C6A6C" w:rsidP="00DB6ED9">
      <w:pPr>
        <w:pStyle w:val="ABC0505"/>
        <w:spacing w:before="180" w:after="180"/>
        <w:rPr>
          <w:rFonts w:ascii="Arial" w:hAnsi="Arial"/>
        </w:rPr>
      </w:pPr>
      <w:r w:rsidRPr="006D51B0">
        <w:rPr>
          <w:rFonts w:ascii="Arial" w:hAnsi="Arial" w:hint="eastAsia"/>
        </w:rPr>
        <w:t>本公司</w:t>
      </w:r>
      <w:r w:rsidR="008847D0" w:rsidRPr="006D51B0">
        <w:rPr>
          <w:rFonts w:ascii="Arial" w:hAnsi="Arial" w:hint="eastAsia"/>
        </w:rPr>
        <w:t>各</w:t>
      </w:r>
      <w:r w:rsidR="00A27C4E" w:rsidRPr="006D51B0">
        <w:rPr>
          <w:rFonts w:ascii="Arial" w:hAnsi="Arial" w:hint="eastAsia"/>
        </w:rPr>
        <w:t>部門</w:t>
      </w:r>
      <w:r w:rsidR="008847D0" w:rsidRPr="006D51B0">
        <w:rPr>
          <w:rFonts w:ascii="Arial" w:hAnsi="Arial" w:hint="eastAsia"/>
        </w:rPr>
        <w:t>權責主</w:t>
      </w:r>
      <w:r w:rsidR="00E623B6" w:rsidRPr="006D51B0">
        <w:rPr>
          <w:rFonts w:ascii="Arial" w:hAnsi="Arial" w:hint="eastAsia"/>
        </w:rPr>
        <w:t>管應對個人資料利用的行為超出範圍時，應予以糾正，並提出矯正</w:t>
      </w:r>
      <w:r w:rsidR="008847D0" w:rsidRPr="006D51B0">
        <w:rPr>
          <w:rFonts w:ascii="Arial" w:hAnsi="Arial" w:hint="eastAsia"/>
        </w:rPr>
        <w:t>計畫避免事件再次發生。</w:t>
      </w:r>
    </w:p>
    <w:p w14:paraId="39DFA989" w14:textId="03705ACF" w:rsidR="008847D0" w:rsidRPr="006D51B0" w:rsidRDefault="008847D0" w:rsidP="00DB6ED9">
      <w:pPr>
        <w:pStyle w:val="ABC0505"/>
        <w:spacing w:before="180" w:after="180"/>
        <w:rPr>
          <w:rFonts w:ascii="Arial" w:hAnsi="Arial"/>
        </w:rPr>
      </w:pPr>
      <w:r w:rsidRPr="006D51B0">
        <w:rPr>
          <w:rFonts w:ascii="Arial" w:hAnsi="Arial" w:hint="eastAsia"/>
        </w:rPr>
        <w:t>個人資料之保管人或使用人調離職務時，應將所保管個人資料</w:t>
      </w:r>
      <w:r w:rsidRPr="006D51B0">
        <w:rPr>
          <w:rFonts w:ascii="Arial" w:hAnsi="Arial" w:hint="eastAsia"/>
        </w:rPr>
        <w:t>(</w:t>
      </w:r>
      <w:r w:rsidR="00BA3CAB" w:rsidRPr="006D51B0">
        <w:rPr>
          <w:rFonts w:ascii="Arial" w:hAnsi="Arial" w:hint="eastAsia"/>
        </w:rPr>
        <w:t>電子</w:t>
      </w:r>
      <w:r w:rsidRPr="006D51B0">
        <w:rPr>
          <w:rFonts w:ascii="Arial" w:hAnsi="Arial" w:hint="eastAsia"/>
        </w:rPr>
        <w:t>檔案</w:t>
      </w:r>
      <w:r w:rsidRPr="006D51B0">
        <w:rPr>
          <w:rFonts w:ascii="Arial" w:hAnsi="Arial" w:hint="eastAsia"/>
        </w:rPr>
        <w:t>/</w:t>
      </w:r>
      <w:r w:rsidRPr="006D51B0">
        <w:rPr>
          <w:rFonts w:ascii="Arial" w:hAnsi="Arial" w:hint="eastAsia"/>
        </w:rPr>
        <w:t>紙本</w:t>
      </w:r>
      <w:r w:rsidRPr="006D51B0">
        <w:rPr>
          <w:rFonts w:ascii="Arial" w:hAnsi="Arial" w:hint="eastAsia"/>
        </w:rPr>
        <w:t>)</w:t>
      </w:r>
      <w:r w:rsidRPr="006D51B0">
        <w:rPr>
          <w:rFonts w:ascii="Arial" w:hAnsi="Arial" w:hint="eastAsia"/>
        </w:rPr>
        <w:t>交付權責主管或指定之交接人員，並</w:t>
      </w:r>
      <w:r w:rsidR="007215C7" w:rsidRPr="006D51B0">
        <w:rPr>
          <w:rFonts w:ascii="Arial" w:hAnsi="Arial" w:hint="eastAsia"/>
          <w:color w:val="000000" w:themeColor="text1"/>
        </w:rPr>
        <w:t>更新盤點表後</w:t>
      </w:r>
      <w:r w:rsidR="00BA3CAB" w:rsidRPr="006D51B0">
        <w:rPr>
          <w:rFonts w:ascii="Arial" w:hAnsi="Arial" w:hint="eastAsia"/>
        </w:rPr>
        <w:t>通知</w:t>
      </w:r>
      <w:r w:rsidR="00D97E7F" w:rsidRPr="006D51B0">
        <w:rPr>
          <w:rFonts w:ascii="Arial" w:hAnsi="Arial" w:hint="eastAsia"/>
          <w:highlight w:val="yellow"/>
        </w:rPr>
        <w:t>各</w:t>
      </w:r>
      <w:r w:rsidR="00BA3CAB" w:rsidRPr="006D51B0">
        <w:rPr>
          <w:rFonts w:ascii="Arial" w:hAnsi="Arial" w:hint="eastAsia"/>
          <w:highlight w:val="yellow"/>
        </w:rPr>
        <w:t>部門</w:t>
      </w:r>
      <w:r w:rsidR="005B2DD3" w:rsidRPr="006D51B0">
        <w:rPr>
          <w:rFonts w:ascii="Arial" w:hAnsi="Arial" w:hint="eastAsia"/>
          <w:highlight w:val="yellow"/>
        </w:rPr>
        <w:t>個資專人</w:t>
      </w:r>
      <w:r w:rsidRPr="006D51B0">
        <w:rPr>
          <w:rFonts w:ascii="Arial" w:hAnsi="Arial" w:hint="eastAsia"/>
        </w:rPr>
        <w:t>備查。</w:t>
      </w:r>
    </w:p>
    <w:p w14:paraId="1EA7CCE4" w14:textId="3B6216CC" w:rsidR="008847D0" w:rsidRPr="006D51B0" w:rsidRDefault="007215C7" w:rsidP="00DB6ED9">
      <w:pPr>
        <w:pStyle w:val="ABC0505"/>
        <w:spacing w:before="180" w:after="180"/>
        <w:rPr>
          <w:rFonts w:ascii="Arial" w:hAnsi="Arial"/>
        </w:rPr>
      </w:pPr>
      <w:r w:rsidRPr="006D51B0">
        <w:rPr>
          <w:rFonts w:ascii="Arial" w:hAnsi="Arial" w:hint="eastAsia"/>
        </w:rPr>
        <w:t>個人資料之保管人及使用人於</w:t>
      </w:r>
      <w:r w:rsidR="008847D0" w:rsidRPr="006D51B0">
        <w:rPr>
          <w:rFonts w:ascii="Arial" w:hAnsi="Arial" w:hint="eastAsia"/>
        </w:rPr>
        <w:t>處理及利用</w:t>
      </w:r>
      <w:r w:rsidRPr="006D51B0">
        <w:rPr>
          <w:rFonts w:ascii="Arial" w:hAnsi="Arial" w:hint="eastAsia"/>
        </w:rPr>
        <w:t>個人資料</w:t>
      </w:r>
      <w:r w:rsidR="008847D0" w:rsidRPr="006D51B0">
        <w:rPr>
          <w:rFonts w:ascii="Arial" w:hAnsi="Arial" w:hint="eastAsia"/>
        </w:rPr>
        <w:t>過程中應注意確保其正確性及完整性。</w:t>
      </w:r>
    </w:p>
    <w:p w14:paraId="3112E029" w14:textId="77777777" w:rsidR="00D97E7F" w:rsidRPr="006D51B0" w:rsidRDefault="00D97E7F" w:rsidP="004655DB">
      <w:pPr>
        <w:pStyle w:val="2"/>
        <w:spacing w:before="180" w:after="180"/>
        <w:rPr>
          <w:rFonts w:ascii="Arial" w:hAnsi="Arial"/>
        </w:rPr>
      </w:pPr>
      <w:bookmarkStart w:id="89" w:name="_Toc153808770"/>
      <w:bookmarkStart w:id="90" w:name="_Toc333791134"/>
      <w:bookmarkStart w:id="91" w:name="_Toc335635151"/>
      <w:r w:rsidRPr="006D51B0">
        <w:rPr>
          <w:rFonts w:ascii="Arial" w:hAnsi="Arial" w:hint="eastAsia"/>
        </w:rPr>
        <w:t>個人資料行銷利用</w:t>
      </w:r>
      <w:bookmarkEnd w:id="89"/>
    </w:p>
    <w:p w14:paraId="12FD7704" w14:textId="23F1287E" w:rsidR="00D97E7F" w:rsidRPr="006D51B0" w:rsidRDefault="0075039C" w:rsidP="00D97E7F">
      <w:pPr>
        <w:pStyle w:val="17"/>
        <w:spacing w:before="180" w:after="180"/>
        <w:rPr>
          <w:rFonts w:ascii="Arial" w:hAnsi="Arial"/>
        </w:rPr>
      </w:pPr>
      <w:r w:rsidRPr="006D51B0">
        <w:rPr>
          <w:rFonts w:ascii="Arial" w:hAnsi="Arial" w:hint="eastAsia"/>
        </w:rPr>
        <w:t>個人資料如利用於行銷之目的，應進行</w:t>
      </w:r>
    </w:p>
    <w:p w14:paraId="4287DB29" w14:textId="70B7BA8C" w:rsidR="0075039C" w:rsidRPr="006D51B0" w:rsidRDefault="0075039C" w:rsidP="00DB6ED9">
      <w:pPr>
        <w:pStyle w:val="4ctrlNum4Layer3--11TimesNewRoman1"/>
        <w:spacing w:before="180" w:after="180"/>
        <w:ind w:leftChars="380" w:left="1277" w:hangingChars="76" w:hanging="213"/>
        <w:rPr>
          <w:rFonts w:ascii="Arial" w:hAnsi="Arial"/>
        </w:rPr>
      </w:pPr>
      <w:r w:rsidRPr="006D51B0">
        <w:rPr>
          <w:rFonts w:ascii="Arial" w:hAnsi="Arial" w:hint="eastAsia"/>
        </w:rPr>
        <w:t>於蒐集時明確告知資料將利用於行銷，及其方式。</w:t>
      </w:r>
    </w:p>
    <w:p w14:paraId="678AE69E" w14:textId="75C653B4" w:rsidR="0075039C" w:rsidRPr="006D51B0" w:rsidRDefault="0075039C"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間接取得的個人資料，應於首次行銷利用時併同告知</w:t>
      </w:r>
      <w:r w:rsidRPr="006D51B0">
        <w:rPr>
          <w:rFonts w:ascii="Arial" w:hAnsi="Arial" w:hint="eastAsia"/>
        </w:rPr>
        <w:t>(</w:t>
      </w:r>
      <w:r w:rsidRPr="006D51B0">
        <w:rPr>
          <w:rFonts w:ascii="Arial" w:hAnsi="Arial" w:hint="eastAsia"/>
        </w:rPr>
        <w:t>進行個資法第</w:t>
      </w:r>
      <w:r w:rsidRPr="006D51B0">
        <w:rPr>
          <w:rFonts w:ascii="Arial" w:hAnsi="Arial" w:hint="eastAsia"/>
        </w:rPr>
        <w:t xml:space="preserve"> </w:t>
      </w:r>
      <w:r w:rsidRPr="006D51B0">
        <w:rPr>
          <w:rFonts w:ascii="Arial" w:hAnsi="Arial"/>
        </w:rPr>
        <w:t xml:space="preserve">8 </w:t>
      </w:r>
      <w:r w:rsidRPr="006D51B0">
        <w:rPr>
          <w:rFonts w:ascii="Arial" w:hAnsi="Arial" w:hint="eastAsia"/>
        </w:rPr>
        <w:t>條應告知的內容</w:t>
      </w:r>
      <w:r w:rsidRPr="006D51B0">
        <w:rPr>
          <w:rFonts w:ascii="Arial" w:hAnsi="Arial" w:hint="eastAsia"/>
        </w:rPr>
        <w:t>)</w:t>
      </w:r>
    </w:p>
    <w:p w14:paraId="35671DF4" w14:textId="2ADF264D" w:rsidR="0075039C" w:rsidRPr="006D51B0" w:rsidRDefault="0075039C" w:rsidP="0075039C">
      <w:pPr>
        <w:pStyle w:val="3"/>
        <w:spacing w:before="180" w:after="180"/>
        <w:rPr>
          <w:rFonts w:ascii="Arial" w:hAnsi="Arial"/>
        </w:rPr>
      </w:pPr>
      <w:r w:rsidRPr="006D51B0">
        <w:rPr>
          <w:rFonts w:ascii="Arial" w:hAnsi="Arial" w:hint="eastAsia"/>
        </w:rPr>
        <w:t>提供拒絕行銷的方式</w:t>
      </w:r>
    </w:p>
    <w:p w14:paraId="5302B57C" w14:textId="6906A0E1" w:rsidR="0075039C" w:rsidRPr="006D51B0" w:rsidRDefault="0075039C" w:rsidP="00DB6ED9">
      <w:pPr>
        <w:pStyle w:val="37353836"/>
        <w:rPr>
          <w:rFonts w:ascii="Arial" w:hAnsi="Arial"/>
        </w:rPr>
      </w:pPr>
      <w:r w:rsidRPr="006D51B0">
        <w:rPr>
          <w:rFonts w:ascii="Arial" w:hAnsi="Arial" w:hint="eastAsia"/>
        </w:rPr>
        <w:t>本公司蒐集的個人資料如果利用在行銷的目的上，應提供客戶或消費者適當的拒絕行銷管道及方式</w:t>
      </w:r>
      <w:r w:rsidRPr="006D51B0">
        <w:rPr>
          <w:rFonts w:ascii="Arial" w:hAnsi="Arial" w:hint="eastAsia"/>
        </w:rPr>
        <w:t>(</w:t>
      </w:r>
      <w:r w:rsidRPr="006D51B0">
        <w:rPr>
          <w:rFonts w:ascii="Arial" w:hAnsi="Arial" w:hint="eastAsia"/>
        </w:rPr>
        <w:t>例如透過</w:t>
      </w:r>
      <w:r w:rsidRPr="006D51B0">
        <w:rPr>
          <w:rFonts w:ascii="Arial" w:hAnsi="Arial" w:hint="eastAsia"/>
        </w:rPr>
        <w:t xml:space="preserve"> </w:t>
      </w:r>
      <w:r w:rsidR="000A56A1" w:rsidRPr="006D51B0">
        <w:rPr>
          <w:rFonts w:ascii="Arial" w:hAnsi="Arial"/>
        </w:rPr>
        <w:t>Email</w:t>
      </w:r>
      <w:r w:rsidRPr="006D51B0">
        <w:rPr>
          <w:rFonts w:ascii="Arial" w:hAnsi="Arial"/>
        </w:rPr>
        <w:t xml:space="preserve"> </w:t>
      </w:r>
      <w:r w:rsidRPr="006D51B0">
        <w:rPr>
          <w:rFonts w:ascii="Arial" w:hAnsi="Arial" w:hint="eastAsia"/>
        </w:rPr>
        <w:t>或其他方式</w:t>
      </w:r>
      <w:r w:rsidRPr="006D51B0">
        <w:rPr>
          <w:rFonts w:ascii="Arial" w:hAnsi="Arial" w:hint="eastAsia"/>
        </w:rPr>
        <w:t>)</w:t>
      </w:r>
      <w:r w:rsidRPr="006D51B0">
        <w:rPr>
          <w:rFonts w:ascii="Arial" w:hAnsi="Arial" w:hint="eastAsia"/>
        </w:rPr>
        <w:t>，當客戶或消費者表示拒絕接受行銷者，應立即停止利用其個人資料於行銷。</w:t>
      </w:r>
    </w:p>
    <w:p w14:paraId="266BFBBB" w14:textId="3C2E58E4" w:rsidR="008847D0" w:rsidRPr="006D51B0" w:rsidRDefault="00D97E7F" w:rsidP="004655DB">
      <w:pPr>
        <w:pStyle w:val="2"/>
        <w:spacing w:before="180" w:after="180"/>
        <w:rPr>
          <w:rFonts w:ascii="Arial" w:hAnsi="Arial"/>
        </w:rPr>
      </w:pPr>
      <w:bookmarkStart w:id="92" w:name="_Toc153808771"/>
      <w:r w:rsidRPr="006D51B0">
        <w:rPr>
          <w:rFonts w:ascii="Arial" w:hAnsi="Arial" w:hint="eastAsia"/>
        </w:rPr>
        <w:t>個人資料保存管理</w:t>
      </w:r>
      <w:bookmarkEnd w:id="90"/>
      <w:bookmarkEnd w:id="91"/>
      <w:bookmarkEnd w:id="92"/>
    </w:p>
    <w:p w14:paraId="17A4F18E" w14:textId="49C687CE" w:rsidR="008847D0" w:rsidRPr="006D51B0" w:rsidRDefault="00BA3CAB" w:rsidP="001D41E7">
      <w:pPr>
        <w:pStyle w:val="3"/>
        <w:spacing w:before="180" w:after="180"/>
        <w:rPr>
          <w:rFonts w:ascii="Arial" w:hAnsi="Arial"/>
        </w:rPr>
      </w:pPr>
      <w:r w:rsidRPr="006D51B0">
        <w:rPr>
          <w:rFonts w:ascii="Arial" w:hAnsi="Arial" w:hint="eastAsia"/>
          <w:highlight w:val="yellow"/>
        </w:rPr>
        <w:t>部門</w:t>
      </w:r>
      <w:r w:rsidR="005B2DD3" w:rsidRPr="006D51B0">
        <w:rPr>
          <w:rFonts w:ascii="Arial" w:hAnsi="Arial" w:hint="eastAsia"/>
          <w:highlight w:val="yellow"/>
        </w:rPr>
        <w:t>個資專人</w:t>
      </w:r>
      <w:r w:rsidR="008847D0" w:rsidRPr="006D51B0">
        <w:rPr>
          <w:rFonts w:ascii="Arial" w:hAnsi="Arial" w:hint="eastAsia"/>
        </w:rPr>
        <w:t>應負責查詢相關法律對於資料保存最小年限</w:t>
      </w:r>
      <w:r w:rsidR="00F90B21" w:rsidRPr="006D51B0">
        <w:rPr>
          <w:rFonts w:ascii="Arial" w:hAnsi="Arial" w:hint="eastAsia"/>
        </w:rPr>
        <w:t>及</w:t>
      </w:r>
      <w:r w:rsidRPr="006D51B0">
        <w:rPr>
          <w:rFonts w:ascii="Arial" w:hAnsi="Arial" w:hint="eastAsia"/>
        </w:rPr>
        <w:t>保存</w:t>
      </w:r>
      <w:r w:rsidR="00F90B21" w:rsidRPr="006D51B0">
        <w:rPr>
          <w:rFonts w:ascii="Arial" w:hAnsi="Arial" w:hint="eastAsia"/>
        </w:rPr>
        <w:t>最長年限</w:t>
      </w:r>
      <w:r w:rsidR="008847D0" w:rsidRPr="006D51B0">
        <w:rPr>
          <w:rFonts w:ascii="Arial" w:hAnsi="Arial" w:hint="eastAsia"/>
        </w:rPr>
        <w:t>之要求。</w:t>
      </w:r>
    </w:p>
    <w:p w14:paraId="2DD3860A" w14:textId="343BC5F8" w:rsidR="0098665E" w:rsidRPr="006D51B0" w:rsidRDefault="0098665E" w:rsidP="001D41E7">
      <w:pPr>
        <w:pStyle w:val="3"/>
        <w:spacing w:before="180" w:after="180"/>
        <w:rPr>
          <w:rFonts w:ascii="Arial" w:hAnsi="Arial"/>
        </w:rPr>
      </w:pPr>
      <w:bookmarkStart w:id="93" w:name="_Toc333791135"/>
      <w:bookmarkStart w:id="94" w:name="_Toc335635152"/>
      <w:r w:rsidRPr="006D51B0">
        <w:rPr>
          <w:rFonts w:ascii="Arial" w:hAnsi="Arial" w:hint="eastAsia"/>
        </w:rPr>
        <w:t>個人資料及蒐集相關告知</w:t>
      </w:r>
      <w:r w:rsidR="00BA3CAB" w:rsidRPr="006D51B0">
        <w:rPr>
          <w:rFonts w:ascii="Arial" w:hAnsi="Arial" w:hint="eastAsia"/>
        </w:rPr>
        <w:t>或當事人</w:t>
      </w:r>
      <w:r w:rsidRPr="006D51B0">
        <w:rPr>
          <w:rFonts w:ascii="Arial" w:hAnsi="Arial" w:hint="eastAsia"/>
        </w:rPr>
        <w:t>同意證據之紙</w:t>
      </w:r>
      <w:r w:rsidR="00BA3CAB" w:rsidRPr="006D51B0">
        <w:rPr>
          <w:rFonts w:ascii="Arial" w:hAnsi="Arial" w:hint="eastAsia"/>
        </w:rPr>
        <w:t>本或</w:t>
      </w:r>
      <w:r w:rsidRPr="006D51B0">
        <w:rPr>
          <w:rFonts w:ascii="Arial" w:hAnsi="Arial" w:hint="eastAsia"/>
        </w:rPr>
        <w:t>電子資料</w:t>
      </w:r>
      <w:r w:rsidR="00BA3CAB" w:rsidRPr="006D51B0">
        <w:rPr>
          <w:rFonts w:ascii="Arial" w:hAnsi="Arial" w:hint="eastAsia"/>
        </w:rPr>
        <w:t>、</w:t>
      </w:r>
      <w:r w:rsidR="00BA3CAB" w:rsidRPr="006D51B0">
        <w:rPr>
          <w:rFonts w:ascii="Arial" w:hAnsi="Arial" w:hint="eastAsia"/>
          <w:highlight w:val="yellow"/>
        </w:rPr>
        <w:t>電子形式軌跡資料</w:t>
      </w:r>
      <w:r w:rsidR="00BA3CAB" w:rsidRPr="006D51B0">
        <w:rPr>
          <w:rFonts w:ascii="Arial" w:hAnsi="Arial" w:hint="eastAsia"/>
        </w:rPr>
        <w:t>(</w:t>
      </w:r>
      <w:r w:rsidR="00BA3CAB" w:rsidRPr="006D51B0">
        <w:rPr>
          <w:rFonts w:ascii="Arial" w:hAnsi="Arial" w:hint="eastAsia"/>
        </w:rPr>
        <w:t>含應用系統及資料庫之軌跡資料、網路設備之異常軌跡資料等</w:t>
      </w:r>
      <w:r w:rsidR="00BA3CAB" w:rsidRPr="006D51B0">
        <w:rPr>
          <w:rFonts w:ascii="Arial" w:hAnsi="Arial" w:hint="eastAsia"/>
        </w:rPr>
        <w:t>)</w:t>
      </w:r>
      <w:r w:rsidRPr="006D51B0">
        <w:rPr>
          <w:rFonts w:ascii="Arial" w:hAnsi="Arial" w:hint="eastAsia"/>
        </w:rPr>
        <w:t>，如無其他法令限制，應</w:t>
      </w:r>
      <w:r w:rsidRPr="006D51B0">
        <w:rPr>
          <w:rFonts w:ascii="Arial" w:hAnsi="Arial" w:hint="eastAsia"/>
          <w:highlight w:val="yellow"/>
        </w:rPr>
        <w:t>至少保存五年</w:t>
      </w:r>
      <w:r w:rsidRPr="006D51B0">
        <w:rPr>
          <w:rFonts w:ascii="Arial" w:hAnsi="Arial" w:hint="eastAsia"/>
        </w:rPr>
        <w:t>，以確保相關證據於個資法損害賠償請求權時效內均能完整提出。</w:t>
      </w:r>
    </w:p>
    <w:p w14:paraId="26CA02FA" w14:textId="22F2D4DD" w:rsidR="00D20082" w:rsidRPr="006D51B0" w:rsidRDefault="00BA3CAB" w:rsidP="00DB6ED9">
      <w:pPr>
        <w:pStyle w:val="ABC0505"/>
        <w:spacing w:before="180" w:after="180"/>
        <w:rPr>
          <w:rFonts w:ascii="Arial" w:hAnsi="Arial"/>
        </w:rPr>
      </w:pPr>
      <w:r w:rsidRPr="006D51B0">
        <w:rPr>
          <w:rFonts w:ascii="Arial" w:hAnsi="Arial" w:hint="eastAsia"/>
        </w:rPr>
        <w:t>個人資料的保存應</w:t>
      </w:r>
      <w:r w:rsidR="00D20082" w:rsidRPr="006D51B0">
        <w:rPr>
          <w:rFonts w:ascii="Arial" w:hAnsi="Arial" w:hint="eastAsia"/>
        </w:rPr>
        <w:t>與蒐集</w:t>
      </w:r>
      <w:r w:rsidR="00F52917" w:rsidRPr="006D51B0">
        <w:rPr>
          <w:rFonts w:ascii="Arial" w:hAnsi="Arial" w:hint="eastAsia"/>
        </w:rPr>
        <w:t>之</w:t>
      </w:r>
      <w:r w:rsidR="00D20082" w:rsidRPr="006D51B0">
        <w:rPr>
          <w:rFonts w:ascii="Arial" w:hAnsi="Arial" w:hint="eastAsia"/>
        </w:rPr>
        <w:t>目的有合理的關聯，並在特定目的消失後主動或依當事人請求進行刪除。</w:t>
      </w:r>
    </w:p>
    <w:p w14:paraId="6CC003AD" w14:textId="793998EA" w:rsidR="001D41E7" w:rsidRPr="006D51B0" w:rsidRDefault="001D41E7" w:rsidP="004655DB">
      <w:pPr>
        <w:pStyle w:val="2"/>
        <w:spacing w:before="180" w:after="180"/>
        <w:rPr>
          <w:rFonts w:ascii="Arial" w:hAnsi="Arial"/>
        </w:rPr>
      </w:pPr>
      <w:bookmarkStart w:id="95" w:name="_Toc153808772"/>
      <w:r w:rsidRPr="006D51B0">
        <w:rPr>
          <w:rFonts w:ascii="Arial" w:hAnsi="Arial" w:hint="eastAsia"/>
        </w:rPr>
        <w:t>資料正確性維護</w:t>
      </w:r>
      <w:bookmarkEnd w:id="95"/>
    </w:p>
    <w:p w14:paraId="378A64EC" w14:textId="31F2A4AA" w:rsidR="001D41E7" w:rsidRPr="006D51B0" w:rsidRDefault="001D41E7" w:rsidP="001D41E7">
      <w:pPr>
        <w:pStyle w:val="3"/>
        <w:spacing w:before="180" w:after="180"/>
        <w:rPr>
          <w:rFonts w:ascii="Arial" w:hAnsi="Arial"/>
        </w:rPr>
      </w:pPr>
      <w:r w:rsidRPr="006D51B0">
        <w:rPr>
          <w:rFonts w:ascii="Arial" w:hAnsi="Arial" w:hint="eastAsia"/>
        </w:rPr>
        <w:t>本公司應維持個人資料的正確性，並主動或依據當事人請求更正或補充。</w:t>
      </w:r>
    </w:p>
    <w:p w14:paraId="5F54A61D" w14:textId="7C669BC7" w:rsidR="001D41E7" w:rsidRPr="006D51B0" w:rsidRDefault="001D41E7" w:rsidP="001D41E7">
      <w:pPr>
        <w:pStyle w:val="3"/>
        <w:spacing w:before="180" w:after="180"/>
        <w:rPr>
          <w:rFonts w:ascii="Arial" w:hAnsi="Arial"/>
        </w:rPr>
      </w:pPr>
      <w:r w:rsidRPr="006D51B0">
        <w:rPr>
          <w:rFonts w:ascii="Arial" w:hAnsi="Arial" w:hint="eastAsia"/>
        </w:rPr>
        <w:t>資料正確性有爭議者，但因本公司執行業務所必須者，經當事人書面同意，應註明其爭議。</w:t>
      </w:r>
    </w:p>
    <w:p w14:paraId="63FBD7C9" w14:textId="6315D47E" w:rsidR="001D41E7" w:rsidRPr="006D51B0" w:rsidRDefault="001D41E7" w:rsidP="001D41E7">
      <w:pPr>
        <w:pStyle w:val="3"/>
        <w:spacing w:before="180" w:after="180"/>
        <w:rPr>
          <w:rFonts w:ascii="Arial" w:hAnsi="Arial"/>
        </w:rPr>
      </w:pPr>
      <w:r w:rsidRPr="006D51B0">
        <w:rPr>
          <w:rFonts w:ascii="Arial" w:hAnsi="Arial" w:hint="eastAsia"/>
        </w:rPr>
        <w:t>本公司更正或補充個人資料後，應以適當方式通知提供利用的對象。</w:t>
      </w:r>
    </w:p>
    <w:p w14:paraId="423CCE63" w14:textId="33A71DC8" w:rsidR="001D41E7" w:rsidRPr="006D51B0" w:rsidRDefault="001D41E7" w:rsidP="004655DB">
      <w:pPr>
        <w:pStyle w:val="2"/>
        <w:spacing w:before="180" w:after="180"/>
        <w:rPr>
          <w:rFonts w:ascii="Arial" w:hAnsi="Arial"/>
        </w:rPr>
      </w:pPr>
      <w:bookmarkStart w:id="96" w:name="_Toc153808773"/>
      <w:r w:rsidRPr="006D51B0">
        <w:rPr>
          <w:rFonts w:ascii="Arial" w:hAnsi="Arial" w:hint="eastAsia"/>
        </w:rPr>
        <w:t>國際傳輸</w:t>
      </w:r>
      <w:bookmarkEnd w:id="96"/>
    </w:p>
    <w:p w14:paraId="5C495E3B" w14:textId="37F18AE3" w:rsidR="001D41E7" w:rsidRPr="006D51B0" w:rsidRDefault="001D41E7" w:rsidP="00DB6ED9">
      <w:pPr>
        <w:pStyle w:val="ABC0505"/>
        <w:spacing w:before="180" w:after="180"/>
        <w:rPr>
          <w:rFonts w:ascii="Arial" w:hAnsi="Arial"/>
        </w:rPr>
      </w:pPr>
      <w:r w:rsidRPr="006D51B0">
        <w:rPr>
          <w:rFonts w:ascii="Arial" w:hAnsi="Arial" w:hint="eastAsia"/>
        </w:rPr>
        <w:t>本公司如涉及將個人資料進行國際傳輸時，應告知當事人以下事項，</w:t>
      </w:r>
      <w:r w:rsidRPr="006D51B0">
        <w:rPr>
          <w:rFonts w:ascii="Arial" w:hAnsi="Arial" w:hint="eastAsia"/>
        </w:rPr>
        <w:lastRenderedPageBreak/>
        <w:t>並對於跨國傳輸的接收方進行監督</w:t>
      </w:r>
      <w:r w:rsidRPr="006D51B0">
        <w:rPr>
          <w:rFonts w:ascii="Arial" w:hAnsi="Arial" w:hint="eastAsia"/>
        </w:rPr>
        <w:t>:</w:t>
      </w:r>
    </w:p>
    <w:p w14:paraId="6CB2DEE5" w14:textId="74267DC7" w:rsidR="001D41E7" w:rsidRPr="006D51B0" w:rsidRDefault="001D41E7" w:rsidP="00DB6ED9">
      <w:pPr>
        <w:pStyle w:val="4ctrlNum4Layer3--11TimesNewRoman1"/>
        <w:spacing w:before="180" w:after="180"/>
        <w:ind w:leftChars="380" w:left="1277" w:hangingChars="76" w:hanging="213"/>
        <w:rPr>
          <w:rFonts w:ascii="Arial" w:hAnsi="Arial"/>
        </w:rPr>
      </w:pPr>
      <w:r w:rsidRPr="006D51B0">
        <w:rPr>
          <w:rFonts w:ascii="Arial" w:hAnsi="Arial" w:hint="eastAsia"/>
        </w:rPr>
        <w:t>預定處理或利用個人資料之範圍、類別、特定目的、期間、地區、對象及方式。</w:t>
      </w:r>
    </w:p>
    <w:p w14:paraId="64A21BAD" w14:textId="77777777" w:rsidR="001D41E7" w:rsidRPr="006D51B0" w:rsidRDefault="001D41E7" w:rsidP="00DB6ED9">
      <w:pPr>
        <w:pStyle w:val="4ctrlNum4Layer3--11TimesNewRoman1"/>
        <w:spacing w:before="180" w:after="180"/>
        <w:ind w:leftChars="380" w:left="1277" w:hangingChars="76" w:hanging="213"/>
        <w:rPr>
          <w:rFonts w:ascii="Arial" w:hAnsi="Arial"/>
        </w:rPr>
      </w:pPr>
      <w:r w:rsidRPr="006D51B0">
        <w:rPr>
          <w:rFonts w:ascii="Arial" w:hAnsi="Arial" w:hint="eastAsia"/>
        </w:rPr>
        <w:t>當事人行使本法第三條所定權利之相關事項。</w:t>
      </w:r>
    </w:p>
    <w:p w14:paraId="56CB479D" w14:textId="6699C480" w:rsidR="007C72CA" w:rsidRPr="006D51B0" w:rsidRDefault="007C72CA" w:rsidP="007C72CA">
      <w:pPr>
        <w:pStyle w:val="3"/>
        <w:spacing w:before="180" w:after="180"/>
        <w:rPr>
          <w:rFonts w:ascii="Arial" w:hAnsi="Arial"/>
        </w:rPr>
      </w:pPr>
      <w:r w:rsidRPr="006D51B0">
        <w:rPr>
          <w:rFonts w:ascii="Arial" w:hAnsi="Arial" w:hint="eastAsia"/>
        </w:rPr>
        <w:t>如本公司需進行國際傳輸時，應檢查是否主管機關有規定國際傳輸的限制，並取得</w:t>
      </w:r>
      <w:r w:rsidRPr="006D51B0">
        <w:rPr>
          <w:rFonts w:ascii="Arial" w:hAnsi="Arial" w:hint="eastAsia"/>
          <w:highlight w:val="cyan"/>
        </w:rPr>
        <w:t>個資管理代表</w:t>
      </w:r>
      <w:r w:rsidRPr="006D51B0">
        <w:rPr>
          <w:rFonts w:ascii="Arial" w:hAnsi="Arial" w:hint="eastAsia"/>
        </w:rPr>
        <w:t>之核准。</w:t>
      </w:r>
    </w:p>
    <w:p w14:paraId="2EE10664" w14:textId="7930EA86" w:rsidR="008847D0" w:rsidRPr="006D51B0" w:rsidRDefault="001D41E7" w:rsidP="001D41E7">
      <w:pPr>
        <w:pStyle w:val="2"/>
        <w:spacing w:before="180" w:after="180"/>
        <w:rPr>
          <w:rFonts w:ascii="Arial" w:hAnsi="Arial"/>
        </w:rPr>
      </w:pPr>
      <w:bookmarkStart w:id="97" w:name="_Toc153808774"/>
      <w:r w:rsidRPr="006D51B0">
        <w:rPr>
          <w:rFonts w:ascii="Arial" w:hAnsi="Arial" w:hint="eastAsia"/>
        </w:rPr>
        <w:t>特種個人資料之蒐集、處理、利用限制</w:t>
      </w:r>
      <w:bookmarkEnd w:id="97"/>
    </w:p>
    <w:p w14:paraId="09BEEE71" w14:textId="204D982D" w:rsidR="008847D0" w:rsidRPr="006D51B0" w:rsidRDefault="002C6A6C" w:rsidP="00DB6ED9">
      <w:pPr>
        <w:ind w:leftChars="300" w:left="840"/>
        <w:rPr>
          <w:rFonts w:ascii="Arial" w:hAnsi="Arial"/>
        </w:rPr>
      </w:pPr>
      <w:r w:rsidRPr="006D51B0">
        <w:rPr>
          <w:rFonts w:ascii="Arial" w:hAnsi="Arial" w:hint="eastAsia"/>
        </w:rPr>
        <w:t>本公司</w:t>
      </w:r>
      <w:r w:rsidR="008847D0" w:rsidRPr="006D51B0">
        <w:rPr>
          <w:rFonts w:ascii="Arial" w:hAnsi="Arial" w:hint="eastAsia"/>
        </w:rPr>
        <w:t>有關</w:t>
      </w:r>
      <w:r w:rsidR="00BA3CAB" w:rsidRPr="006D51B0">
        <w:rPr>
          <w:rFonts w:ascii="Arial" w:hAnsi="Arial" w:hint="eastAsia"/>
        </w:rPr>
        <w:t>病歷、醫療、基因、性生活、健康檢查及犯罪前科</w:t>
      </w:r>
      <w:r w:rsidR="008847D0" w:rsidRPr="006D51B0">
        <w:rPr>
          <w:rFonts w:ascii="Arial" w:hAnsi="Arial" w:hint="eastAsia"/>
        </w:rPr>
        <w:t>等特種個人資料，非有</w:t>
      </w:r>
      <w:r w:rsidR="0068569E" w:rsidRPr="006D51B0">
        <w:rPr>
          <w:rFonts w:ascii="Arial" w:hAnsi="Arial" w:hint="eastAsia"/>
        </w:rPr>
        <w:t>其他</w:t>
      </w:r>
      <w:r w:rsidR="008847D0" w:rsidRPr="006D51B0">
        <w:rPr>
          <w:rFonts w:ascii="Arial" w:hAnsi="Arial" w:hint="eastAsia"/>
        </w:rPr>
        <w:t>法令</w:t>
      </w:r>
      <w:r w:rsidR="00BA3CAB" w:rsidRPr="006D51B0">
        <w:rPr>
          <w:rFonts w:ascii="Arial" w:hAnsi="Arial" w:hint="eastAsia"/>
        </w:rPr>
        <w:t>明文</w:t>
      </w:r>
      <w:r w:rsidR="008847D0" w:rsidRPr="006D51B0">
        <w:rPr>
          <w:rFonts w:ascii="Arial" w:hAnsi="Arial" w:hint="eastAsia"/>
        </w:rPr>
        <w:t>規定，不得蒐集。</w:t>
      </w:r>
    </w:p>
    <w:p w14:paraId="7CCE1CCB" w14:textId="423C029D" w:rsidR="008847D0" w:rsidRPr="006D51B0" w:rsidRDefault="00805EF6" w:rsidP="00DB6ED9">
      <w:pPr>
        <w:ind w:leftChars="300" w:left="840"/>
        <w:rPr>
          <w:rFonts w:ascii="Arial" w:hAnsi="Arial"/>
        </w:rPr>
      </w:pPr>
      <w:r w:rsidRPr="006D51B0">
        <w:rPr>
          <w:rFonts w:ascii="Arial" w:hAnsi="Arial" w:hint="eastAsia"/>
        </w:rPr>
        <w:t>如需蒐集特種個人資料，</w:t>
      </w:r>
      <w:r w:rsidR="00D82D3D" w:rsidRPr="006D51B0">
        <w:rPr>
          <w:rFonts w:ascii="Arial" w:hAnsi="Arial" w:hint="eastAsia"/>
        </w:rPr>
        <w:t>各</w:t>
      </w:r>
      <w:r w:rsidR="00BA3CAB" w:rsidRPr="006D51B0">
        <w:rPr>
          <w:rFonts w:ascii="Arial" w:hAnsi="Arial" w:hint="eastAsia"/>
        </w:rPr>
        <w:t>部門</w:t>
      </w:r>
      <w:r w:rsidRPr="006D51B0">
        <w:rPr>
          <w:rFonts w:ascii="Arial" w:hAnsi="Arial" w:hint="eastAsia"/>
        </w:rPr>
        <w:t>業務承辦人員應於經權責主管核准後向</w:t>
      </w:r>
      <w:r w:rsidR="00BA3CAB" w:rsidRPr="006D51B0">
        <w:rPr>
          <w:rFonts w:ascii="Arial" w:hAnsi="Arial" w:hint="eastAsia"/>
          <w:highlight w:val="cyan"/>
        </w:rPr>
        <w:t>個資管理代表</w:t>
      </w:r>
      <w:r w:rsidR="008847D0" w:rsidRPr="006D51B0">
        <w:rPr>
          <w:rFonts w:ascii="Arial" w:hAnsi="Arial" w:hint="eastAsia"/>
          <w:highlight w:val="yellow"/>
        </w:rPr>
        <w:t>提出</w:t>
      </w:r>
      <w:r w:rsidR="008847D0" w:rsidRPr="006D51B0">
        <w:rPr>
          <w:rFonts w:ascii="Arial" w:hAnsi="Arial" w:hint="eastAsia"/>
        </w:rPr>
        <w:t>，由</w:t>
      </w:r>
      <w:r w:rsidR="002C688A" w:rsidRPr="006D51B0">
        <w:rPr>
          <w:rFonts w:ascii="Arial" w:hAnsi="Arial" w:hint="eastAsia"/>
          <w:highlight w:val="cyan"/>
        </w:rPr>
        <w:t>個資</w:t>
      </w:r>
      <w:r w:rsidR="006E3DDF" w:rsidRPr="006D51B0">
        <w:rPr>
          <w:rFonts w:ascii="Arial" w:hAnsi="Arial" w:hint="eastAsia"/>
          <w:highlight w:val="cyan"/>
        </w:rPr>
        <w:t>管理代表</w:t>
      </w:r>
      <w:r w:rsidR="008847D0" w:rsidRPr="006D51B0">
        <w:rPr>
          <w:rFonts w:ascii="Arial" w:hAnsi="Arial" w:hint="eastAsia"/>
        </w:rPr>
        <w:t>核決後</w:t>
      </w:r>
      <w:r w:rsidR="00BA3CAB" w:rsidRPr="006D51B0">
        <w:rPr>
          <w:rFonts w:ascii="Arial" w:hAnsi="Arial" w:hint="eastAsia"/>
        </w:rPr>
        <w:t>始得蒐集、處理或利用特種個人資料。管理代表於核准該資料的蒐集、處理、利用事宜，應同時核准對於特種個人資料的資料安全保護方式。</w:t>
      </w:r>
    </w:p>
    <w:p w14:paraId="0A339D59" w14:textId="77777777" w:rsidR="008847D0" w:rsidRPr="006D51B0" w:rsidRDefault="008847D0" w:rsidP="004655DB">
      <w:pPr>
        <w:pStyle w:val="2"/>
        <w:spacing w:before="180" w:after="180"/>
        <w:rPr>
          <w:rFonts w:ascii="Arial" w:hAnsi="Arial"/>
        </w:rPr>
      </w:pPr>
      <w:bookmarkStart w:id="98" w:name="_Toc153808775"/>
      <w:r w:rsidRPr="006D51B0">
        <w:rPr>
          <w:rFonts w:ascii="Arial" w:hAnsi="Arial" w:hint="eastAsia"/>
        </w:rPr>
        <w:t>個人資料封裝及傳遞</w:t>
      </w:r>
      <w:bookmarkEnd w:id="93"/>
      <w:bookmarkEnd w:id="94"/>
      <w:bookmarkEnd w:id="98"/>
    </w:p>
    <w:p w14:paraId="79280DB6" w14:textId="27B0D4D1" w:rsidR="001B0BED" w:rsidRPr="006D51B0" w:rsidRDefault="001B0BED" w:rsidP="00DB6ED9">
      <w:pPr>
        <w:pStyle w:val="ABC0505"/>
        <w:spacing w:before="180" w:after="180"/>
        <w:rPr>
          <w:rFonts w:ascii="Arial" w:hAnsi="Arial"/>
        </w:rPr>
      </w:pPr>
      <w:bookmarkStart w:id="99" w:name="_Toc333791136"/>
      <w:bookmarkStart w:id="100" w:name="_Toc335635153"/>
      <w:r w:rsidRPr="006D51B0">
        <w:rPr>
          <w:rFonts w:ascii="Arial" w:hAnsi="Arial" w:hint="eastAsia"/>
        </w:rPr>
        <w:t>個人資料實體形式封裝應由各</w:t>
      </w:r>
      <w:r w:rsidR="00BA3CAB" w:rsidRPr="006D51B0">
        <w:rPr>
          <w:rFonts w:ascii="Arial" w:hAnsi="Arial" w:hint="eastAsia"/>
        </w:rPr>
        <w:t>部門</w:t>
      </w:r>
      <w:r w:rsidRPr="006D51B0">
        <w:rPr>
          <w:rFonts w:ascii="Arial" w:hAnsi="Arial" w:hint="eastAsia"/>
        </w:rPr>
        <w:t>承辦人員</w:t>
      </w:r>
      <w:r w:rsidRPr="006D51B0">
        <w:rPr>
          <w:rFonts w:ascii="Arial" w:hAnsi="Arial" w:hint="eastAsia"/>
          <w:highlight w:val="yellow"/>
        </w:rPr>
        <w:t>封裝於傳遞信封內</w:t>
      </w:r>
      <w:r w:rsidRPr="006D51B0">
        <w:rPr>
          <w:rFonts w:ascii="Arial" w:hAnsi="Arial" w:hint="eastAsia"/>
        </w:rPr>
        <w:t>，外觀上不得標示其他足以顯示個人資料內容之註記。</w:t>
      </w:r>
    </w:p>
    <w:p w14:paraId="10A2E9AB" w14:textId="77777777" w:rsidR="001B0BED" w:rsidRPr="006D51B0" w:rsidRDefault="001B0BED" w:rsidP="00DB6ED9">
      <w:pPr>
        <w:pStyle w:val="ABC0505"/>
        <w:spacing w:before="180" w:after="180"/>
        <w:rPr>
          <w:rFonts w:ascii="Arial" w:hAnsi="Arial"/>
        </w:rPr>
      </w:pPr>
      <w:r w:rsidRPr="006D51B0">
        <w:rPr>
          <w:rFonts w:ascii="Arial" w:hAnsi="Arial" w:hint="eastAsia"/>
        </w:rPr>
        <w:t>個人資料於傳遞前應填寫</w:t>
      </w:r>
      <w:r w:rsidRPr="006D51B0">
        <w:rPr>
          <w:rFonts w:ascii="Arial" w:hAnsi="Arial" w:hint="eastAsia"/>
          <w:highlight w:val="yellow"/>
        </w:rPr>
        <w:t>簽收紀錄</w:t>
      </w:r>
      <w:r w:rsidRPr="006D51B0">
        <w:rPr>
          <w:rFonts w:ascii="Arial" w:hAnsi="Arial" w:hint="eastAsia"/>
        </w:rPr>
        <w:t>，並記錄相關傳遞細節以供日後查閱。</w:t>
      </w:r>
    </w:p>
    <w:p w14:paraId="54EB03FC" w14:textId="77777777" w:rsidR="001B0BED" w:rsidRPr="006D51B0" w:rsidRDefault="001B0BED" w:rsidP="00DB6ED9">
      <w:pPr>
        <w:pStyle w:val="ABC0505"/>
        <w:spacing w:before="180" w:after="180"/>
        <w:rPr>
          <w:rFonts w:ascii="Arial" w:hAnsi="Arial"/>
        </w:rPr>
      </w:pPr>
      <w:r w:rsidRPr="006D51B0">
        <w:rPr>
          <w:rFonts w:ascii="Arial" w:hAnsi="Arial" w:hint="eastAsia"/>
        </w:rPr>
        <w:t>個人資料實體形式之傳遞，</w:t>
      </w:r>
      <w:r w:rsidR="00F9356C" w:rsidRPr="006D51B0">
        <w:rPr>
          <w:rFonts w:ascii="Arial" w:hAnsi="Arial" w:hint="eastAsia"/>
        </w:rPr>
        <w:t>應依規定進行</w:t>
      </w:r>
      <w:r w:rsidRPr="006D51B0">
        <w:rPr>
          <w:rFonts w:ascii="Arial" w:hAnsi="Arial" w:hint="eastAsia"/>
          <w:highlight w:val="yellow"/>
        </w:rPr>
        <w:t>密件</w:t>
      </w:r>
      <w:r w:rsidRPr="006D51B0">
        <w:rPr>
          <w:rFonts w:ascii="Arial" w:hAnsi="Arial" w:hint="eastAsia"/>
        </w:rPr>
        <w:t>處理。</w:t>
      </w:r>
    </w:p>
    <w:p w14:paraId="5704C398" w14:textId="724CBA8A" w:rsidR="001B0BED" w:rsidRPr="006D51B0" w:rsidRDefault="001B0BED" w:rsidP="00DB6ED9">
      <w:pPr>
        <w:pStyle w:val="ABC0505"/>
        <w:spacing w:before="180" w:after="180"/>
        <w:rPr>
          <w:rFonts w:ascii="Arial" w:hAnsi="Arial"/>
        </w:rPr>
      </w:pPr>
      <w:r w:rsidRPr="006D51B0">
        <w:rPr>
          <w:rFonts w:ascii="Arial" w:hAnsi="Arial" w:hint="eastAsia"/>
        </w:rPr>
        <w:t>個人資料之電子形式</w:t>
      </w:r>
      <w:r w:rsidR="00F9356C" w:rsidRPr="006D51B0">
        <w:rPr>
          <w:rFonts w:ascii="Arial" w:hAnsi="Arial" w:hint="eastAsia"/>
        </w:rPr>
        <w:t>傳遞，</w:t>
      </w:r>
      <w:r w:rsidR="00BA3CAB" w:rsidRPr="006D51B0">
        <w:rPr>
          <w:rFonts w:ascii="Arial" w:hAnsi="Arial" w:hint="eastAsia"/>
        </w:rPr>
        <w:t>個人資料</w:t>
      </w:r>
      <w:r w:rsidR="00F9356C" w:rsidRPr="006D51B0">
        <w:rPr>
          <w:rFonts w:ascii="Arial" w:hAnsi="Arial" w:hint="eastAsia"/>
        </w:rPr>
        <w:t>應</w:t>
      </w:r>
      <w:r w:rsidR="00BA3CAB" w:rsidRPr="006D51B0">
        <w:rPr>
          <w:rFonts w:ascii="Arial" w:hAnsi="Arial" w:hint="eastAsia"/>
        </w:rPr>
        <w:t>以適當方式進行技術</w:t>
      </w:r>
      <w:r w:rsidRPr="006D51B0">
        <w:rPr>
          <w:rFonts w:ascii="Arial" w:hAnsi="Arial" w:hint="eastAsia"/>
        </w:rPr>
        <w:t>加密後傳送。</w:t>
      </w:r>
    </w:p>
    <w:p w14:paraId="6CD09162" w14:textId="77777777" w:rsidR="008847D0" w:rsidRPr="006D51B0" w:rsidRDefault="008847D0" w:rsidP="004655DB">
      <w:pPr>
        <w:pStyle w:val="2"/>
        <w:spacing w:before="180" w:after="180"/>
        <w:rPr>
          <w:rFonts w:ascii="Arial" w:hAnsi="Arial"/>
        </w:rPr>
      </w:pPr>
      <w:bookmarkStart w:id="101" w:name="_Toc153808776"/>
      <w:r w:rsidRPr="006D51B0">
        <w:rPr>
          <w:rFonts w:ascii="Arial" w:hAnsi="Arial" w:hint="eastAsia"/>
        </w:rPr>
        <w:t>個人資料銷毀管理</w:t>
      </w:r>
      <w:bookmarkEnd w:id="99"/>
      <w:bookmarkEnd w:id="100"/>
      <w:bookmarkEnd w:id="101"/>
    </w:p>
    <w:p w14:paraId="5B99D73D" w14:textId="0C68B360" w:rsidR="005E1D56" w:rsidRPr="006D51B0" w:rsidRDefault="005E1D56" w:rsidP="00DB6ED9">
      <w:pPr>
        <w:pStyle w:val="ABC0505"/>
        <w:spacing w:before="180" w:after="180"/>
        <w:rPr>
          <w:rFonts w:ascii="Arial" w:hAnsi="Arial"/>
        </w:rPr>
      </w:pPr>
      <w:bookmarkStart w:id="102" w:name="_Toc333791137"/>
      <w:bookmarkStart w:id="103" w:name="_Toc335635154"/>
      <w:r w:rsidRPr="006D51B0">
        <w:rPr>
          <w:rFonts w:ascii="Arial" w:hAnsi="Arial" w:hint="eastAsia"/>
        </w:rPr>
        <w:t>為防範個資文件外流，</w:t>
      </w:r>
      <w:r w:rsidR="00A31C58" w:rsidRPr="006D51B0">
        <w:rPr>
          <w:rFonts w:ascii="Arial" w:hAnsi="Arial" w:hint="eastAsia"/>
        </w:rPr>
        <w:t>紙本</w:t>
      </w:r>
      <w:r w:rsidRPr="006D51B0">
        <w:rPr>
          <w:rFonts w:ascii="Arial" w:hAnsi="Arial" w:hint="eastAsia"/>
        </w:rPr>
        <w:t>個人資料若有超過保存期限，不予保留而</w:t>
      </w:r>
      <w:r w:rsidRPr="006D51B0">
        <w:rPr>
          <w:rFonts w:ascii="Arial" w:hAnsi="Arial" w:hint="eastAsia"/>
        </w:rPr>
        <w:lastRenderedPageBreak/>
        <w:t>須進行銷毀時，應由</w:t>
      </w:r>
      <w:r w:rsidR="00BA3CAB" w:rsidRPr="006D51B0">
        <w:rPr>
          <w:rFonts w:ascii="Arial" w:hAnsi="Arial" w:hint="eastAsia"/>
        </w:rPr>
        <w:t>部門業務</w:t>
      </w:r>
      <w:r w:rsidRPr="006D51B0">
        <w:rPr>
          <w:rFonts w:ascii="Arial" w:hAnsi="Arial" w:hint="eastAsia"/>
        </w:rPr>
        <w:t>承辦人員填寫</w:t>
      </w:r>
      <w:r w:rsidR="00712A61" w:rsidRPr="006D51B0">
        <w:rPr>
          <w:rFonts w:ascii="Arial" w:hAnsi="Arial" w:hint="eastAsia"/>
        </w:rPr>
        <w:t>「</w:t>
      </w:r>
      <w:r w:rsidRPr="006D51B0">
        <w:rPr>
          <w:rFonts w:ascii="Arial" w:hAnsi="Arial" w:hint="eastAsia"/>
        </w:rPr>
        <w:t>銷毀申請單</w:t>
      </w:r>
      <w:r w:rsidR="00712A61" w:rsidRPr="006D51B0">
        <w:rPr>
          <w:rFonts w:ascii="Arial" w:hAnsi="Arial" w:hint="eastAsia"/>
        </w:rPr>
        <w:t>」</w:t>
      </w:r>
      <w:r w:rsidRPr="006D51B0">
        <w:rPr>
          <w:rFonts w:ascii="Arial" w:hAnsi="Arial" w:hint="eastAsia"/>
        </w:rPr>
        <w:t>，經權責主管核准後，依</w:t>
      </w:r>
      <w:r w:rsidR="002C6A6C" w:rsidRPr="006D51B0">
        <w:rPr>
          <w:rFonts w:ascii="Arial" w:hAnsi="Arial" w:hint="eastAsia"/>
        </w:rPr>
        <w:t>本公司</w:t>
      </w:r>
      <w:r w:rsidR="0068569E" w:rsidRPr="006D51B0">
        <w:rPr>
          <w:rFonts w:ascii="Arial" w:hAnsi="Arial" w:hint="eastAsia"/>
        </w:rPr>
        <w:t>銷毀文件</w:t>
      </w:r>
      <w:r w:rsidR="00B35889" w:rsidRPr="006D51B0">
        <w:rPr>
          <w:rFonts w:ascii="Arial" w:hAnsi="Arial" w:hint="eastAsia"/>
        </w:rPr>
        <w:t>相關</w:t>
      </w:r>
      <w:r w:rsidR="0068569E" w:rsidRPr="006D51B0">
        <w:rPr>
          <w:rFonts w:ascii="Arial" w:hAnsi="Arial" w:hint="eastAsia"/>
        </w:rPr>
        <w:t>規定進行</w:t>
      </w:r>
      <w:r w:rsidRPr="006D51B0">
        <w:rPr>
          <w:rFonts w:ascii="Arial" w:hAnsi="Arial" w:hint="eastAsia"/>
        </w:rPr>
        <w:t>銷毀。</w:t>
      </w:r>
    </w:p>
    <w:p w14:paraId="37E329DC" w14:textId="3E50E793" w:rsidR="005E1D56" w:rsidRPr="006D51B0" w:rsidRDefault="005E1D56" w:rsidP="00DB6ED9">
      <w:pPr>
        <w:pStyle w:val="ABC0505"/>
        <w:spacing w:before="180" w:after="180"/>
        <w:rPr>
          <w:rFonts w:ascii="Arial" w:hAnsi="Arial" w:cs="Arial"/>
        </w:rPr>
      </w:pPr>
      <w:r w:rsidRPr="006D51B0">
        <w:rPr>
          <w:rFonts w:ascii="Arial" w:hAnsi="Arial" w:hint="eastAsia"/>
        </w:rPr>
        <w:t>送至</w:t>
      </w:r>
      <w:r w:rsidR="002C6A6C" w:rsidRPr="006D51B0">
        <w:rPr>
          <w:rFonts w:ascii="Arial" w:hAnsi="Arial" w:hint="eastAsia"/>
        </w:rPr>
        <w:t>本公司</w:t>
      </w:r>
      <w:r w:rsidRPr="006D51B0">
        <w:rPr>
          <w:rFonts w:ascii="Arial" w:hAnsi="Arial" w:hint="eastAsia"/>
        </w:rPr>
        <w:t>以外銷毀之實體形式</w:t>
      </w:r>
      <w:r w:rsidR="0068569E" w:rsidRPr="006D51B0">
        <w:rPr>
          <w:rFonts w:ascii="Arial" w:hAnsi="Arial" w:hint="eastAsia"/>
        </w:rPr>
        <w:t>個人</w:t>
      </w:r>
      <w:r w:rsidRPr="006D51B0">
        <w:rPr>
          <w:rFonts w:ascii="Arial" w:hAnsi="Arial" w:hint="eastAsia"/>
        </w:rPr>
        <w:t>資料，須派專人參與運送並全程監督銷毀過程，</w:t>
      </w:r>
      <w:r w:rsidRPr="006D51B0">
        <w:rPr>
          <w:rFonts w:ascii="Arial" w:hAnsi="Arial" w:cs="Arial" w:hint="eastAsia"/>
        </w:rPr>
        <w:t>留存相關紀錄並附於</w:t>
      </w:r>
      <w:r w:rsidR="00712A61" w:rsidRPr="006D51B0">
        <w:rPr>
          <w:rFonts w:ascii="Arial" w:hAnsi="Arial" w:cs="Arial" w:hint="eastAsia"/>
          <w:highlight w:val="yellow"/>
        </w:rPr>
        <w:t>「</w:t>
      </w:r>
      <w:r w:rsidRPr="006D51B0">
        <w:rPr>
          <w:rFonts w:ascii="Arial" w:hAnsi="Arial" w:cs="Arial" w:hint="eastAsia"/>
          <w:highlight w:val="yellow"/>
        </w:rPr>
        <w:t>銷毀申請單</w:t>
      </w:r>
      <w:r w:rsidR="00712A61" w:rsidRPr="006D51B0">
        <w:rPr>
          <w:rFonts w:ascii="Arial" w:hAnsi="Arial" w:cs="Arial" w:hint="eastAsia"/>
          <w:highlight w:val="yellow"/>
        </w:rPr>
        <w:t>」</w:t>
      </w:r>
      <w:r w:rsidRPr="006D51B0">
        <w:rPr>
          <w:rFonts w:ascii="Arial" w:hAnsi="Arial" w:cs="Arial" w:hint="eastAsia"/>
        </w:rPr>
        <w:t>以供備查。</w:t>
      </w:r>
    </w:p>
    <w:p w14:paraId="20C9A993" w14:textId="020E2085" w:rsidR="005E1D56" w:rsidRPr="006D51B0" w:rsidRDefault="00712A61" w:rsidP="00DB6ED9">
      <w:pPr>
        <w:pStyle w:val="ABC0505"/>
        <w:spacing w:before="180" w:after="180"/>
        <w:rPr>
          <w:rFonts w:ascii="Arial" w:hAnsi="Arial"/>
        </w:rPr>
      </w:pPr>
      <w:r w:rsidRPr="006D51B0">
        <w:rPr>
          <w:rFonts w:ascii="Arial" w:hAnsi="Arial" w:hint="eastAsia"/>
        </w:rPr>
        <w:t>「</w:t>
      </w:r>
      <w:r w:rsidR="005E1D56" w:rsidRPr="006D51B0">
        <w:rPr>
          <w:rFonts w:ascii="Arial" w:hAnsi="Arial" w:hint="eastAsia"/>
        </w:rPr>
        <w:t>銷毀申請單</w:t>
      </w:r>
      <w:r w:rsidRPr="006D51B0">
        <w:rPr>
          <w:rFonts w:ascii="Arial" w:hAnsi="Arial" w:hint="eastAsia"/>
        </w:rPr>
        <w:t>」</w:t>
      </w:r>
      <w:r w:rsidR="00BA3CAB" w:rsidRPr="006D51B0">
        <w:rPr>
          <w:rFonts w:ascii="Arial" w:hAnsi="Arial" w:hint="eastAsia"/>
        </w:rPr>
        <w:t>(</w:t>
      </w:r>
      <w:r w:rsidR="00BA3CAB" w:rsidRPr="006D51B0">
        <w:rPr>
          <w:rFonts w:ascii="Arial" w:hAnsi="Arial" w:hint="eastAsia"/>
          <w:b/>
        </w:rPr>
        <w:t>附件十二</w:t>
      </w:r>
      <w:r w:rsidR="00BA3CAB" w:rsidRPr="006D51B0">
        <w:rPr>
          <w:rFonts w:ascii="Arial" w:hAnsi="Arial" w:hint="eastAsia"/>
        </w:rPr>
        <w:t>)</w:t>
      </w:r>
      <w:r w:rsidR="005E1D56" w:rsidRPr="006D51B0">
        <w:rPr>
          <w:rFonts w:ascii="Arial" w:hAnsi="Arial" w:hint="eastAsia"/>
        </w:rPr>
        <w:t>應由</w:t>
      </w:r>
      <w:r w:rsidR="00DC7650" w:rsidRPr="006D51B0">
        <w:rPr>
          <w:rFonts w:ascii="Arial" w:hAnsi="Arial" w:hint="eastAsia"/>
          <w:highlight w:val="yellow"/>
        </w:rPr>
        <w:t>各</w:t>
      </w:r>
      <w:r w:rsidR="00BA3CAB" w:rsidRPr="006D51B0">
        <w:rPr>
          <w:rFonts w:ascii="Arial" w:hAnsi="Arial" w:hint="eastAsia"/>
          <w:highlight w:val="yellow"/>
        </w:rPr>
        <w:t>部門</w:t>
      </w:r>
      <w:r w:rsidR="00E1551D" w:rsidRPr="006D51B0">
        <w:rPr>
          <w:rFonts w:ascii="Arial" w:hAnsi="Arial" w:hint="eastAsia"/>
          <w:highlight w:val="yellow"/>
        </w:rPr>
        <w:t>個資</w:t>
      </w:r>
      <w:r w:rsidR="00E1551D" w:rsidRPr="006D51B0">
        <w:rPr>
          <w:rFonts w:ascii="Arial" w:hAnsi="Arial" w:hint="eastAsia"/>
          <w:color w:val="000000" w:themeColor="text1"/>
          <w:highlight w:val="yellow"/>
        </w:rPr>
        <w:t>專人</w:t>
      </w:r>
      <w:r w:rsidR="005E1D56" w:rsidRPr="006D51B0">
        <w:rPr>
          <w:rFonts w:ascii="Arial" w:hAnsi="Arial" w:hint="eastAsia"/>
          <w:color w:val="000000" w:themeColor="text1"/>
          <w:highlight w:val="yellow"/>
        </w:rPr>
        <w:t>保存</w:t>
      </w:r>
      <w:r w:rsidR="00B81172" w:rsidRPr="006D51B0">
        <w:rPr>
          <w:rFonts w:ascii="Arial" w:hAnsi="Arial" w:hint="eastAsia"/>
          <w:color w:val="000000" w:themeColor="text1"/>
          <w:highlight w:val="yellow"/>
        </w:rPr>
        <w:t>至少</w:t>
      </w:r>
      <w:r w:rsidR="00E1551D" w:rsidRPr="006D51B0">
        <w:rPr>
          <w:rFonts w:ascii="Arial" w:hAnsi="Arial" w:hint="eastAsia"/>
          <w:color w:val="000000" w:themeColor="text1"/>
          <w:highlight w:val="yellow"/>
        </w:rPr>
        <w:t>五年</w:t>
      </w:r>
      <w:r w:rsidR="005E1D56" w:rsidRPr="006D51B0">
        <w:rPr>
          <w:rFonts w:ascii="Arial" w:hAnsi="Arial" w:hint="eastAsia"/>
          <w:color w:val="000000" w:themeColor="text1"/>
          <w:highlight w:val="yellow"/>
        </w:rPr>
        <w:t>。</w:t>
      </w:r>
    </w:p>
    <w:p w14:paraId="6300C8A1" w14:textId="25D352CB" w:rsidR="00A718B7" w:rsidRPr="006D51B0" w:rsidRDefault="00A718B7" w:rsidP="00A31C58">
      <w:pPr>
        <w:pStyle w:val="2"/>
        <w:spacing w:before="180" w:after="180"/>
        <w:rPr>
          <w:rFonts w:ascii="Arial" w:hAnsi="Arial"/>
        </w:rPr>
      </w:pPr>
      <w:bookmarkStart w:id="104" w:name="_Toc153808777"/>
      <w:r w:rsidRPr="006D51B0">
        <w:rPr>
          <w:rFonts w:ascii="Arial" w:hAnsi="Arial" w:hint="eastAsia"/>
        </w:rPr>
        <w:t>最小蒐集原則</w:t>
      </w:r>
      <w:bookmarkEnd w:id="104"/>
    </w:p>
    <w:p w14:paraId="0E9C5687" w14:textId="5A4F3A94" w:rsidR="00A31C58" w:rsidRPr="006D51B0" w:rsidRDefault="002C6A6C" w:rsidP="00DB6ED9">
      <w:pPr>
        <w:ind w:leftChars="300" w:left="840"/>
        <w:rPr>
          <w:rFonts w:ascii="Arial" w:hAnsi="Arial"/>
        </w:rPr>
      </w:pPr>
      <w:r w:rsidRPr="006D51B0">
        <w:rPr>
          <w:rFonts w:ascii="Arial" w:hAnsi="Arial" w:hint="eastAsia"/>
        </w:rPr>
        <w:t>本公司</w:t>
      </w:r>
      <w:r w:rsidR="00A718B7" w:rsidRPr="006D51B0">
        <w:rPr>
          <w:rFonts w:ascii="Arial" w:hAnsi="Arial" w:hint="eastAsia"/>
        </w:rPr>
        <w:t>對個資蒐集應以最小蒐集為原則，</w:t>
      </w:r>
      <w:r w:rsidR="00BA3CAB" w:rsidRPr="006D51B0">
        <w:rPr>
          <w:rFonts w:ascii="Arial" w:hAnsi="Arial" w:hint="eastAsia"/>
        </w:rPr>
        <w:t>僅蒐集必要的個人資料欄位，</w:t>
      </w:r>
      <w:r w:rsidR="00D47E72" w:rsidRPr="006D51B0">
        <w:rPr>
          <w:rFonts w:ascii="Arial" w:hAnsi="Arial" w:hint="eastAsia"/>
        </w:rPr>
        <w:t>有替代的方式且對當事人隱私衝擊較小者，應以衝擊性較小的方式進行個人資料的蒐集。</w:t>
      </w:r>
      <w:r w:rsidR="00A718B7" w:rsidRPr="006D51B0">
        <w:rPr>
          <w:rFonts w:ascii="Arial" w:hAnsi="Arial" w:hint="eastAsia"/>
        </w:rPr>
        <w:t>且無須識別當事人者應以去識別化方式為之。</w:t>
      </w:r>
    </w:p>
    <w:p w14:paraId="2FD1062A" w14:textId="77777777" w:rsidR="001B45CB" w:rsidRPr="006D51B0" w:rsidRDefault="001B45CB" w:rsidP="00A31C58">
      <w:pPr>
        <w:pStyle w:val="2"/>
        <w:spacing w:before="180" w:after="180"/>
        <w:rPr>
          <w:rFonts w:ascii="Arial" w:hAnsi="Arial"/>
        </w:rPr>
      </w:pPr>
      <w:bookmarkStart w:id="105" w:name="_Toc153808778"/>
      <w:r w:rsidRPr="006D51B0">
        <w:rPr>
          <w:rFonts w:ascii="Arial" w:hAnsi="Arial" w:hint="eastAsia"/>
        </w:rPr>
        <w:t>去識別化</w:t>
      </w:r>
      <w:bookmarkEnd w:id="105"/>
    </w:p>
    <w:p w14:paraId="0B2BF766" w14:textId="1D692B7D" w:rsidR="00A31C58" w:rsidRPr="006D51B0" w:rsidRDefault="002C6A6C" w:rsidP="0002022B">
      <w:pPr>
        <w:ind w:leftChars="300" w:left="840"/>
        <w:rPr>
          <w:rFonts w:ascii="Arial" w:hAnsi="Arial"/>
        </w:rPr>
      </w:pPr>
      <w:r w:rsidRPr="006D51B0">
        <w:rPr>
          <w:rFonts w:ascii="Arial" w:hAnsi="Arial" w:hint="eastAsia"/>
        </w:rPr>
        <w:t>本公司</w:t>
      </w:r>
      <w:r w:rsidR="001B45CB" w:rsidRPr="006D51B0">
        <w:rPr>
          <w:rFonts w:ascii="Arial" w:hAnsi="Arial" w:hint="eastAsia"/>
        </w:rPr>
        <w:t>利用個資，如無須識別當事人者，應以個資去識別化方式為之蒐集、處理及利用相關資料。</w:t>
      </w:r>
      <w:bookmarkStart w:id="106" w:name="_Toc427573274"/>
      <w:r w:rsidR="00A31C58" w:rsidRPr="006D51B0">
        <w:rPr>
          <w:rFonts w:ascii="Arial" w:hAnsi="Arial" w:hint="eastAsia"/>
          <w:color w:val="000000"/>
        </w:rPr>
        <w:t>藉由代碼替換、刪除或隱藏部份個資欄位，使該個資紀錄無法直接識別當事人</w:t>
      </w:r>
      <w:r w:rsidR="00A31C58" w:rsidRPr="006D51B0">
        <w:rPr>
          <w:rFonts w:ascii="Arial" w:hAnsi="Arial" w:hint="eastAsia"/>
        </w:rPr>
        <w:t>。</w:t>
      </w:r>
      <w:bookmarkEnd w:id="106"/>
    </w:p>
    <w:p w14:paraId="32BC7545" w14:textId="5A373639" w:rsidR="008847D0" w:rsidRPr="006D51B0" w:rsidRDefault="005E1D56" w:rsidP="004655DB">
      <w:pPr>
        <w:pStyle w:val="2"/>
        <w:spacing w:before="180" w:after="180"/>
        <w:rPr>
          <w:rFonts w:ascii="Arial" w:hAnsi="Arial"/>
        </w:rPr>
      </w:pPr>
      <w:bookmarkStart w:id="107" w:name="_Toc153808779"/>
      <w:r w:rsidRPr="006D51B0">
        <w:rPr>
          <w:rFonts w:ascii="Arial" w:hAnsi="Arial" w:hint="eastAsia"/>
        </w:rPr>
        <w:t>個人資料委外蒐集、處理、利用管理</w:t>
      </w:r>
      <w:bookmarkEnd w:id="102"/>
      <w:bookmarkEnd w:id="103"/>
      <w:bookmarkEnd w:id="107"/>
    </w:p>
    <w:p w14:paraId="02EBA5EC" w14:textId="5A89212E" w:rsidR="008847D0" w:rsidRPr="006D51B0" w:rsidRDefault="002C6A6C" w:rsidP="00B405A3">
      <w:pPr>
        <w:pStyle w:val="3"/>
        <w:spacing w:before="180" w:after="180"/>
        <w:ind w:left="1414" w:hanging="462"/>
        <w:rPr>
          <w:rFonts w:ascii="Arial" w:hAnsi="Arial"/>
        </w:rPr>
      </w:pPr>
      <w:r w:rsidRPr="006D51B0">
        <w:rPr>
          <w:rFonts w:ascii="Arial" w:hAnsi="Arial" w:hint="eastAsia"/>
        </w:rPr>
        <w:t>本公司</w:t>
      </w:r>
      <w:r w:rsidR="008847D0" w:rsidRPr="006D51B0">
        <w:rPr>
          <w:rFonts w:ascii="Arial" w:hAnsi="Arial" w:hint="eastAsia"/>
        </w:rPr>
        <w:t>如需</w:t>
      </w:r>
      <w:r w:rsidR="001B5A39" w:rsidRPr="006D51B0">
        <w:rPr>
          <w:rFonts w:ascii="Arial" w:hAnsi="Arial" w:hint="eastAsia"/>
        </w:rPr>
        <w:t>委由</w:t>
      </w:r>
      <w:r w:rsidR="008847D0" w:rsidRPr="006D51B0">
        <w:rPr>
          <w:rFonts w:ascii="Arial" w:hAnsi="Arial" w:hint="eastAsia"/>
        </w:rPr>
        <w:t>委外</w:t>
      </w:r>
      <w:r w:rsidR="00A27C4E" w:rsidRPr="006D51B0">
        <w:rPr>
          <w:rFonts w:ascii="Arial" w:hAnsi="Arial" w:hint="eastAsia"/>
        </w:rPr>
        <w:t>部門</w:t>
      </w:r>
      <w:r w:rsidR="001B5A39" w:rsidRPr="006D51B0">
        <w:rPr>
          <w:rFonts w:ascii="Arial" w:hAnsi="Arial" w:hint="eastAsia"/>
        </w:rPr>
        <w:t>進行</w:t>
      </w:r>
      <w:r w:rsidR="008847D0" w:rsidRPr="006D51B0">
        <w:rPr>
          <w:rFonts w:ascii="Arial" w:hAnsi="Arial" w:hint="eastAsia"/>
        </w:rPr>
        <w:t>蒐集、處理、利用作業，應於委外事項進行前與該受委託</w:t>
      </w:r>
      <w:r w:rsidR="00A27C4E" w:rsidRPr="006D51B0">
        <w:rPr>
          <w:rFonts w:ascii="Arial" w:hAnsi="Arial" w:hint="eastAsia"/>
        </w:rPr>
        <w:t>部門</w:t>
      </w:r>
      <w:r w:rsidR="008847D0" w:rsidRPr="006D51B0">
        <w:rPr>
          <w:rFonts w:ascii="Arial" w:hAnsi="Arial" w:hint="eastAsia"/>
        </w:rPr>
        <w:t>進行委外作業的簽約。</w:t>
      </w:r>
    </w:p>
    <w:p w14:paraId="2548F7A6" w14:textId="0ACD51C5" w:rsidR="008847D0" w:rsidRPr="006D51B0" w:rsidRDefault="002C6A6C" w:rsidP="001B5A39">
      <w:pPr>
        <w:pStyle w:val="3"/>
        <w:spacing w:before="180" w:after="180"/>
        <w:ind w:left="1414" w:hanging="462"/>
        <w:rPr>
          <w:rFonts w:ascii="Arial" w:hAnsi="Arial"/>
        </w:rPr>
      </w:pPr>
      <w:r w:rsidRPr="006D51B0">
        <w:rPr>
          <w:rFonts w:ascii="Arial" w:hAnsi="Arial" w:hint="eastAsia"/>
        </w:rPr>
        <w:t>本公司</w:t>
      </w:r>
      <w:r w:rsidR="008847D0" w:rsidRPr="006D51B0">
        <w:rPr>
          <w:rFonts w:ascii="Arial" w:hAnsi="Arial" w:hint="eastAsia"/>
        </w:rPr>
        <w:t>應依個人資料保護法相關規定對於個人資料委外作業進行監督。</w:t>
      </w:r>
    </w:p>
    <w:p w14:paraId="7B515586" w14:textId="50B52B77" w:rsidR="008847D0" w:rsidRPr="006D51B0" w:rsidRDefault="002C6A6C" w:rsidP="001B5A39">
      <w:pPr>
        <w:pStyle w:val="3"/>
        <w:spacing w:before="180" w:after="180"/>
        <w:ind w:left="1414" w:hanging="462"/>
        <w:rPr>
          <w:rFonts w:ascii="Arial" w:hAnsi="Arial"/>
        </w:rPr>
      </w:pPr>
      <w:r w:rsidRPr="006D51B0">
        <w:rPr>
          <w:rFonts w:ascii="Arial" w:hAnsi="Arial" w:hint="eastAsia"/>
        </w:rPr>
        <w:t>本公司</w:t>
      </w:r>
      <w:r w:rsidR="008847D0" w:rsidRPr="006D51B0">
        <w:rPr>
          <w:rFonts w:ascii="Arial" w:hAnsi="Arial" w:hint="eastAsia"/>
        </w:rPr>
        <w:t>應要求受委託</w:t>
      </w:r>
      <w:r w:rsidR="00A27C4E" w:rsidRPr="006D51B0">
        <w:rPr>
          <w:rFonts w:ascii="Arial" w:hAnsi="Arial" w:hint="eastAsia"/>
        </w:rPr>
        <w:t>部門</w:t>
      </w:r>
      <w:r w:rsidR="008847D0" w:rsidRPr="006D51B0">
        <w:rPr>
          <w:rFonts w:ascii="Arial" w:hAnsi="Arial" w:hint="eastAsia"/>
        </w:rPr>
        <w:t>，定期或於需要時針對</w:t>
      </w:r>
      <w:r w:rsidR="001B5A39" w:rsidRPr="006D51B0">
        <w:rPr>
          <w:rFonts w:ascii="Arial" w:hAnsi="Arial" w:hint="eastAsia"/>
        </w:rPr>
        <w:t>提供受委託之個人資料業務執行報告，</w:t>
      </w:r>
      <w:r w:rsidR="008847D0" w:rsidRPr="006D51B0">
        <w:rPr>
          <w:rFonts w:ascii="Arial" w:hAnsi="Arial" w:hint="eastAsia"/>
        </w:rPr>
        <w:t>並將報告呈報</w:t>
      </w:r>
      <w:r w:rsidR="00D47E72" w:rsidRPr="006D51B0">
        <w:rPr>
          <w:rFonts w:ascii="Arial" w:hAnsi="Arial" w:hint="eastAsia"/>
          <w:highlight w:val="cyan"/>
        </w:rPr>
        <w:t>個資</w:t>
      </w:r>
      <w:r w:rsidR="006E3DDF" w:rsidRPr="006D51B0">
        <w:rPr>
          <w:rFonts w:ascii="Arial" w:hAnsi="Arial" w:hint="eastAsia"/>
          <w:highlight w:val="cyan"/>
        </w:rPr>
        <w:t>管理代表</w:t>
      </w:r>
      <w:r w:rsidR="008847D0" w:rsidRPr="006D51B0">
        <w:rPr>
          <w:rFonts w:ascii="Arial" w:hAnsi="Arial" w:hint="eastAsia"/>
        </w:rPr>
        <w:t>。</w:t>
      </w:r>
    </w:p>
    <w:p w14:paraId="7A4AEBB0" w14:textId="36D0DE5A" w:rsidR="008847D0" w:rsidRPr="006D51B0" w:rsidRDefault="002C6A6C" w:rsidP="001B5A39">
      <w:pPr>
        <w:pStyle w:val="3"/>
        <w:spacing w:before="180" w:after="180"/>
        <w:ind w:left="1414" w:hanging="462"/>
        <w:rPr>
          <w:rFonts w:ascii="Arial" w:hAnsi="Arial"/>
        </w:rPr>
      </w:pPr>
      <w:r w:rsidRPr="006D51B0">
        <w:rPr>
          <w:rFonts w:ascii="Arial" w:hAnsi="Arial" w:hint="eastAsia"/>
        </w:rPr>
        <w:t>本公司</w:t>
      </w:r>
      <w:r w:rsidR="008847D0" w:rsidRPr="006D51B0">
        <w:rPr>
          <w:rFonts w:ascii="Arial" w:hAnsi="Arial" w:hint="eastAsia"/>
        </w:rPr>
        <w:t>應定期或於需要時針對受委託</w:t>
      </w:r>
      <w:r w:rsidR="00A27C4E" w:rsidRPr="006D51B0">
        <w:rPr>
          <w:rFonts w:ascii="Arial" w:hAnsi="Arial" w:hint="eastAsia"/>
        </w:rPr>
        <w:t>部門</w:t>
      </w:r>
      <w:r w:rsidR="008847D0" w:rsidRPr="006D51B0">
        <w:rPr>
          <w:rFonts w:ascii="Arial" w:hAnsi="Arial" w:hint="eastAsia"/>
        </w:rPr>
        <w:t>進行稽核，以確保所有的個人資料委託處理之作業均符合</w:t>
      </w:r>
      <w:r w:rsidRPr="006D51B0">
        <w:rPr>
          <w:rFonts w:ascii="Arial" w:hAnsi="Arial" w:hint="eastAsia"/>
        </w:rPr>
        <w:t>本公司</w:t>
      </w:r>
      <w:r w:rsidR="008847D0" w:rsidRPr="006D51B0">
        <w:rPr>
          <w:rFonts w:ascii="Arial" w:hAnsi="Arial" w:hint="eastAsia"/>
        </w:rPr>
        <w:t>之要求。</w:t>
      </w:r>
    </w:p>
    <w:p w14:paraId="2740C270" w14:textId="706A16A9" w:rsidR="008847D0" w:rsidRPr="006D51B0" w:rsidRDefault="008847D0" w:rsidP="001B5A39">
      <w:pPr>
        <w:pStyle w:val="3"/>
        <w:spacing w:before="180" w:after="180"/>
        <w:ind w:left="1414" w:hanging="462"/>
        <w:rPr>
          <w:rFonts w:ascii="Arial" w:hAnsi="Arial"/>
        </w:rPr>
      </w:pPr>
      <w:r w:rsidRPr="006D51B0">
        <w:rPr>
          <w:rFonts w:ascii="Arial" w:hAnsi="Arial" w:hint="eastAsia"/>
        </w:rPr>
        <w:t>委外作業結束，</w:t>
      </w:r>
      <w:r w:rsidR="002C6A6C" w:rsidRPr="006D51B0">
        <w:rPr>
          <w:rFonts w:ascii="Arial" w:hAnsi="Arial" w:hint="eastAsia"/>
        </w:rPr>
        <w:t>本公司</w:t>
      </w:r>
      <w:r w:rsidRPr="006D51B0">
        <w:rPr>
          <w:rFonts w:ascii="Arial" w:hAnsi="Arial" w:hint="eastAsia"/>
        </w:rPr>
        <w:t>各業務</w:t>
      </w:r>
      <w:r w:rsidR="00A27C4E" w:rsidRPr="006D51B0">
        <w:rPr>
          <w:rFonts w:ascii="Arial" w:hAnsi="Arial" w:hint="eastAsia"/>
        </w:rPr>
        <w:t>部門</w:t>
      </w:r>
      <w:r w:rsidRPr="006D51B0">
        <w:rPr>
          <w:rFonts w:ascii="Arial" w:hAnsi="Arial" w:hint="eastAsia"/>
        </w:rPr>
        <w:t>應監督受委託</w:t>
      </w:r>
      <w:r w:rsidR="00A27C4E" w:rsidRPr="006D51B0">
        <w:rPr>
          <w:rFonts w:ascii="Arial" w:hAnsi="Arial" w:hint="eastAsia"/>
        </w:rPr>
        <w:t>部門</w:t>
      </w:r>
      <w:r w:rsidRPr="006D51B0">
        <w:rPr>
          <w:rFonts w:ascii="Arial" w:hAnsi="Arial" w:hint="eastAsia"/>
        </w:rPr>
        <w:t>返還或銷毀</w:t>
      </w:r>
      <w:r w:rsidR="002C6A6C" w:rsidRPr="006D51B0">
        <w:rPr>
          <w:rFonts w:ascii="Arial" w:hAnsi="Arial" w:hint="eastAsia"/>
        </w:rPr>
        <w:lastRenderedPageBreak/>
        <w:t>本公司</w:t>
      </w:r>
      <w:r w:rsidRPr="006D51B0">
        <w:rPr>
          <w:rFonts w:ascii="Arial" w:hAnsi="Arial" w:hint="eastAsia"/>
        </w:rPr>
        <w:t>已交付之個人資料，以確保個人資料之委外作業安全。</w:t>
      </w:r>
    </w:p>
    <w:p w14:paraId="7C0C6354" w14:textId="59F77E57" w:rsidR="00861FCF" w:rsidRPr="006D51B0" w:rsidRDefault="00861FCF" w:rsidP="00DB6ED9">
      <w:pPr>
        <w:ind w:leftChars="300" w:left="840"/>
        <w:rPr>
          <w:rFonts w:ascii="Arial" w:hAnsi="Arial"/>
        </w:rPr>
      </w:pPr>
      <w:r w:rsidRPr="006D51B0">
        <w:rPr>
          <w:rFonts w:ascii="Arial" w:hAnsi="Arial" w:hint="eastAsia"/>
        </w:rPr>
        <w:t>詳細之作業流程依本文件</w:t>
      </w:r>
      <w:r w:rsidR="0068569E" w:rsidRPr="006D51B0">
        <w:rPr>
          <w:rFonts w:ascii="Arial" w:hAnsi="Arial" w:hint="eastAsia"/>
          <w:b/>
        </w:rPr>
        <w:t>伍</w:t>
      </w:r>
      <w:r w:rsidRPr="006D51B0">
        <w:rPr>
          <w:rFonts w:ascii="Arial" w:hAnsi="Arial" w:hint="eastAsia"/>
          <w:b/>
        </w:rPr>
        <w:t>、個人資料委外管理程序</w:t>
      </w:r>
      <w:r w:rsidRPr="006D51B0">
        <w:rPr>
          <w:rFonts w:ascii="Arial" w:hAnsi="Arial" w:hint="eastAsia"/>
        </w:rPr>
        <w:t>之規範進行。</w:t>
      </w:r>
    </w:p>
    <w:p w14:paraId="7A701422" w14:textId="06B6BD01" w:rsidR="008847D0" w:rsidRPr="006D51B0" w:rsidRDefault="008847D0" w:rsidP="004655DB">
      <w:pPr>
        <w:pStyle w:val="2"/>
        <w:spacing w:before="180" w:after="180"/>
        <w:rPr>
          <w:rFonts w:ascii="Arial" w:hAnsi="Arial"/>
        </w:rPr>
      </w:pPr>
      <w:bookmarkStart w:id="108" w:name="_Toc333791138"/>
      <w:bookmarkStart w:id="109" w:name="_Toc335635155"/>
      <w:bookmarkStart w:id="110" w:name="_Toc153808780"/>
      <w:r w:rsidRPr="006D51B0">
        <w:rPr>
          <w:rFonts w:ascii="Arial" w:hAnsi="Arial" w:hint="eastAsia"/>
        </w:rPr>
        <w:t>個人資料事</w:t>
      </w:r>
      <w:r w:rsidR="002F5383" w:rsidRPr="006D51B0">
        <w:rPr>
          <w:rFonts w:ascii="Arial" w:hAnsi="Arial" w:hint="eastAsia"/>
        </w:rPr>
        <w:t>件</w:t>
      </w:r>
      <w:r w:rsidRPr="006D51B0">
        <w:rPr>
          <w:rFonts w:ascii="Arial" w:hAnsi="Arial" w:hint="eastAsia"/>
        </w:rPr>
        <w:t>通報</w:t>
      </w:r>
      <w:bookmarkEnd w:id="108"/>
      <w:bookmarkEnd w:id="109"/>
      <w:bookmarkEnd w:id="110"/>
    </w:p>
    <w:p w14:paraId="38C14733" w14:textId="1B91606C" w:rsidR="008847D0" w:rsidRPr="006D51B0" w:rsidRDefault="002C6A6C" w:rsidP="00DB6ED9">
      <w:pPr>
        <w:ind w:leftChars="300" w:left="840"/>
        <w:rPr>
          <w:rFonts w:ascii="Arial" w:hAnsi="Arial"/>
        </w:rPr>
      </w:pPr>
      <w:r w:rsidRPr="006D51B0">
        <w:rPr>
          <w:rFonts w:ascii="Arial" w:hAnsi="Arial" w:hint="eastAsia"/>
        </w:rPr>
        <w:t>本公司</w:t>
      </w:r>
      <w:r w:rsidR="00C31A5D" w:rsidRPr="006D51B0">
        <w:rPr>
          <w:rFonts w:ascii="Arial" w:hAnsi="Arial" w:hint="eastAsia"/>
        </w:rPr>
        <w:t>人員發現個人資料疑似</w:t>
      </w:r>
      <w:r w:rsidR="008847D0" w:rsidRPr="006D51B0">
        <w:rPr>
          <w:rFonts w:ascii="Arial" w:hAnsi="Arial" w:hint="eastAsia"/>
        </w:rPr>
        <w:t>洩露、遺失或遭竄改等異常現象，應立即通報</w:t>
      </w:r>
      <w:r w:rsidR="00D47E72" w:rsidRPr="006D51B0">
        <w:rPr>
          <w:rFonts w:ascii="Arial" w:hAnsi="Arial" w:hint="eastAsia"/>
        </w:rPr>
        <w:t>各部門</w:t>
      </w:r>
      <w:r w:rsidR="005B2DD3" w:rsidRPr="006D51B0">
        <w:rPr>
          <w:rFonts w:ascii="Arial" w:hAnsi="Arial" w:hint="eastAsia"/>
          <w:highlight w:val="yellow"/>
        </w:rPr>
        <w:t>個資專人</w:t>
      </w:r>
      <w:r w:rsidR="008847D0" w:rsidRPr="006D51B0">
        <w:rPr>
          <w:rFonts w:ascii="Arial" w:hAnsi="Arial" w:hint="eastAsia"/>
        </w:rPr>
        <w:t>。</w:t>
      </w:r>
    </w:p>
    <w:p w14:paraId="69D54A43" w14:textId="77777777" w:rsidR="008847D0" w:rsidRPr="006D51B0" w:rsidRDefault="008847D0" w:rsidP="008847D0">
      <w:pPr>
        <w:pStyle w:val="1"/>
        <w:ind w:left="280" w:hanging="280"/>
        <w:rPr>
          <w:rFonts w:ascii="Arial" w:hAnsi="Arial"/>
        </w:rPr>
      </w:pPr>
      <w:bookmarkStart w:id="111" w:name="_Toc153808781"/>
      <w:r w:rsidRPr="006D51B0">
        <w:rPr>
          <w:rFonts w:ascii="Arial" w:hAnsi="Arial" w:hint="eastAsia"/>
        </w:rPr>
        <w:lastRenderedPageBreak/>
        <w:t>個人資料委外管理程序</w:t>
      </w:r>
      <w:bookmarkEnd w:id="111"/>
    </w:p>
    <w:p w14:paraId="368EEB45" w14:textId="2E5D524C" w:rsidR="008847D0" w:rsidRPr="006D51B0" w:rsidRDefault="008847D0" w:rsidP="008847D0">
      <w:pPr>
        <w:ind w:leftChars="200" w:left="560"/>
        <w:rPr>
          <w:rFonts w:ascii="Arial" w:hAnsi="Arial"/>
        </w:rPr>
      </w:pPr>
      <w:r w:rsidRPr="006D51B0">
        <w:rPr>
          <w:rFonts w:ascii="Arial" w:hAnsi="Arial" w:hint="eastAsia"/>
        </w:rPr>
        <w:t>依據個資法</w:t>
      </w:r>
      <w:r w:rsidR="00D75C0A" w:rsidRPr="006D51B0">
        <w:rPr>
          <w:rFonts w:ascii="Arial" w:hAnsi="Arial" w:hint="eastAsia"/>
        </w:rPr>
        <w:t>第</w:t>
      </w:r>
      <w:r w:rsidR="00D75C0A" w:rsidRPr="006D51B0">
        <w:rPr>
          <w:rFonts w:ascii="Arial" w:hAnsi="Arial" w:hint="eastAsia"/>
        </w:rPr>
        <w:t>4</w:t>
      </w:r>
      <w:r w:rsidR="00D75C0A" w:rsidRPr="006D51B0">
        <w:rPr>
          <w:rFonts w:ascii="Arial" w:hAnsi="Arial" w:hint="eastAsia"/>
        </w:rPr>
        <w:t>條、</w:t>
      </w:r>
      <w:r w:rsidRPr="006D51B0">
        <w:rPr>
          <w:rFonts w:ascii="Arial" w:hAnsi="Arial" w:hint="eastAsia"/>
        </w:rPr>
        <w:t>施行細則第</w:t>
      </w:r>
      <w:r w:rsidR="00D75C0A" w:rsidRPr="006D51B0">
        <w:rPr>
          <w:rFonts w:ascii="Arial" w:hAnsi="Arial" w:hint="eastAsia"/>
        </w:rPr>
        <w:t>7</w:t>
      </w:r>
      <w:r w:rsidR="00D75C0A" w:rsidRPr="006D51B0">
        <w:rPr>
          <w:rFonts w:ascii="Arial" w:hAnsi="Arial" w:hint="eastAsia"/>
        </w:rPr>
        <w:t>、</w:t>
      </w:r>
      <w:r w:rsidRPr="006D51B0">
        <w:rPr>
          <w:rFonts w:ascii="Arial" w:hAnsi="Arial" w:hint="eastAsia"/>
        </w:rPr>
        <w:t>8</w:t>
      </w:r>
      <w:r w:rsidRPr="006D51B0">
        <w:rPr>
          <w:rFonts w:ascii="Arial" w:hAnsi="Arial" w:hint="eastAsia"/>
        </w:rPr>
        <w:t>條</w:t>
      </w:r>
      <w:r w:rsidR="00D75C0A" w:rsidRPr="006D51B0">
        <w:rPr>
          <w:rFonts w:ascii="Arial" w:hAnsi="Arial" w:hint="eastAsia"/>
        </w:rPr>
        <w:t>規定</w:t>
      </w:r>
      <w:r w:rsidRPr="006D51B0">
        <w:rPr>
          <w:rFonts w:ascii="Arial" w:hAnsi="Arial" w:hint="eastAsia"/>
        </w:rPr>
        <w:t>，</w:t>
      </w:r>
      <w:r w:rsidR="002C6A6C" w:rsidRPr="006D51B0">
        <w:rPr>
          <w:rFonts w:ascii="Arial" w:hAnsi="Arial" w:hint="eastAsia"/>
        </w:rPr>
        <w:t>本公司</w:t>
      </w:r>
      <w:r w:rsidRPr="006D51B0">
        <w:rPr>
          <w:rFonts w:ascii="Arial" w:hAnsi="Arial" w:hint="eastAsia"/>
        </w:rPr>
        <w:t>於執行委外</w:t>
      </w:r>
      <w:r w:rsidR="00465F7B" w:rsidRPr="006D51B0">
        <w:rPr>
          <w:rFonts w:ascii="Arial" w:hAnsi="Arial" w:hint="eastAsia"/>
        </w:rPr>
        <w:t>作業時應依本程序進行確認，並於委外過程中善盡監督之責任，</w:t>
      </w:r>
      <w:r w:rsidRPr="006D51B0">
        <w:rPr>
          <w:rFonts w:ascii="Arial" w:hAnsi="Arial" w:hint="eastAsia"/>
        </w:rPr>
        <w:t>委外作業</w:t>
      </w:r>
      <w:r w:rsidR="0080239E" w:rsidRPr="006D51B0">
        <w:rPr>
          <w:rFonts w:ascii="Arial" w:hAnsi="Arial" w:hint="eastAsia"/>
          <w:highlight w:val="yellow"/>
        </w:rPr>
        <w:t>得</w:t>
      </w:r>
      <w:r w:rsidRPr="006D51B0">
        <w:rPr>
          <w:rFonts w:ascii="Arial" w:hAnsi="Arial" w:hint="eastAsia"/>
          <w:highlight w:val="yellow"/>
        </w:rPr>
        <w:t>包括</w:t>
      </w:r>
      <w:r w:rsidRPr="006D51B0">
        <w:rPr>
          <w:rFonts w:ascii="Arial" w:hAnsi="Arial" w:hint="eastAsia"/>
        </w:rPr>
        <w:t>以下事項</w:t>
      </w:r>
      <w:r w:rsidRPr="006D51B0">
        <w:rPr>
          <w:rFonts w:ascii="Arial" w:hAnsi="Arial" w:hint="eastAsia"/>
        </w:rPr>
        <w:t>:</w:t>
      </w:r>
    </w:p>
    <w:p w14:paraId="23E4845E" w14:textId="77777777" w:rsidR="008847D0" w:rsidRPr="006D51B0" w:rsidRDefault="008847D0" w:rsidP="004655DB">
      <w:pPr>
        <w:pStyle w:val="2"/>
        <w:spacing w:before="180" w:after="180"/>
        <w:rPr>
          <w:rFonts w:ascii="Arial" w:hAnsi="Arial"/>
        </w:rPr>
      </w:pPr>
      <w:bookmarkStart w:id="112" w:name="_Toc153808782"/>
      <w:bookmarkStart w:id="113" w:name="_Toc335635157"/>
      <w:r w:rsidRPr="006D51B0">
        <w:rPr>
          <w:rFonts w:ascii="Arial" w:hAnsi="Arial" w:hint="eastAsia"/>
        </w:rPr>
        <w:t>確認項目</w:t>
      </w:r>
      <w:bookmarkEnd w:id="112"/>
    </w:p>
    <w:p w14:paraId="10B6DCDF" w14:textId="77777777" w:rsidR="008847D0" w:rsidRPr="006D51B0" w:rsidRDefault="008847D0" w:rsidP="00DB6ED9">
      <w:pPr>
        <w:pStyle w:val="ABC0505"/>
        <w:spacing w:before="180" w:after="180"/>
        <w:rPr>
          <w:rFonts w:ascii="Arial" w:hAnsi="Arial"/>
        </w:rPr>
      </w:pPr>
      <w:r w:rsidRPr="006D51B0">
        <w:rPr>
          <w:rFonts w:ascii="Arial" w:hAnsi="Arial" w:hint="eastAsia"/>
        </w:rPr>
        <w:t>確認受委託者知悉蒐集、處理或利用個人資料之範圍、類別、特定目的及其期間。</w:t>
      </w:r>
      <w:bookmarkEnd w:id="113"/>
    </w:p>
    <w:p w14:paraId="52441EDE" w14:textId="06D7F7CE"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委外業務承辦人員應以合約條款或書面確認方式，確認受委託者知悉</w:t>
      </w:r>
      <w:r w:rsidR="002C6A6C" w:rsidRPr="006D51B0">
        <w:rPr>
          <w:rFonts w:ascii="Arial" w:hAnsi="Arial" w:hint="eastAsia"/>
        </w:rPr>
        <w:t>本公司</w:t>
      </w:r>
      <w:r w:rsidRPr="006D51B0">
        <w:rPr>
          <w:rFonts w:ascii="Arial" w:hAnsi="Arial" w:hint="eastAsia"/>
        </w:rPr>
        <w:t>委託蒐集、處理或利用之個人資料</w:t>
      </w:r>
      <w:r w:rsidR="00152B5D" w:rsidRPr="006D51B0">
        <w:rPr>
          <w:rFonts w:ascii="Arial" w:hAnsi="Arial" w:hint="eastAsia"/>
        </w:rPr>
        <w:t>。</w:t>
      </w:r>
    </w:p>
    <w:p w14:paraId="1A610BE8"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範圍：本次委託作業中包含蒐集、處理、或利用那些個人資料項目</w:t>
      </w:r>
      <w:r w:rsidR="00E633C9" w:rsidRPr="006D51B0">
        <w:rPr>
          <w:rFonts w:ascii="Arial" w:hAnsi="Arial" w:hint="eastAsia"/>
        </w:rPr>
        <w:t>。</w:t>
      </w:r>
      <w:r w:rsidR="00E633C9" w:rsidRPr="006D51B0">
        <w:rPr>
          <w:rFonts w:ascii="Arial" w:hAnsi="Arial"/>
        </w:rPr>
        <w:t>(</w:t>
      </w:r>
      <w:r w:rsidR="00E633C9" w:rsidRPr="006D51B0">
        <w:rPr>
          <w:rFonts w:ascii="Arial" w:hAnsi="Arial" w:hint="eastAsia"/>
        </w:rPr>
        <w:t>如</w:t>
      </w:r>
      <w:r w:rsidR="00E633C9" w:rsidRPr="006D51B0">
        <w:rPr>
          <w:rFonts w:ascii="Arial" w:hAnsi="Arial"/>
        </w:rPr>
        <w:t>:</w:t>
      </w:r>
      <w:r w:rsidR="00E633C9" w:rsidRPr="006D51B0">
        <w:rPr>
          <w:rFonts w:ascii="Arial" w:hAnsi="Arial" w:hint="eastAsia"/>
        </w:rPr>
        <w:t>姓名、電話、地址、身分證字號等</w:t>
      </w:r>
      <w:r w:rsidR="00E633C9" w:rsidRPr="006D51B0">
        <w:rPr>
          <w:rFonts w:ascii="Arial" w:hAnsi="Arial"/>
        </w:rPr>
        <w:t>)</w:t>
      </w:r>
    </w:p>
    <w:p w14:paraId="18129448"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類別：本次委託作業中包含蒐集、處理、或利用那些個人資料類別。</w:t>
      </w:r>
      <w:r w:rsidRPr="006D51B0">
        <w:rPr>
          <w:rFonts w:ascii="Arial" w:hAnsi="Arial"/>
        </w:rPr>
        <w:t>(</w:t>
      </w:r>
      <w:r w:rsidRPr="006D51B0">
        <w:rPr>
          <w:rFonts w:ascii="Arial" w:hAnsi="Arial" w:hint="eastAsia"/>
        </w:rPr>
        <w:t>參考個資法法定類別列表</w:t>
      </w:r>
      <w:r w:rsidRPr="006D51B0">
        <w:rPr>
          <w:rFonts w:ascii="Arial" w:hAnsi="Arial"/>
        </w:rPr>
        <w:t>)</w:t>
      </w:r>
    </w:p>
    <w:p w14:paraId="1BCF4F32" w14:textId="25BD856C" w:rsidR="008847D0" w:rsidRPr="006D51B0" w:rsidRDefault="008847D0" w:rsidP="006B1BE1">
      <w:pPr>
        <w:pStyle w:val="5ctrlNum5Layer4--1051"/>
        <w:spacing w:before="180" w:after="180"/>
        <w:rPr>
          <w:rFonts w:ascii="Arial" w:hAnsi="Arial"/>
        </w:rPr>
      </w:pPr>
      <w:r w:rsidRPr="006D51B0">
        <w:rPr>
          <w:rFonts w:ascii="Arial" w:hAnsi="Arial" w:hint="eastAsia"/>
        </w:rPr>
        <w:t>特定目的：本次委託作業中蒐集的特定目的，或於委託處理、利用時告知</w:t>
      </w:r>
      <w:r w:rsidR="002C6A6C" w:rsidRPr="006D51B0">
        <w:rPr>
          <w:rFonts w:ascii="Arial" w:hAnsi="Arial" w:hint="eastAsia"/>
        </w:rPr>
        <w:t>本公司</w:t>
      </w:r>
      <w:r w:rsidRPr="006D51B0">
        <w:rPr>
          <w:rFonts w:ascii="Arial" w:hAnsi="Arial" w:hint="eastAsia"/>
        </w:rPr>
        <w:t>原蒐集個資的特定目的。</w:t>
      </w:r>
      <w:r w:rsidRPr="006D51B0">
        <w:rPr>
          <w:rFonts w:ascii="Arial" w:hAnsi="Arial"/>
        </w:rPr>
        <w:t>(</w:t>
      </w:r>
      <w:r w:rsidRPr="006D51B0">
        <w:rPr>
          <w:rFonts w:ascii="Arial" w:hAnsi="Arial" w:hint="eastAsia"/>
        </w:rPr>
        <w:t>用於規範受託</w:t>
      </w:r>
      <w:r w:rsidR="00A27C4E" w:rsidRPr="006D51B0">
        <w:rPr>
          <w:rFonts w:ascii="Arial" w:hAnsi="Arial" w:hint="eastAsia"/>
        </w:rPr>
        <w:t>部門</w:t>
      </w:r>
      <w:r w:rsidRPr="006D51B0">
        <w:rPr>
          <w:rFonts w:ascii="Arial" w:hAnsi="Arial" w:hint="eastAsia"/>
        </w:rPr>
        <w:t>於蒐集、處理、利用個人資料時不超出特定目的</w:t>
      </w:r>
      <w:r w:rsidRPr="006D51B0">
        <w:rPr>
          <w:rFonts w:ascii="Arial" w:hAnsi="Arial"/>
        </w:rPr>
        <w:t>)</w:t>
      </w:r>
    </w:p>
    <w:p w14:paraId="7B1DFE1D"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期間：委託蒐集、處理、利用個資的期間。</w:t>
      </w:r>
      <w:r w:rsidRPr="006D51B0">
        <w:rPr>
          <w:rFonts w:ascii="Arial" w:hAnsi="Arial"/>
        </w:rPr>
        <w:t>(</w:t>
      </w:r>
      <w:r w:rsidRPr="006D51B0">
        <w:rPr>
          <w:rFonts w:ascii="Arial" w:hAnsi="Arial" w:hint="eastAsia"/>
        </w:rPr>
        <w:t>此期間可能小於整體委託契約之契約有效期間</w:t>
      </w:r>
      <w:r w:rsidRPr="006D51B0">
        <w:rPr>
          <w:rFonts w:ascii="Arial" w:hAnsi="Arial"/>
        </w:rPr>
        <w:t>)</w:t>
      </w:r>
    </w:p>
    <w:p w14:paraId="48AA8D47" w14:textId="593F7455" w:rsidR="008847D0" w:rsidRPr="006D51B0" w:rsidRDefault="002C6A6C" w:rsidP="00DB6ED9">
      <w:pPr>
        <w:pStyle w:val="4ctrlNum4Layer3--11TimesNewRoman1"/>
        <w:spacing w:before="180" w:after="180"/>
        <w:ind w:leftChars="380" w:left="1277" w:hangingChars="76" w:hanging="213"/>
        <w:rPr>
          <w:rFonts w:ascii="Arial" w:hAnsi="Arial"/>
        </w:rPr>
      </w:pPr>
      <w:r w:rsidRPr="006D51B0">
        <w:rPr>
          <w:rFonts w:ascii="Arial" w:hAnsi="Arial" w:hint="eastAsia"/>
        </w:rPr>
        <w:t>本公司</w:t>
      </w:r>
      <w:r w:rsidR="008847D0" w:rsidRPr="006D51B0">
        <w:rPr>
          <w:rFonts w:ascii="Arial" w:hAnsi="Arial" w:hint="eastAsia"/>
        </w:rPr>
        <w:t>所涉及個人資料蒐集、處理、利用之委外作業，如需簽訂合約時，均須經由</w:t>
      </w:r>
      <w:r w:rsidR="00740940">
        <w:rPr>
          <w:rFonts w:ascii="Arial" w:hAnsi="Arial" w:hint="eastAsia"/>
        </w:rPr>
        <w:t>各</w:t>
      </w:r>
      <w:r w:rsidR="00D47E72" w:rsidRPr="006D51B0">
        <w:rPr>
          <w:rFonts w:ascii="Arial" w:hAnsi="Arial" w:hint="eastAsia"/>
        </w:rPr>
        <w:t>部門</w:t>
      </w:r>
      <w:r w:rsidR="005B2DD3" w:rsidRPr="006D51B0">
        <w:rPr>
          <w:rFonts w:ascii="Arial" w:hAnsi="Arial" w:hint="eastAsia"/>
        </w:rPr>
        <w:t>個資專人</w:t>
      </w:r>
      <w:r w:rsidR="008847D0" w:rsidRPr="006D51B0">
        <w:rPr>
          <w:rFonts w:ascii="Arial" w:hAnsi="Arial" w:hint="eastAsia"/>
        </w:rPr>
        <w:t>確認其合約項目是否符合本委外管理程序要求，並經</w:t>
      </w:r>
      <w:r w:rsidR="00D47E72" w:rsidRPr="006D51B0">
        <w:rPr>
          <w:rFonts w:ascii="Arial" w:hAnsi="Arial" w:hint="eastAsia"/>
          <w:highlight w:val="cyan"/>
        </w:rPr>
        <w:t>個資</w:t>
      </w:r>
      <w:r w:rsidR="006E3DDF" w:rsidRPr="006D51B0">
        <w:rPr>
          <w:rFonts w:ascii="Arial" w:hAnsi="Arial" w:hint="eastAsia"/>
          <w:highlight w:val="cyan"/>
        </w:rPr>
        <w:t>管理代表</w:t>
      </w:r>
      <w:r w:rsidR="008847D0" w:rsidRPr="006D51B0">
        <w:rPr>
          <w:rFonts w:ascii="Arial" w:hAnsi="Arial" w:hint="eastAsia"/>
        </w:rPr>
        <w:t>進行確認後始得進行該委外作業。</w:t>
      </w:r>
    </w:p>
    <w:p w14:paraId="51FAC89D" w14:textId="6074CAB9" w:rsidR="008847D0" w:rsidRPr="006D51B0" w:rsidRDefault="008847D0" w:rsidP="004655DB">
      <w:pPr>
        <w:pStyle w:val="2"/>
        <w:spacing w:before="180" w:after="180"/>
        <w:rPr>
          <w:rFonts w:ascii="Arial" w:hAnsi="Arial"/>
        </w:rPr>
      </w:pPr>
      <w:bookmarkStart w:id="114" w:name="_Toc335635158"/>
      <w:bookmarkStart w:id="115" w:name="_Toc153808783"/>
      <w:r w:rsidRPr="006D51B0">
        <w:rPr>
          <w:rFonts w:ascii="Arial" w:hAnsi="Arial" w:hint="eastAsia"/>
        </w:rPr>
        <w:t>確認受委託者就</w:t>
      </w:r>
      <w:r w:rsidR="00D47E72" w:rsidRPr="006D51B0">
        <w:rPr>
          <w:rFonts w:ascii="Arial" w:hAnsi="Arial" w:hint="eastAsia"/>
        </w:rPr>
        <w:t>施行細則</w:t>
      </w:r>
      <w:r w:rsidRPr="006D51B0">
        <w:rPr>
          <w:rFonts w:ascii="Arial" w:hAnsi="Arial" w:hint="eastAsia"/>
        </w:rPr>
        <w:t>第</w:t>
      </w:r>
      <w:r w:rsidR="005C06C3" w:rsidRPr="006D51B0">
        <w:rPr>
          <w:rFonts w:ascii="Arial" w:hAnsi="Arial" w:hint="eastAsia"/>
        </w:rPr>
        <w:t>12</w:t>
      </w:r>
      <w:r w:rsidRPr="006D51B0">
        <w:rPr>
          <w:rFonts w:ascii="Arial" w:hAnsi="Arial" w:hint="eastAsia"/>
        </w:rPr>
        <w:t>條第</w:t>
      </w:r>
      <w:r w:rsidR="005C06C3" w:rsidRPr="006D51B0">
        <w:rPr>
          <w:rFonts w:ascii="Arial" w:hAnsi="Arial" w:hint="eastAsia"/>
        </w:rPr>
        <w:t xml:space="preserve"> 2</w:t>
      </w:r>
      <w:r w:rsidRPr="006D51B0">
        <w:rPr>
          <w:rFonts w:ascii="Arial" w:hAnsi="Arial" w:hint="eastAsia"/>
        </w:rPr>
        <w:t>項應採取之必要措施</w:t>
      </w:r>
      <w:bookmarkEnd w:id="114"/>
      <w:bookmarkEnd w:id="115"/>
    </w:p>
    <w:p w14:paraId="1CEF177D" w14:textId="55506B45" w:rsidR="008847D0" w:rsidRPr="006D51B0" w:rsidRDefault="008847D0" w:rsidP="00DB6ED9">
      <w:pPr>
        <w:ind w:leftChars="300" w:left="840"/>
        <w:rPr>
          <w:rFonts w:ascii="Arial" w:hAnsi="Arial"/>
        </w:rPr>
      </w:pPr>
      <w:r w:rsidRPr="006D51B0">
        <w:rPr>
          <w:rFonts w:ascii="Arial" w:hAnsi="Arial" w:hint="eastAsia"/>
        </w:rPr>
        <w:t>委外業務承辦人員應於受委託者接觸</w:t>
      </w:r>
      <w:r w:rsidR="002C6A6C" w:rsidRPr="006D51B0">
        <w:rPr>
          <w:rFonts w:ascii="Arial" w:hAnsi="Arial" w:hint="eastAsia"/>
        </w:rPr>
        <w:t>本公司</w:t>
      </w:r>
      <w:r w:rsidRPr="006D51B0">
        <w:rPr>
          <w:rFonts w:ascii="Arial" w:hAnsi="Arial" w:hint="eastAsia"/>
        </w:rPr>
        <w:t>個人資料或開始進行個人資料蒐集前，確認該受委託者已採取適當安全之必要措施</w:t>
      </w:r>
      <w:r w:rsidR="000244B3" w:rsidRPr="006D51B0">
        <w:rPr>
          <w:rFonts w:ascii="Arial" w:hAnsi="Arial" w:hint="eastAsia"/>
        </w:rPr>
        <w:t>：</w:t>
      </w:r>
    </w:p>
    <w:p w14:paraId="1B64D1D5" w14:textId="77777777" w:rsidR="008847D0" w:rsidRPr="006D51B0" w:rsidRDefault="008847D0" w:rsidP="00DB6ED9">
      <w:pPr>
        <w:pStyle w:val="ABC0505"/>
        <w:spacing w:before="180" w:after="180"/>
        <w:rPr>
          <w:rFonts w:ascii="Arial" w:hAnsi="Arial"/>
        </w:rPr>
      </w:pPr>
      <w:r w:rsidRPr="006D51B0">
        <w:rPr>
          <w:rFonts w:ascii="Arial" w:hAnsi="Arial" w:hint="eastAsia"/>
        </w:rPr>
        <w:lastRenderedPageBreak/>
        <w:t>於合約中載明要求受委託者應依據個資法施行細則第</w:t>
      </w:r>
      <w:r w:rsidRPr="006D51B0">
        <w:rPr>
          <w:rFonts w:ascii="Arial" w:hAnsi="Arial" w:hint="eastAsia"/>
        </w:rPr>
        <w:t>12</w:t>
      </w:r>
      <w:r w:rsidRPr="006D51B0">
        <w:rPr>
          <w:rFonts w:ascii="Arial" w:hAnsi="Arial" w:hint="eastAsia"/>
        </w:rPr>
        <w:t>條第</w:t>
      </w:r>
      <w:r w:rsidRPr="006D51B0">
        <w:rPr>
          <w:rFonts w:ascii="Arial" w:hAnsi="Arial" w:hint="eastAsia"/>
        </w:rPr>
        <w:t>2</w:t>
      </w:r>
      <w:r w:rsidRPr="006D51B0">
        <w:rPr>
          <w:rFonts w:ascii="Arial" w:hAnsi="Arial" w:hint="eastAsia"/>
        </w:rPr>
        <w:t>項進行適當之安全維護措施，以及下列項目</w:t>
      </w:r>
      <w:r w:rsidR="00E633C9" w:rsidRPr="006D51B0">
        <w:rPr>
          <w:rFonts w:ascii="Arial" w:hAnsi="Arial" w:hint="eastAsia"/>
        </w:rPr>
        <w:t>：</w:t>
      </w:r>
    </w:p>
    <w:p w14:paraId="05D28D6F" w14:textId="3E41BC6C" w:rsidR="008847D0" w:rsidRPr="006D51B0" w:rsidRDefault="002C6A6C" w:rsidP="00DB6ED9">
      <w:pPr>
        <w:pStyle w:val="4ctrlNum4Layer3--11TimesNewRoman1"/>
        <w:spacing w:before="180" w:after="180"/>
        <w:rPr>
          <w:rFonts w:ascii="Arial" w:hAnsi="Arial"/>
        </w:rPr>
      </w:pPr>
      <w:r w:rsidRPr="006D51B0">
        <w:rPr>
          <w:rFonts w:ascii="Arial" w:hAnsi="Arial" w:hint="eastAsia"/>
        </w:rPr>
        <w:t>本公司</w:t>
      </w:r>
      <w:r w:rsidR="008847D0" w:rsidRPr="006D51B0">
        <w:rPr>
          <w:rFonts w:ascii="Arial" w:hAnsi="Arial" w:hint="eastAsia"/>
        </w:rPr>
        <w:t>對於受委託者之適當安全維護措施具體要求或條件</w:t>
      </w:r>
      <w:r w:rsidR="00E633C9" w:rsidRPr="006D51B0">
        <w:rPr>
          <w:rFonts w:ascii="Arial" w:hAnsi="Arial" w:hint="eastAsia"/>
        </w:rPr>
        <w:t>。</w:t>
      </w:r>
    </w:p>
    <w:p w14:paraId="79887F83" w14:textId="77777777" w:rsidR="00E633C9" w:rsidRPr="006D51B0" w:rsidRDefault="008847D0" w:rsidP="00DB6ED9">
      <w:pPr>
        <w:pStyle w:val="4ctrlNum4Layer3--11TimesNewRoman1"/>
        <w:spacing w:before="180" w:after="180"/>
        <w:ind w:left="1066" w:hanging="215"/>
        <w:rPr>
          <w:rFonts w:ascii="Arial" w:hAnsi="Arial"/>
        </w:rPr>
      </w:pPr>
      <w:r w:rsidRPr="006D51B0">
        <w:rPr>
          <w:rFonts w:ascii="Arial" w:hAnsi="Arial" w:hint="eastAsia"/>
        </w:rPr>
        <w:t>適當安全維護措施定期檢核的頻率及方式</w:t>
      </w:r>
      <w:r w:rsidRPr="006D51B0">
        <w:rPr>
          <w:rFonts w:ascii="Arial" w:hAnsi="Arial"/>
        </w:rPr>
        <w:t>(</w:t>
      </w:r>
      <w:r w:rsidRPr="006D51B0">
        <w:rPr>
          <w:rFonts w:ascii="Arial" w:hAnsi="Arial"/>
        </w:rPr>
        <w:t>方式可能為要求受委託者定期繳交報表</w:t>
      </w:r>
      <w:r w:rsidRPr="006D51B0">
        <w:rPr>
          <w:rFonts w:ascii="Arial" w:hAnsi="Arial"/>
        </w:rPr>
        <w:t>)</w:t>
      </w:r>
      <w:r w:rsidRPr="006D51B0">
        <w:rPr>
          <w:rFonts w:ascii="Arial" w:hAnsi="Arial"/>
        </w:rPr>
        <w:t>。</w:t>
      </w:r>
    </w:p>
    <w:p w14:paraId="0490BA88" w14:textId="208D5149" w:rsidR="00E633C9" w:rsidRPr="006D51B0" w:rsidRDefault="00E633C9" w:rsidP="00DB6ED9">
      <w:pPr>
        <w:pStyle w:val="4ctrlNum4Layer3--11TimesNewRoman1"/>
        <w:spacing w:before="180" w:after="180"/>
        <w:ind w:left="1066" w:hanging="215"/>
        <w:rPr>
          <w:rFonts w:ascii="Arial" w:hAnsi="Arial"/>
        </w:rPr>
      </w:pPr>
      <w:r w:rsidRPr="006D51B0">
        <w:rPr>
          <w:rFonts w:ascii="Arial" w:hAnsi="Arial" w:hint="eastAsia"/>
        </w:rPr>
        <w:t>如無法通過</w:t>
      </w:r>
      <w:r w:rsidR="002C6A6C" w:rsidRPr="006D51B0">
        <w:rPr>
          <w:rFonts w:ascii="Arial" w:hAnsi="Arial" w:hint="eastAsia"/>
        </w:rPr>
        <w:t>本公司</w:t>
      </w:r>
      <w:r w:rsidRPr="006D51B0">
        <w:rPr>
          <w:rFonts w:ascii="Arial" w:hAnsi="Arial" w:hint="eastAsia"/>
        </w:rPr>
        <w:t>對於受委託者的適當安全維護檢核，</w:t>
      </w:r>
      <w:r w:rsidR="002C6A6C" w:rsidRPr="006D51B0">
        <w:rPr>
          <w:rFonts w:ascii="Arial" w:hAnsi="Arial" w:hint="eastAsia"/>
        </w:rPr>
        <w:t>本公司</w:t>
      </w:r>
      <w:r w:rsidRPr="006D51B0">
        <w:rPr>
          <w:rFonts w:ascii="Arial" w:hAnsi="Arial" w:hint="eastAsia"/>
        </w:rPr>
        <w:t>有權解除委外合約，受委託者並應賠償</w:t>
      </w:r>
      <w:r w:rsidR="002C6A6C" w:rsidRPr="006D51B0">
        <w:rPr>
          <w:rFonts w:ascii="Arial" w:hAnsi="Arial" w:hint="eastAsia"/>
        </w:rPr>
        <w:t>本公司</w:t>
      </w:r>
      <w:r w:rsidRPr="006D51B0">
        <w:rPr>
          <w:rFonts w:ascii="Arial" w:hAnsi="Arial" w:hint="eastAsia"/>
        </w:rPr>
        <w:t>因此產生之損失。</w:t>
      </w:r>
    </w:p>
    <w:p w14:paraId="3F50A349" w14:textId="4C884116" w:rsidR="008847D0" w:rsidRPr="006D51B0" w:rsidRDefault="00E633C9" w:rsidP="00DB6ED9">
      <w:pPr>
        <w:pStyle w:val="4ctrlNum4Layer3--11TimesNewRoman1"/>
        <w:spacing w:before="180" w:after="180"/>
        <w:ind w:left="1066" w:hanging="215"/>
        <w:rPr>
          <w:rFonts w:ascii="Arial" w:hAnsi="Arial"/>
        </w:rPr>
      </w:pPr>
      <w:r w:rsidRPr="006D51B0">
        <w:rPr>
          <w:rFonts w:ascii="Arial" w:hAnsi="Arial" w:hint="eastAsia"/>
        </w:rPr>
        <w:t>如需要</w:t>
      </w:r>
      <w:r w:rsidR="008847D0" w:rsidRPr="006D51B0">
        <w:rPr>
          <w:rFonts w:ascii="Arial" w:hAnsi="Arial" w:hint="eastAsia"/>
        </w:rPr>
        <w:t>，</w:t>
      </w:r>
      <w:r w:rsidR="002C6A6C" w:rsidRPr="006D51B0">
        <w:rPr>
          <w:rFonts w:ascii="Arial" w:hAnsi="Arial" w:hint="eastAsia"/>
        </w:rPr>
        <w:t>本公司</w:t>
      </w:r>
      <w:r w:rsidR="008847D0" w:rsidRPr="006D51B0">
        <w:rPr>
          <w:rFonts w:ascii="Arial" w:hAnsi="Arial" w:hint="eastAsia"/>
        </w:rPr>
        <w:t>得進行受委託者之稽核作業或委由第三方進行稽核，以確保受委託者已進行適當安全維護措施，受委託者不得拒絕，並應支付稽核作業所需之費用。</w:t>
      </w:r>
    </w:p>
    <w:p w14:paraId="139503FC" w14:textId="795BEECE" w:rsidR="008847D0" w:rsidRPr="006D51B0" w:rsidRDefault="008847D0" w:rsidP="00DB6ED9">
      <w:pPr>
        <w:pStyle w:val="ABC0505"/>
        <w:spacing w:before="180" w:after="180"/>
        <w:rPr>
          <w:rFonts w:ascii="Arial" w:hAnsi="Arial"/>
        </w:rPr>
      </w:pPr>
      <w:r w:rsidRPr="006D51B0">
        <w:rPr>
          <w:rFonts w:ascii="Arial" w:hAnsi="Arial" w:hint="eastAsia"/>
        </w:rPr>
        <w:t>於受委託者開始進行作業前</w:t>
      </w:r>
      <w:r w:rsidR="00A845C3" w:rsidRPr="006D51B0">
        <w:rPr>
          <w:rFonts w:ascii="Arial" w:hAnsi="Arial" w:hint="eastAsia"/>
        </w:rPr>
        <w:t>視情況</w:t>
      </w:r>
      <w:r w:rsidRPr="006D51B0">
        <w:rPr>
          <w:rFonts w:ascii="Arial" w:hAnsi="Arial" w:hint="eastAsia"/>
        </w:rPr>
        <w:t>確認已實施適當安全維護措施之證明，建議該證明為</w:t>
      </w:r>
      <w:r w:rsidRPr="006D51B0">
        <w:rPr>
          <w:rFonts w:ascii="Arial" w:hAnsi="Arial" w:hint="eastAsia"/>
          <w:color w:val="FF0000"/>
        </w:rPr>
        <w:t>(</w:t>
      </w:r>
      <w:r w:rsidRPr="006D51B0">
        <w:rPr>
          <w:rFonts w:ascii="Arial" w:hAnsi="Arial" w:hint="eastAsia"/>
          <w:color w:val="FF0000"/>
        </w:rPr>
        <w:t>選擇其中一項即可</w:t>
      </w:r>
      <w:r w:rsidRPr="006D51B0">
        <w:rPr>
          <w:rFonts w:ascii="Arial" w:hAnsi="Arial" w:hint="eastAsia"/>
          <w:color w:val="FF0000"/>
        </w:rPr>
        <w:t>)</w:t>
      </w:r>
    </w:p>
    <w:p w14:paraId="56C69391" w14:textId="77777777" w:rsidR="008847D0" w:rsidRPr="006D51B0" w:rsidRDefault="008847D0" w:rsidP="00DB6ED9">
      <w:pPr>
        <w:pStyle w:val="4ctrlNum4Layer3--11TimesNewRoman1"/>
        <w:spacing w:before="180" w:after="180"/>
        <w:ind w:leftChars="380" w:left="1495" w:hanging="431"/>
        <w:rPr>
          <w:rFonts w:ascii="Arial" w:hAnsi="Arial"/>
        </w:rPr>
      </w:pPr>
      <w:r w:rsidRPr="006D51B0">
        <w:rPr>
          <w:rFonts w:ascii="Arial" w:hAnsi="Arial" w:hint="eastAsia"/>
        </w:rPr>
        <w:t>各項要求之受委託者已執行之證據</w:t>
      </w:r>
      <w:r w:rsidRPr="006D51B0">
        <w:rPr>
          <w:rFonts w:ascii="Arial" w:hAnsi="Arial"/>
        </w:rPr>
        <w:t xml:space="preserve"> (</w:t>
      </w:r>
      <w:r w:rsidRPr="006D51B0">
        <w:rPr>
          <w:rFonts w:ascii="Arial" w:hAnsi="Arial"/>
        </w:rPr>
        <w:t>程序書、執行紀錄等</w:t>
      </w:r>
      <w:r w:rsidRPr="006D51B0">
        <w:rPr>
          <w:rFonts w:ascii="Arial" w:hAnsi="Arial"/>
        </w:rPr>
        <w:t>)</w:t>
      </w:r>
      <w:r w:rsidRPr="006D51B0">
        <w:rPr>
          <w:rFonts w:ascii="Arial" w:hAnsi="Arial"/>
        </w:rPr>
        <w:t>。</w:t>
      </w:r>
    </w:p>
    <w:p w14:paraId="1B180449" w14:textId="395C3496" w:rsidR="008847D0" w:rsidRPr="006D51B0" w:rsidRDefault="008847D0" w:rsidP="00DB6ED9">
      <w:pPr>
        <w:pStyle w:val="4ctrlNum4Layer3--11TimesNewRoman1"/>
        <w:spacing w:before="180" w:after="180"/>
        <w:ind w:leftChars="380" w:left="1274" w:hanging="210"/>
        <w:rPr>
          <w:rFonts w:ascii="Arial" w:hAnsi="Arial"/>
        </w:rPr>
      </w:pPr>
      <w:r w:rsidRPr="006D51B0">
        <w:rPr>
          <w:rFonts w:ascii="Arial" w:hAnsi="Arial" w:hint="eastAsia"/>
        </w:rPr>
        <w:t>第三方公正</w:t>
      </w:r>
      <w:r w:rsidR="00A27C4E" w:rsidRPr="006D51B0">
        <w:rPr>
          <w:rFonts w:ascii="Arial" w:hAnsi="Arial" w:hint="eastAsia"/>
        </w:rPr>
        <w:t>部門</w:t>
      </w:r>
      <w:r w:rsidRPr="006D51B0">
        <w:rPr>
          <w:rFonts w:ascii="Arial" w:hAnsi="Arial" w:hint="eastAsia"/>
        </w:rPr>
        <w:t>出具之證明</w:t>
      </w:r>
      <w:r w:rsidR="00E30D96" w:rsidRPr="006D51B0">
        <w:rPr>
          <w:rFonts w:ascii="Arial" w:hAnsi="Arial"/>
        </w:rPr>
        <w:t>(</w:t>
      </w:r>
      <w:r w:rsidR="00E30D96" w:rsidRPr="006D51B0">
        <w:rPr>
          <w:rFonts w:ascii="Arial" w:hAnsi="Arial"/>
        </w:rPr>
        <w:t>如</w:t>
      </w:r>
      <w:r w:rsidR="00E30D96" w:rsidRPr="006D51B0">
        <w:rPr>
          <w:rFonts w:ascii="Arial" w:hAnsi="Arial"/>
        </w:rPr>
        <w:t>:</w:t>
      </w:r>
      <w:r w:rsidR="000244B3" w:rsidRPr="006D51B0">
        <w:rPr>
          <w:rFonts w:ascii="Arial" w:hAnsi="Arial" w:hint="eastAsia"/>
        </w:rPr>
        <w:t xml:space="preserve"> </w:t>
      </w:r>
      <w:r w:rsidR="00E30D96" w:rsidRPr="006D51B0">
        <w:rPr>
          <w:rFonts w:ascii="Arial" w:hAnsi="Arial"/>
        </w:rPr>
        <w:t>ISO 27001</w:t>
      </w:r>
      <w:r w:rsidR="00E30D96" w:rsidRPr="006D51B0">
        <w:rPr>
          <w:rFonts w:ascii="Arial" w:hAnsi="Arial"/>
        </w:rPr>
        <w:t>、</w:t>
      </w:r>
      <w:r w:rsidR="00D47E72" w:rsidRPr="006D51B0">
        <w:rPr>
          <w:rFonts w:ascii="Arial" w:hAnsi="Arial" w:hint="eastAsia"/>
        </w:rPr>
        <w:t>ISO</w:t>
      </w:r>
      <w:r w:rsidR="000244B3" w:rsidRPr="006D51B0">
        <w:rPr>
          <w:rFonts w:ascii="Arial" w:hAnsi="Arial" w:hint="eastAsia"/>
        </w:rPr>
        <w:t xml:space="preserve"> </w:t>
      </w:r>
      <w:r w:rsidR="00D47E72" w:rsidRPr="006D51B0">
        <w:rPr>
          <w:rFonts w:ascii="Arial" w:hAnsi="Arial" w:hint="eastAsia"/>
        </w:rPr>
        <w:t>2</w:t>
      </w:r>
      <w:r w:rsidR="00D47E72" w:rsidRPr="006D51B0">
        <w:rPr>
          <w:rFonts w:ascii="Arial" w:hAnsi="Arial"/>
        </w:rPr>
        <w:t>7701,</w:t>
      </w:r>
      <w:r w:rsidR="000244B3" w:rsidRPr="006D51B0">
        <w:rPr>
          <w:rFonts w:ascii="Arial" w:hAnsi="Arial" w:hint="eastAsia"/>
        </w:rPr>
        <w:t xml:space="preserve"> </w:t>
      </w:r>
      <w:r w:rsidR="00E30D96" w:rsidRPr="006D51B0">
        <w:rPr>
          <w:rFonts w:ascii="Arial" w:hAnsi="Arial"/>
        </w:rPr>
        <w:t>BS</w:t>
      </w:r>
      <w:r w:rsidR="000244B3" w:rsidRPr="006D51B0">
        <w:rPr>
          <w:rFonts w:ascii="Arial" w:hAnsi="Arial" w:hint="eastAsia"/>
        </w:rPr>
        <w:t xml:space="preserve"> </w:t>
      </w:r>
      <w:r w:rsidR="00E30D96" w:rsidRPr="006D51B0">
        <w:rPr>
          <w:rFonts w:ascii="Arial" w:hAnsi="Arial"/>
        </w:rPr>
        <w:t>10012</w:t>
      </w:r>
      <w:r w:rsidR="000244B3" w:rsidRPr="006D51B0">
        <w:rPr>
          <w:rFonts w:ascii="Arial" w:hAnsi="Arial" w:hint="eastAsia"/>
        </w:rPr>
        <w:t xml:space="preserve"> </w:t>
      </w:r>
      <w:r w:rsidR="00E30D96" w:rsidRPr="006D51B0">
        <w:rPr>
          <w:rFonts w:ascii="Arial" w:hAnsi="Arial"/>
        </w:rPr>
        <w:t>證照等</w:t>
      </w:r>
      <w:r w:rsidR="00E30D96" w:rsidRPr="006D51B0">
        <w:rPr>
          <w:rFonts w:ascii="Arial" w:hAnsi="Arial"/>
        </w:rPr>
        <w:t>)</w:t>
      </w:r>
      <w:r w:rsidR="00DC5551" w:rsidRPr="006D51B0">
        <w:rPr>
          <w:rFonts w:ascii="Arial" w:hAnsi="Arial" w:hint="eastAsia"/>
        </w:rPr>
        <w:t>。</w:t>
      </w:r>
    </w:p>
    <w:p w14:paraId="0369197F" w14:textId="042F8F2A" w:rsidR="008847D0" w:rsidRPr="006D51B0" w:rsidRDefault="002C6A6C" w:rsidP="00DB6ED9">
      <w:pPr>
        <w:pStyle w:val="4ctrlNum4Layer3--11TimesNewRoman1"/>
        <w:spacing w:before="180" w:after="180"/>
        <w:ind w:leftChars="380" w:left="1495" w:hanging="431"/>
        <w:rPr>
          <w:rFonts w:ascii="Arial" w:hAnsi="Arial"/>
        </w:rPr>
      </w:pPr>
      <w:r w:rsidRPr="006D51B0">
        <w:rPr>
          <w:rFonts w:ascii="Arial" w:hAnsi="Arial" w:hint="eastAsia"/>
        </w:rPr>
        <w:t>本公司</w:t>
      </w:r>
      <w:r w:rsidR="008847D0" w:rsidRPr="006D51B0">
        <w:rPr>
          <w:rFonts w:ascii="Arial" w:hAnsi="Arial" w:hint="eastAsia"/>
        </w:rPr>
        <w:t>進行受委託者稽核之結果。</w:t>
      </w:r>
    </w:p>
    <w:p w14:paraId="7203E0B8" w14:textId="6070A671" w:rsidR="008847D0" w:rsidRPr="006D51B0" w:rsidRDefault="008847D0" w:rsidP="00DB6ED9">
      <w:pPr>
        <w:pStyle w:val="4ctrlNum4Layer3--11TimesNewRoman1"/>
        <w:spacing w:before="180" w:after="180"/>
        <w:ind w:leftChars="380" w:left="1495" w:hanging="431"/>
        <w:rPr>
          <w:rFonts w:ascii="Arial" w:hAnsi="Arial"/>
        </w:rPr>
      </w:pPr>
      <w:r w:rsidRPr="006D51B0">
        <w:rPr>
          <w:rFonts w:ascii="Arial" w:hAnsi="Arial" w:hint="eastAsia"/>
        </w:rPr>
        <w:t>其他足資證明之文件</w:t>
      </w:r>
      <w:r w:rsidR="00A845C3" w:rsidRPr="00DB6ED9">
        <w:rPr>
          <w:rFonts w:ascii="Arial" w:hAnsi="Arial"/>
        </w:rPr>
        <w:t>(</w:t>
      </w:r>
      <w:r w:rsidR="00A845C3" w:rsidRPr="00DB6ED9">
        <w:rPr>
          <w:rFonts w:ascii="Arial" w:hAnsi="Arial" w:hint="eastAsia"/>
          <w:highlight w:val="yellow"/>
        </w:rPr>
        <w:t>含保密切結</w:t>
      </w:r>
      <w:r w:rsidR="00A845C3" w:rsidRPr="00DB6ED9">
        <w:rPr>
          <w:rFonts w:ascii="Arial" w:hAnsi="Arial"/>
        </w:rPr>
        <w:t>)</w:t>
      </w:r>
      <w:r w:rsidRPr="006D51B0">
        <w:rPr>
          <w:rFonts w:ascii="Arial" w:hAnsi="Arial" w:hint="eastAsia"/>
        </w:rPr>
        <w:t>。</w:t>
      </w:r>
    </w:p>
    <w:p w14:paraId="19D0ECE8" w14:textId="139ADF0B" w:rsidR="008847D0" w:rsidRPr="006D51B0" w:rsidRDefault="008847D0" w:rsidP="0002022B">
      <w:pPr>
        <w:ind w:leftChars="310" w:left="868"/>
        <w:rPr>
          <w:rFonts w:ascii="Arial" w:hAnsi="Arial"/>
        </w:rPr>
      </w:pPr>
      <w:r w:rsidRPr="006D51B0">
        <w:rPr>
          <w:rFonts w:ascii="Arial" w:hAnsi="Arial" w:hint="eastAsia"/>
        </w:rPr>
        <w:t>以上之證明，應於受委託者開始進行作業前，由委外作業承辦人員蒐集並留存紀錄，該證據並應經過</w:t>
      </w:r>
      <w:r w:rsidR="00D47E72" w:rsidRPr="006D51B0">
        <w:rPr>
          <w:rFonts w:ascii="Arial" w:hAnsi="Arial" w:hint="eastAsia"/>
        </w:rPr>
        <w:t>各部門</w:t>
      </w:r>
      <w:r w:rsidR="005B2DD3" w:rsidRPr="006D51B0">
        <w:rPr>
          <w:rFonts w:ascii="Arial" w:hAnsi="Arial" w:hint="eastAsia"/>
          <w:highlight w:val="yellow"/>
        </w:rPr>
        <w:t>個資專人</w:t>
      </w:r>
      <w:r w:rsidRPr="006D51B0">
        <w:rPr>
          <w:rFonts w:ascii="Arial" w:hAnsi="Arial" w:hint="eastAsia"/>
        </w:rPr>
        <w:t>進行確認，必要時得請求</w:t>
      </w:r>
      <w:r w:rsidR="00BC6449" w:rsidRPr="006D51B0">
        <w:rPr>
          <w:rFonts w:ascii="Arial" w:hAnsi="Arial" w:hint="eastAsia"/>
          <w:highlight w:val="yellow"/>
        </w:rPr>
        <w:t>本公司</w:t>
      </w:r>
      <w:r w:rsidR="00D47E72" w:rsidRPr="006D51B0">
        <w:rPr>
          <w:rFonts w:ascii="Arial" w:hAnsi="Arial" w:hint="eastAsia"/>
          <w:highlight w:val="yellow"/>
        </w:rPr>
        <w:t>資訊管理</w:t>
      </w:r>
      <w:r w:rsidR="00A27C4E" w:rsidRPr="006D51B0">
        <w:rPr>
          <w:rFonts w:ascii="Arial" w:hAnsi="Arial" w:hint="eastAsia"/>
          <w:highlight w:val="yellow"/>
        </w:rPr>
        <w:t>部門</w:t>
      </w:r>
      <w:r w:rsidRPr="006D51B0">
        <w:rPr>
          <w:rFonts w:ascii="Arial" w:hAnsi="Arial" w:hint="eastAsia"/>
        </w:rPr>
        <w:t>進行技術性確認。</w:t>
      </w:r>
    </w:p>
    <w:p w14:paraId="7F1D2FB5" w14:textId="4659B17D" w:rsidR="008847D0" w:rsidRPr="006D51B0" w:rsidRDefault="008847D0" w:rsidP="00DB6ED9">
      <w:pPr>
        <w:pStyle w:val="ABC0505"/>
        <w:spacing w:before="180" w:after="180"/>
        <w:rPr>
          <w:rFonts w:ascii="Arial" w:hAnsi="Arial"/>
        </w:rPr>
      </w:pPr>
      <w:r w:rsidRPr="006D51B0">
        <w:rPr>
          <w:rFonts w:ascii="Arial" w:hAnsi="Arial" w:hint="eastAsia"/>
        </w:rPr>
        <w:t>委外合約中應載明定期檢查適當安全維護措施之頻率及方式，並依其方式定期檢查並留下紀錄，合約中並應載明，無法通過</w:t>
      </w:r>
      <w:r w:rsidR="002C6A6C" w:rsidRPr="006D51B0">
        <w:rPr>
          <w:rFonts w:ascii="Arial" w:hAnsi="Arial" w:hint="eastAsia"/>
        </w:rPr>
        <w:t>本公司</w:t>
      </w:r>
      <w:r w:rsidRPr="006D51B0">
        <w:rPr>
          <w:rFonts w:ascii="Arial" w:hAnsi="Arial" w:hint="eastAsia"/>
        </w:rPr>
        <w:t>檢核該適當安全維護措施者，</w:t>
      </w:r>
      <w:r w:rsidR="002C6A6C" w:rsidRPr="006D51B0">
        <w:rPr>
          <w:rFonts w:ascii="Arial" w:hAnsi="Arial" w:hint="eastAsia"/>
        </w:rPr>
        <w:t>本公司</w:t>
      </w:r>
      <w:r w:rsidRPr="006D51B0">
        <w:rPr>
          <w:rFonts w:ascii="Arial" w:hAnsi="Arial" w:hint="eastAsia"/>
        </w:rPr>
        <w:t>可依規定立即終止或解除該委外合約。</w:t>
      </w:r>
      <w:r w:rsidRPr="006D51B0">
        <w:rPr>
          <w:rFonts w:ascii="Arial" w:hAnsi="Arial" w:hint="eastAsia"/>
        </w:rPr>
        <w:t xml:space="preserve"> </w:t>
      </w:r>
    </w:p>
    <w:p w14:paraId="1DBC3222" w14:textId="29B523A7" w:rsidR="008847D0" w:rsidRPr="006D51B0" w:rsidRDefault="008847D0" w:rsidP="00DB6ED9">
      <w:pPr>
        <w:pStyle w:val="ABC0505"/>
        <w:spacing w:before="180" w:after="180"/>
        <w:rPr>
          <w:rFonts w:ascii="Arial" w:hAnsi="Arial"/>
        </w:rPr>
      </w:pPr>
      <w:r w:rsidRPr="006D51B0">
        <w:rPr>
          <w:rFonts w:ascii="Arial" w:hAnsi="Arial" w:hint="eastAsia"/>
        </w:rPr>
        <w:lastRenderedPageBreak/>
        <w:t>如受委託者未能通過</w:t>
      </w:r>
      <w:r w:rsidR="002C6A6C" w:rsidRPr="006D51B0">
        <w:rPr>
          <w:rFonts w:ascii="Arial" w:hAnsi="Arial" w:hint="eastAsia"/>
        </w:rPr>
        <w:t>本公司</w:t>
      </w:r>
      <w:r w:rsidRPr="006D51B0">
        <w:rPr>
          <w:rFonts w:ascii="Arial" w:hAnsi="Arial" w:hint="eastAsia"/>
        </w:rPr>
        <w:t>對於適當安全維護措施之檢核</w:t>
      </w:r>
      <w:r w:rsidR="003624BB" w:rsidRPr="006D51B0">
        <w:rPr>
          <w:rFonts w:ascii="Arial" w:hAnsi="Arial" w:hint="eastAsia"/>
        </w:rPr>
        <w:t>，應</w:t>
      </w:r>
    </w:p>
    <w:p w14:paraId="57DC1419" w14:textId="77777777" w:rsidR="008847D0" w:rsidRPr="006D51B0" w:rsidRDefault="008847D0" w:rsidP="00DB6ED9">
      <w:pPr>
        <w:pStyle w:val="4ctrlNum4Layer3--11TimesNewRoman1"/>
        <w:spacing w:before="180" w:after="180"/>
        <w:ind w:left="1066" w:hanging="215"/>
        <w:rPr>
          <w:rFonts w:ascii="Arial" w:hAnsi="Arial"/>
        </w:rPr>
      </w:pPr>
      <w:r w:rsidRPr="006D51B0">
        <w:rPr>
          <w:rFonts w:ascii="Arial" w:hAnsi="Arial" w:hint="eastAsia"/>
        </w:rPr>
        <w:t>於合約簽訂前，應暫緩該合約之簽訂。</w:t>
      </w:r>
    </w:p>
    <w:p w14:paraId="30FBE371" w14:textId="77777777" w:rsidR="008847D0" w:rsidRPr="006D51B0" w:rsidRDefault="008847D0" w:rsidP="00DB6ED9">
      <w:pPr>
        <w:pStyle w:val="4ctrlNum4Layer3--11TimesNewRoman1"/>
        <w:spacing w:before="180" w:after="180"/>
        <w:ind w:left="1066" w:hanging="215"/>
        <w:rPr>
          <w:rFonts w:ascii="Arial" w:hAnsi="Arial"/>
        </w:rPr>
      </w:pPr>
      <w:r w:rsidRPr="006D51B0">
        <w:rPr>
          <w:rFonts w:ascii="Arial" w:hAnsi="Arial" w:hint="eastAsia"/>
        </w:rPr>
        <w:t>於合約簽訂後，委外作業開始執行前，應暫停該作業之啟動，並要求受委託者提出改善的時程及方式，如無法達成，應依合約條款逕行解約。</w:t>
      </w:r>
    </w:p>
    <w:p w14:paraId="4A513028" w14:textId="77777777" w:rsidR="008847D0" w:rsidRPr="006D51B0" w:rsidRDefault="008847D0" w:rsidP="00DB6ED9">
      <w:pPr>
        <w:pStyle w:val="4ctrlNum4Layer3--11TimesNewRoman1"/>
        <w:spacing w:before="180" w:after="180"/>
        <w:ind w:left="1066" w:hanging="215"/>
        <w:rPr>
          <w:rFonts w:ascii="Arial" w:hAnsi="Arial"/>
        </w:rPr>
      </w:pPr>
      <w:r w:rsidRPr="006D51B0">
        <w:rPr>
          <w:rFonts w:ascii="Arial" w:hAnsi="Arial" w:hint="eastAsia"/>
        </w:rPr>
        <w:t>於合約簽訂後，委外業務執行中，應要求受委託者暫停該作業之執行，要求受委託者提出改善作業及矯正預防計畫，並依據合約條款進行相關作業因暫停而遲延之賠償。</w:t>
      </w:r>
    </w:p>
    <w:p w14:paraId="27B13AA9" w14:textId="77777777" w:rsidR="008847D0" w:rsidRPr="006D51B0" w:rsidRDefault="008847D0" w:rsidP="00DB6ED9">
      <w:pPr>
        <w:pStyle w:val="ABC0505"/>
        <w:spacing w:before="180" w:after="180"/>
        <w:rPr>
          <w:rFonts w:ascii="Arial" w:hAnsi="Arial"/>
        </w:rPr>
      </w:pPr>
      <w:r w:rsidRPr="006D51B0">
        <w:rPr>
          <w:rFonts w:ascii="Arial" w:hAnsi="Arial" w:hint="eastAsia"/>
        </w:rPr>
        <w:t>外部稽核作業</w:t>
      </w:r>
    </w:p>
    <w:p w14:paraId="55242DD9" w14:textId="2D6EB0B2" w:rsidR="008847D0" w:rsidRPr="006D51B0" w:rsidRDefault="008847D0" w:rsidP="00DB6ED9">
      <w:pPr>
        <w:pStyle w:val="37353836"/>
        <w:rPr>
          <w:rFonts w:ascii="Arial" w:hAnsi="Arial"/>
        </w:rPr>
      </w:pPr>
      <w:r w:rsidRPr="006D51B0">
        <w:rPr>
          <w:rFonts w:ascii="Arial" w:hAnsi="Arial" w:hint="eastAsia"/>
        </w:rPr>
        <w:t>如需要進行外部稽核以確認受委託者已進行適當安全維護措施，</w:t>
      </w:r>
      <w:r w:rsidR="002C6A6C" w:rsidRPr="006D51B0">
        <w:rPr>
          <w:rFonts w:ascii="Arial" w:hAnsi="Arial" w:hint="eastAsia"/>
        </w:rPr>
        <w:t>本公司</w:t>
      </w:r>
      <w:r w:rsidRPr="006D51B0">
        <w:rPr>
          <w:rFonts w:ascii="Arial" w:hAnsi="Arial" w:hint="eastAsia"/>
        </w:rPr>
        <w:t>應注意</w:t>
      </w:r>
    </w:p>
    <w:p w14:paraId="67FFD078" w14:textId="5EDCCAA0" w:rsidR="008847D0" w:rsidRPr="006D51B0" w:rsidRDefault="00480500" w:rsidP="00DB6ED9">
      <w:pPr>
        <w:pStyle w:val="4ctrlNum4Layer3--11TimesNewRoman1"/>
        <w:spacing w:before="180" w:after="180"/>
        <w:ind w:leftChars="380" w:left="1279" w:hanging="215"/>
        <w:rPr>
          <w:rFonts w:ascii="Arial" w:hAnsi="Arial"/>
        </w:rPr>
      </w:pPr>
      <w:r w:rsidRPr="006D51B0">
        <w:rPr>
          <w:rFonts w:ascii="Arial" w:hAnsi="Arial" w:hint="eastAsia"/>
          <w:highlight w:val="yellow"/>
        </w:rPr>
        <w:t>稽核</w:t>
      </w:r>
      <w:r w:rsidR="008847D0" w:rsidRPr="006D51B0">
        <w:rPr>
          <w:rFonts w:ascii="Arial" w:hAnsi="Arial" w:hint="eastAsia"/>
          <w:highlight w:val="yellow"/>
        </w:rPr>
        <w:t>人員</w:t>
      </w:r>
      <w:r w:rsidR="008847D0" w:rsidRPr="006D51B0">
        <w:rPr>
          <w:rFonts w:ascii="Arial" w:hAnsi="Arial" w:hint="eastAsia"/>
        </w:rPr>
        <w:t>得</w:t>
      </w:r>
      <w:r w:rsidR="005C06C3" w:rsidRPr="006D51B0">
        <w:rPr>
          <w:rFonts w:ascii="Arial" w:hAnsi="Arial" w:hint="eastAsia"/>
        </w:rPr>
        <w:t>為或包括</w:t>
      </w:r>
    </w:p>
    <w:p w14:paraId="5BED8859" w14:textId="2D291B3C" w:rsidR="008847D0" w:rsidRPr="006D51B0" w:rsidRDefault="002C6A6C" w:rsidP="006B1BE1">
      <w:pPr>
        <w:pStyle w:val="5ctrlNum5Layer4--1051"/>
        <w:spacing w:before="180" w:after="180"/>
        <w:rPr>
          <w:rFonts w:ascii="Arial" w:hAnsi="Arial"/>
        </w:rPr>
      </w:pPr>
      <w:r w:rsidRPr="006D51B0">
        <w:rPr>
          <w:rFonts w:ascii="Arial" w:hAnsi="Arial" w:hint="eastAsia"/>
        </w:rPr>
        <w:t>本公司</w:t>
      </w:r>
      <w:r w:rsidR="009F789F" w:rsidRPr="006D51B0">
        <w:rPr>
          <w:rFonts w:ascii="Arial" w:hAnsi="Arial" w:hint="eastAsia"/>
        </w:rPr>
        <w:t>各</w:t>
      </w:r>
      <w:r w:rsidR="00A27C4E" w:rsidRPr="006D51B0">
        <w:rPr>
          <w:rFonts w:ascii="Arial" w:hAnsi="Arial" w:hint="eastAsia"/>
        </w:rPr>
        <w:t>部門</w:t>
      </w:r>
      <w:r w:rsidR="009F789F" w:rsidRPr="006D51B0">
        <w:rPr>
          <w:rFonts w:ascii="Arial" w:hAnsi="Arial" w:hint="eastAsia"/>
        </w:rPr>
        <w:t>之</w:t>
      </w:r>
      <w:r w:rsidR="005B2DD3" w:rsidRPr="006D51B0">
        <w:rPr>
          <w:rFonts w:ascii="Arial" w:hAnsi="Arial" w:hint="eastAsia"/>
        </w:rPr>
        <w:t>個資專人</w:t>
      </w:r>
      <w:r w:rsidR="005728D7" w:rsidRPr="006D51B0">
        <w:rPr>
          <w:rFonts w:ascii="Arial" w:hAnsi="Arial" w:hint="eastAsia"/>
        </w:rPr>
        <w:t>。</w:t>
      </w:r>
    </w:p>
    <w:p w14:paraId="4294A8BB" w14:textId="1D9EEAB8" w:rsidR="008847D0" w:rsidRPr="006D51B0" w:rsidRDefault="002C6A6C" w:rsidP="006B1BE1">
      <w:pPr>
        <w:pStyle w:val="5ctrlNum5Layer4--1051"/>
        <w:spacing w:before="180" w:after="180"/>
        <w:rPr>
          <w:rFonts w:ascii="Arial" w:hAnsi="Arial"/>
        </w:rPr>
      </w:pPr>
      <w:r w:rsidRPr="006D51B0">
        <w:rPr>
          <w:rFonts w:ascii="Arial" w:hAnsi="Arial" w:hint="eastAsia"/>
        </w:rPr>
        <w:t>本公司</w:t>
      </w:r>
      <w:r w:rsidR="00027043" w:rsidRPr="006D51B0">
        <w:rPr>
          <w:rFonts w:ascii="Arial" w:hAnsi="Arial" w:hint="eastAsia"/>
        </w:rPr>
        <w:t>法律諮詢顧問</w:t>
      </w:r>
      <w:r w:rsidR="008847D0" w:rsidRPr="006D51B0">
        <w:rPr>
          <w:rFonts w:ascii="Arial" w:hAnsi="Arial" w:hint="eastAsia"/>
        </w:rPr>
        <w:t>人員</w:t>
      </w:r>
    </w:p>
    <w:p w14:paraId="5C19E513" w14:textId="229CCA4D" w:rsidR="008847D0" w:rsidRPr="006D51B0" w:rsidRDefault="002C6A6C" w:rsidP="006B1BE1">
      <w:pPr>
        <w:pStyle w:val="5ctrlNum5Layer4--1051"/>
        <w:spacing w:before="180" w:after="180"/>
        <w:rPr>
          <w:rFonts w:ascii="Arial" w:hAnsi="Arial"/>
        </w:rPr>
      </w:pPr>
      <w:r w:rsidRPr="006D51B0">
        <w:rPr>
          <w:rFonts w:ascii="Arial" w:hAnsi="Arial" w:hint="eastAsia"/>
        </w:rPr>
        <w:t>本公司</w:t>
      </w:r>
      <w:r w:rsidR="008847D0" w:rsidRPr="006D51B0">
        <w:rPr>
          <w:rFonts w:ascii="Arial" w:hAnsi="Arial" w:hint="eastAsia"/>
        </w:rPr>
        <w:t>資訊技術人員或外部技術人員</w:t>
      </w:r>
    </w:p>
    <w:p w14:paraId="6875ED41" w14:textId="5D9D31A5" w:rsidR="008847D0" w:rsidRPr="006D51B0" w:rsidRDefault="005728D7" w:rsidP="00DB6ED9">
      <w:pPr>
        <w:pStyle w:val="4ctrlNum4Layer3--11TimesNewRoman1"/>
        <w:spacing w:before="180" w:after="180"/>
        <w:ind w:leftChars="380" w:left="1277" w:hangingChars="76" w:hanging="213"/>
        <w:rPr>
          <w:rFonts w:ascii="Arial" w:hAnsi="Arial"/>
        </w:rPr>
      </w:pPr>
      <w:r w:rsidRPr="006D51B0">
        <w:rPr>
          <w:rFonts w:ascii="Arial" w:hAnsi="Arial" w:hint="eastAsia"/>
        </w:rPr>
        <w:t>應建立稽核</w:t>
      </w:r>
      <w:r w:rsidR="008847D0" w:rsidRPr="006D51B0">
        <w:rPr>
          <w:rFonts w:ascii="Arial" w:hAnsi="Arial" w:hint="eastAsia"/>
        </w:rPr>
        <w:t>計畫，稽核查檢表設定內部對於通過稽核之標準條件，並於稽核前通知受委託者</w:t>
      </w:r>
      <w:r w:rsidR="00A1292B">
        <w:rPr>
          <w:rFonts w:ascii="Arial" w:hAnsi="Arial" w:hint="eastAsia"/>
        </w:rPr>
        <w:t>，</w:t>
      </w:r>
      <w:r w:rsidR="008847D0" w:rsidRPr="006D51B0">
        <w:rPr>
          <w:rFonts w:ascii="Arial" w:hAnsi="Arial" w:hint="eastAsia"/>
        </w:rPr>
        <w:t>以確保受委託者做好受稽核準備。</w:t>
      </w:r>
    </w:p>
    <w:p w14:paraId="0F1BD146"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於稽核時應紀錄稽核發現之不符合項目，並做成稽核紀錄，該紀錄並應經過</w:t>
      </w:r>
      <w:r w:rsidRPr="006D51B0">
        <w:rPr>
          <w:rFonts w:ascii="Arial" w:hAnsi="Arial" w:hint="eastAsia"/>
          <w:highlight w:val="yellow"/>
        </w:rPr>
        <w:t>受委託者之負責人</w:t>
      </w:r>
      <w:r w:rsidRPr="006D51B0">
        <w:rPr>
          <w:rFonts w:ascii="Arial" w:hAnsi="Arial" w:hint="eastAsia"/>
        </w:rPr>
        <w:t>簽署確認。</w:t>
      </w:r>
    </w:p>
    <w:p w14:paraId="39382B2B"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如發現不符合事項，應要求受委託者提出矯正預防措施，並提出改善計畫及時程，必要時，得再次到現場進行稽核。</w:t>
      </w:r>
    </w:p>
    <w:p w14:paraId="3ADCE810" w14:textId="67598744"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所有受委託者之矯正預防措施、改善計畫應取得</w:t>
      </w:r>
      <w:r w:rsidRPr="006D51B0">
        <w:rPr>
          <w:rFonts w:ascii="Arial" w:hAnsi="Arial" w:hint="eastAsia"/>
          <w:highlight w:val="yellow"/>
        </w:rPr>
        <w:t>稽核</w:t>
      </w:r>
      <w:r w:rsidR="006E3DDF" w:rsidRPr="006D51B0">
        <w:rPr>
          <w:rFonts w:ascii="Arial" w:hAnsi="Arial" w:hint="eastAsia"/>
          <w:highlight w:val="yellow"/>
        </w:rPr>
        <w:t>人員</w:t>
      </w:r>
      <w:r w:rsidRPr="006D51B0">
        <w:rPr>
          <w:rFonts w:ascii="Arial" w:hAnsi="Arial" w:hint="eastAsia"/>
        </w:rPr>
        <w:t>之確認後結案。</w:t>
      </w:r>
    </w:p>
    <w:p w14:paraId="47BF86AD" w14:textId="77777777" w:rsidR="008847D0" w:rsidRPr="006D51B0" w:rsidRDefault="008847D0" w:rsidP="004655DB">
      <w:pPr>
        <w:pStyle w:val="2"/>
        <w:spacing w:before="180" w:after="180"/>
        <w:rPr>
          <w:rFonts w:ascii="Arial" w:hAnsi="Arial"/>
        </w:rPr>
      </w:pPr>
      <w:bookmarkStart w:id="116" w:name="_Toc335635159"/>
      <w:bookmarkStart w:id="117" w:name="_Toc153808784"/>
      <w:r w:rsidRPr="006D51B0">
        <w:rPr>
          <w:rFonts w:ascii="Arial" w:hAnsi="Arial" w:hint="eastAsia"/>
        </w:rPr>
        <w:lastRenderedPageBreak/>
        <w:t>規範複委託者，其約定之受託者</w:t>
      </w:r>
      <w:bookmarkEnd w:id="116"/>
      <w:bookmarkEnd w:id="117"/>
    </w:p>
    <w:p w14:paraId="3B641800" w14:textId="1F6238DC" w:rsidR="005C06C3" w:rsidRPr="006D51B0" w:rsidRDefault="002C6A6C" w:rsidP="00DB6ED9">
      <w:pPr>
        <w:ind w:leftChars="300" w:left="840"/>
        <w:rPr>
          <w:rFonts w:ascii="Arial" w:hAnsi="Arial"/>
          <w:color w:val="000000" w:themeColor="text1"/>
        </w:rPr>
      </w:pPr>
      <w:r w:rsidRPr="006D51B0">
        <w:rPr>
          <w:rFonts w:ascii="Arial" w:hAnsi="Arial" w:hint="eastAsia"/>
          <w:color w:val="000000" w:themeColor="text1"/>
        </w:rPr>
        <w:t>本公司</w:t>
      </w:r>
      <w:r w:rsidR="00865878" w:rsidRPr="006D51B0">
        <w:rPr>
          <w:rFonts w:ascii="Arial" w:hAnsi="Arial" w:hint="eastAsia"/>
          <w:color w:val="000000" w:themeColor="text1"/>
        </w:rPr>
        <w:t>可依據各</w:t>
      </w:r>
      <w:r w:rsidR="00A27C4E" w:rsidRPr="006D51B0">
        <w:rPr>
          <w:rFonts w:ascii="Arial" w:hAnsi="Arial" w:hint="eastAsia"/>
          <w:color w:val="000000" w:themeColor="text1"/>
        </w:rPr>
        <w:t>部門</w:t>
      </w:r>
      <w:r w:rsidR="00865878" w:rsidRPr="006D51B0">
        <w:rPr>
          <w:rFonts w:ascii="Arial" w:hAnsi="Arial" w:hint="eastAsia"/>
          <w:color w:val="000000" w:themeColor="text1"/>
        </w:rPr>
        <w:t>需求，與委託者簽訂合約或相關協議時，載明受委託方需經由</w:t>
      </w:r>
      <w:r w:rsidRPr="006D51B0">
        <w:rPr>
          <w:rFonts w:ascii="Arial" w:hAnsi="Arial" w:hint="eastAsia"/>
          <w:color w:val="000000" w:themeColor="text1"/>
        </w:rPr>
        <w:t>本公司</w:t>
      </w:r>
      <w:r w:rsidR="00865878" w:rsidRPr="006D51B0">
        <w:rPr>
          <w:rFonts w:ascii="Arial" w:hAnsi="Arial" w:hint="eastAsia"/>
          <w:color w:val="000000" w:themeColor="text1"/>
        </w:rPr>
        <w:t>同意後始可</w:t>
      </w:r>
      <w:r w:rsidR="008847D0" w:rsidRPr="006D51B0">
        <w:rPr>
          <w:rFonts w:ascii="Arial" w:hAnsi="Arial" w:hint="eastAsia"/>
          <w:color w:val="000000" w:themeColor="text1"/>
        </w:rPr>
        <w:t>進行再轉包給</w:t>
      </w:r>
      <w:r w:rsidR="006E3DDF" w:rsidRPr="006D51B0">
        <w:rPr>
          <w:rFonts w:ascii="Arial" w:hAnsi="Arial" w:hint="eastAsia"/>
          <w:color w:val="000000" w:themeColor="text1"/>
        </w:rPr>
        <w:t>複委託對象</w:t>
      </w:r>
      <w:r w:rsidR="00865878" w:rsidRPr="006D51B0">
        <w:rPr>
          <w:rFonts w:ascii="Arial" w:hAnsi="Arial" w:hint="eastAsia"/>
          <w:color w:val="000000" w:themeColor="text1"/>
        </w:rPr>
        <w:t>；若較為敏感性之個人資料，則可另訂為禁止受委託方禁止進行複委託之行為等之內容</w:t>
      </w:r>
      <w:r w:rsidR="006E3DDF" w:rsidRPr="006D51B0">
        <w:rPr>
          <w:rFonts w:ascii="Arial" w:hAnsi="Arial" w:hint="eastAsia"/>
          <w:color w:val="000000" w:themeColor="text1"/>
        </w:rPr>
        <w:t>，</w:t>
      </w:r>
      <w:r w:rsidR="005C06C3" w:rsidRPr="006D51B0">
        <w:rPr>
          <w:rFonts w:ascii="Arial" w:hAnsi="Arial" w:hint="eastAsia"/>
          <w:color w:val="000000" w:themeColor="text1"/>
        </w:rPr>
        <w:t>以避免無法監督到複委託之對象，或衍生其他的風險。</w:t>
      </w:r>
    </w:p>
    <w:p w14:paraId="5D7B4F50" w14:textId="77777777" w:rsidR="008847D0" w:rsidRPr="006D51B0" w:rsidRDefault="008847D0">
      <w:pPr>
        <w:pStyle w:val="2"/>
        <w:spacing w:before="180" w:after="180"/>
        <w:rPr>
          <w:rFonts w:ascii="Arial" w:hAnsi="Arial"/>
        </w:rPr>
      </w:pPr>
      <w:bookmarkStart w:id="118" w:name="_Toc427563967"/>
      <w:bookmarkStart w:id="119" w:name="_Toc427573281"/>
      <w:bookmarkStart w:id="120" w:name="_Toc427563968"/>
      <w:bookmarkStart w:id="121" w:name="_Toc427573282"/>
      <w:bookmarkStart w:id="122" w:name="_Toc427563969"/>
      <w:bookmarkStart w:id="123" w:name="_Toc427573283"/>
      <w:bookmarkStart w:id="124" w:name="_Toc153808785"/>
      <w:bookmarkStart w:id="125" w:name="_Toc335635160"/>
      <w:bookmarkEnd w:id="118"/>
      <w:bookmarkEnd w:id="119"/>
      <w:bookmarkEnd w:id="120"/>
      <w:bookmarkEnd w:id="121"/>
      <w:bookmarkEnd w:id="122"/>
      <w:bookmarkEnd w:id="123"/>
      <w:r w:rsidRPr="006D51B0">
        <w:rPr>
          <w:rFonts w:ascii="Arial" w:hAnsi="Arial" w:hint="eastAsia"/>
        </w:rPr>
        <w:t>違反通知</w:t>
      </w:r>
      <w:bookmarkEnd w:id="124"/>
      <w:r w:rsidRPr="006D51B0">
        <w:rPr>
          <w:rFonts w:ascii="Arial" w:hAnsi="Arial" w:hint="eastAsia"/>
        </w:rPr>
        <w:t xml:space="preserve"> </w:t>
      </w:r>
    </w:p>
    <w:p w14:paraId="5E9EA8B2" w14:textId="7CFB9A8C" w:rsidR="008847D0" w:rsidRPr="006D51B0" w:rsidRDefault="008847D0" w:rsidP="00DB6ED9">
      <w:pPr>
        <w:ind w:leftChars="300" w:left="840"/>
        <w:rPr>
          <w:rFonts w:ascii="Arial" w:hAnsi="Arial"/>
        </w:rPr>
      </w:pPr>
      <w:r w:rsidRPr="006D51B0">
        <w:rPr>
          <w:rFonts w:ascii="Arial" w:hAnsi="Arial" w:hint="eastAsia"/>
        </w:rPr>
        <w:t>確認受委託者或其受僱人違反個資法、其他個人資料保護法律，或其法規命令時，應向</w:t>
      </w:r>
      <w:r w:rsidR="002C6A6C" w:rsidRPr="006D51B0">
        <w:rPr>
          <w:rFonts w:ascii="Arial" w:hAnsi="Arial" w:hint="eastAsia"/>
        </w:rPr>
        <w:t>本公司</w:t>
      </w:r>
      <w:r w:rsidRPr="006D51B0">
        <w:rPr>
          <w:rFonts w:ascii="Arial" w:hAnsi="Arial" w:hint="eastAsia"/>
        </w:rPr>
        <w:t>通知之事項及採行之補救措施。</w:t>
      </w:r>
      <w:bookmarkEnd w:id="125"/>
    </w:p>
    <w:p w14:paraId="07BA9F71" w14:textId="4AB53290" w:rsidR="008847D0" w:rsidRPr="006D51B0" w:rsidRDefault="008847D0" w:rsidP="00DB6ED9">
      <w:pPr>
        <w:ind w:leftChars="300" w:left="840"/>
        <w:rPr>
          <w:rFonts w:ascii="Arial" w:hAnsi="Arial"/>
        </w:rPr>
      </w:pPr>
      <w:r w:rsidRPr="006D51B0">
        <w:rPr>
          <w:rFonts w:ascii="Arial" w:hAnsi="Arial" w:hint="eastAsia"/>
        </w:rPr>
        <w:t>根據個人資料保護法第</w:t>
      </w:r>
      <w:r w:rsidRPr="006D51B0">
        <w:rPr>
          <w:rFonts w:ascii="Arial" w:hAnsi="Arial" w:hint="eastAsia"/>
        </w:rPr>
        <w:t>12</w:t>
      </w:r>
      <w:r w:rsidRPr="006D51B0">
        <w:rPr>
          <w:rFonts w:ascii="Arial" w:hAnsi="Arial" w:hint="eastAsia"/>
        </w:rPr>
        <w:t>條，</w:t>
      </w:r>
      <w:r w:rsidR="002C6A6C" w:rsidRPr="006D51B0">
        <w:rPr>
          <w:rFonts w:ascii="Arial" w:hAnsi="Arial" w:hint="eastAsia"/>
        </w:rPr>
        <w:t>本公司</w:t>
      </w:r>
      <w:r w:rsidRPr="006D51B0">
        <w:rPr>
          <w:rFonts w:ascii="Arial" w:hAnsi="Arial" w:hint="eastAsia"/>
        </w:rPr>
        <w:t>於發生個資事故時須於查明後通知當事人，如受委託者或其受僱人違反個資法或相關法令，或</w:t>
      </w:r>
      <w:r w:rsidR="002C6A6C" w:rsidRPr="006D51B0">
        <w:rPr>
          <w:rFonts w:ascii="Arial" w:hAnsi="Arial" w:hint="eastAsia"/>
        </w:rPr>
        <w:t>本公司</w:t>
      </w:r>
      <w:r w:rsidRPr="006D51B0">
        <w:rPr>
          <w:rFonts w:ascii="Arial" w:hAnsi="Arial" w:hint="eastAsia"/>
        </w:rPr>
        <w:t>之委託合約時，應規範受委託者向</w:t>
      </w:r>
      <w:r w:rsidR="002C6A6C" w:rsidRPr="006D51B0">
        <w:rPr>
          <w:rFonts w:ascii="Arial" w:hAnsi="Arial" w:hint="eastAsia"/>
        </w:rPr>
        <w:t>本公司</w:t>
      </w:r>
      <w:r w:rsidRPr="006D51B0">
        <w:rPr>
          <w:rFonts w:ascii="Arial" w:hAnsi="Arial" w:hint="eastAsia"/>
        </w:rPr>
        <w:t>通知及採行補救措施包括</w:t>
      </w:r>
      <w:r w:rsidR="005C42C4" w:rsidRPr="006D51B0">
        <w:rPr>
          <w:rFonts w:ascii="Arial" w:hAnsi="Arial" w:hint="eastAsia"/>
        </w:rPr>
        <w:t>：</w:t>
      </w:r>
    </w:p>
    <w:p w14:paraId="1D835F4F" w14:textId="77777777" w:rsidR="008847D0" w:rsidRPr="006D51B0" w:rsidRDefault="008847D0" w:rsidP="00DB6ED9">
      <w:pPr>
        <w:pStyle w:val="ABC0505"/>
        <w:spacing w:before="180" w:after="180"/>
        <w:rPr>
          <w:rFonts w:ascii="Arial" w:hAnsi="Arial"/>
        </w:rPr>
      </w:pPr>
      <w:r w:rsidRPr="006D51B0">
        <w:rPr>
          <w:rFonts w:ascii="Arial" w:hAnsi="Arial" w:hint="eastAsia"/>
        </w:rPr>
        <w:t>應於委外合約中載明</w:t>
      </w:r>
    </w:p>
    <w:p w14:paraId="53EC2873" w14:textId="34C1A23B"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受委託者及其所有與</w:t>
      </w:r>
      <w:r w:rsidR="002C6A6C" w:rsidRPr="006D51B0">
        <w:rPr>
          <w:rFonts w:ascii="Arial" w:hAnsi="Arial" w:hint="eastAsia"/>
        </w:rPr>
        <w:t>本公司</w:t>
      </w:r>
      <w:r w:rsidR="00A07868" w:rsidRPr="006D51B0">
        <w:rPr>
          <w:rFonts w:ascii="Arial" w:hAnsi="Arial" w:hint="eastAsia"/>
        </w:rPr>
        <w:t>委外業務</w:t>
      </w:r>
      <w:r w:rsidRPr="006D51B0">
        <w:rPr>
          <w:rFonts w:ascii="Arial" w:hAnsi="Arial" w:hint="eastAsia"/>
        </w:rPr>
        <w:t>相關人員均應接受個人資料保護法及相關法令之訓練，以及了解</w:t>
      </w:r>
      <w:r w:rsidR="002C6A6C" w:rsidRPr="006D51B0">
        <w:rPr>
          <w:rFonts w:ascii="Arial" w:hAnsi="Arial" w:hint="eastAsia"/>
        </w:rPr>
        <w:t>本公司</w:t>
      </w:r>
      <w:r w:rsidR="00A07868" w:rsidRPr="006D51B0">
        <w:rPr>
          <w:rFonts w:ascii="Arial" w:hAnsi="Arial" w:hint="eastAsia"/>
        </w:rPr>
        <w:t>委外業務</w:t>
      </w:r>
      <w:r w:rsidRPr="006D51B0">
        <w:rPr>
          <w:rFonts w:ascii="Arial" w:hAnsi="Arial" w:hint="eastAsia"/>
        </w:rPr>
        <w:t>之要求。業務承辦人應定期確認所有受委託者人員狀態，以確保所有人員均知悉法令及</w:t>
      </w:r>
      <w:r w:rsidR="002C6A6C" w:rsidRPr="006D51B0">
        <w:rPr>
          <w:rFonts w:ascii="Arial" w:hAnsi="Arial" w:hint="eastAsia"/>
        </w:rPr>
        <w:t>本公司</w:t>
      </w:r>
      <w:r w:rsidRPr="006D51B0">
        <w:rPr>
          <w:rFonts w:ascii="Arial" w:hAnsi="Arial" w:hint="eastAsia"/>
        </w:rPr>
        <w:t>委外合約之規定或需求。</w:t>
      </w:r>
    </w:p>
    <w:p w14:paraId="25D899F2" w14:textId="682E961E"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要求受委託者訂定於違反個資法法令及</w:t>
      </w:r>
      <w:r w:rsidR="002C6A6C" w:rsidRPr="006D51B0">
        <w:rPr>
          <w:rFonts w:ascii="Arial" w:hAnsi="Arial" w:hint="eastAsia"/>
        </w:rPr>
        <w:t>本公司</w:t>
      </w:r>
      <w:r w:rsidR="00A07868" w:rsidRPr="006D51B0">
        <w:rPr>
          <w:rFonts w:ascii="Arial" w:hAnsi="Arial" w:hint="eastAsia"/>
        </w:rPr>
        <w:t>委外合約時之處理程序，</w:t>
      </w:r>
      <w:r w:rsidRPr="006D51B0">
        <w:rPr>
          <w:rFonts w:ascii="Arial" w:hAnsi="Arial" w:hint="eastAsia"/>
        </w:rPr>
        <w:t>該程序必須包括</w:t>
      </w:r>
      <w:r w:rsidR="00A07868" w:rsidRPr="006D51B0">
        <w:rPr>
          <w:rFonts w:ascii="Arial" w:hAnsi="Arial" w:hint="eastAsia"/>
        </w:rPr>
        <w:t>：</w:t>
      </w:r>
    </w:p>
    <w:p w14:paraId="0196AE69"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受委託者處理專責人員指派</w:t>
      </w:r>
      <w:r w:rsidR="00A07868" w:rsidRPr="006D51B0">
        <w:rPr>
          <w:rFonts w:ascii="Arial" w:hAnsi="Arial" w:hint="eastAsia"/>
        </w:rPr>
        <w:t>。</w:t>
      </w:r>
    </w:p>
    <w:p w14:paraId="0CADAF4A" w14:textId="22923766" w:rsidR="008847D0" w:rsidRPr="006D51B0" w:rsidRDefault="008847D0" w:rsidP="006B1BE1">
      <w:pPr>
        <w:pStyle w:val="5ctrlNum5Layer4--1051"/>
        <w:spacing w:before="180" w:after="180"/>
        <w:rPr>
          <w:rFonts w:ascii="Arial" w:hAnsi="Arial"/>
        </w:rPr>
      </w:pPr>
      <w:r w:rsidRPr="006D51B0">
        <w:rPr>
          <w:rFonts w:ascii="Arial" w:hAnsi="Arial" w:hint="eastAsia"/>
        </w:rPr>
        <w:t>應於事故發生後</w:t>
      </w:r>
      <w:r w:rsidRPr="006D51B0">
        <w:rPr>
          <w:rFonts w:ascii="Arial" w:hAnsi="Arial"/>
          <w:highlight w:val="yellow"/>
        </w:rPr>
        <w:t>24</w:t>
      </w:r>
      <w:r w:rsidRPr="006D51B0">
        <w:rPr>
          <w:rFonts w:ascii="Arial" w:hAnsi="Arial" w:hint="eastAsia"/>
          <w:highlight w:val="yellow"/>
        </w:rPr>
        <w:t>小時</w:t>
      </w:r>
      <w:r w:rsidRPr="006D51B0">
        <w:rPr>
          <w:rFonts w:ascii="Arial" w:hAnsi="Arial" w:hint="eastAsia"/>
        </w:rPr>
        <w:t>內通知</w:t>
      </w:r>
      <w:r w:rsidR="002C6A6C" w:rsidRPr="006D51B0">
        <w:rPr>
          <w:rFonts w:ascii="Arial" w:hAnsi="Arial" w:hint="eastAsia"/>
        </w:rPr>
        <w:t>本公司</w:t>
      </w:r>
      <w:r w:rsidRPr="006D51B0">
        <w:rPr>
          <w:rFonts w:ascii="Arial" w:hAnsi="Arial" w:hint="eastAsia"/>
        </w:rPr>
        <w:t>業務承辦人員</w:t>
      </w:r>
      <w:r w:rsidR="00A07868" w:rsidRPr="006D51B0">
        <w:rPr>
          <w:rFonts w:ascii="Arial" w:hAnsi="Arial" w:hint="eastAsia"/>
        </w:rPr>
        <w:t>。</w:t>
      </w:r>
    </w:p>
    <w:p w14:paraId="7E2A65C0"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預擬補救措施之執行方式、資源及人力</w:t>
      </w:r>
      <w:r w:rsidR="00A07868" w:rsidRPr="006D51B0">
        <w:rPr>
          <w:rFonts w:ascii="Arial" w:hAnsi="Arial" w:hint="eastAsia"/>
        </w:rPr>
        <w:t>。</w:t>
      </w:r>
    </w:p>
    <w:p w14:paraId="3B8E611C"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於事故處理完畢前，定期通知事故處理進度的頻率及方式</w:t>
      </w:r>
      <w:r w:rsidR="00A07868" w:rsidRPr="006D51B0">
        <w:rPr>
          <w:rFonts w:ascii="Arial" w:hAnsi="Arial" w:hint="eastAsia"/>
        </w:rPr>
        <w:t>。</w:t>
      </w:r>
    </w:p>
    <w:p w14:paraId="6030560C" w14:textId="347C4FD8"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如受委託者發生個人資料違法或違反</w:t>
      </w:r>
      <w:r w:rsidR="002C6A6C" w:rsidRPr="006D51B0">
        <w:rPr>
          <w:rFonts w:ascii="Arial" w:hAnsi="Arial" w:hint="eastAsia"/>
        </w:rPr>
        <w:t>本公司</w:t>
      </w:r>
      <w:r w:rsidRPr="006D51B0">
        <w:rPr>
          <w:rFonts w:ascii="Arial" w:hAnsi="Arial" w:hint="eastAsia"/>
        </w:rPr>
        <w:t>合約條款之事故，</w:t>
      </w:r>
      <w:r w:rsidR="002C6A6C" w:rsidRPr="006D51B0">
        <w:rPr>
          <w:rFonts w:ascii="Arial" w:hAnsi="Arial" w:hint="eastAsia"/>
        </w:rPr>
        <w:t>本公司</w:t>
      </w:r>
      <w:r w:rsidRPr="006D51B0">
        <w:rPr>
          <w:rFonts w:ascii="Arial" w:hAnsi="Arial" w:hint="eastAsia"/>
        </w:rPr>
        <w:t>得於事故處理完畢後即終止合約，未完成部份，另覓廠商完成。</w:t>
      </w:r>
      <w:r w:rsidRPr="006D51B0">
        <w:rPr>
          <w:rFonts w:ascii="Arial" w:hAnsi="Arial" w:hint="eastAsia"/>
        </w:rPr>
        <w:lastRenderedPageBreak/>
        <w:t>如受委託者無能力或因受委託者之故未能進行補救措施者，</w:t>
      </w:r>
      <w:r w:rsidR="002C6A6C" w:rsidRPr="006D51B0">
        <w:rPr>
          <w:rFonts w:ascii="Arial" w:hAnsi="Arial" w:hint="eastAsia"/>
        </w:rPr>
        <w:t>本公司</w:t>
      </w:r>
      <w:r w:rsidRPr="006D51B0">
        <w:rPr>
          <w:rFonts w:ascii="Arial" w:hAnsi="Arial" w:hint="eastAsia"/>
        </w:rPr>
        <w:t>得將委託其他</w:t>
      </w:r>
      <w:r w:rsidR="00A27C4E" w:rsidRPr="006D51B0">
        <w:rPr>
          <w:rFonts w:ascii="Arial" w:hAnsi="Arial" w:hint="eastAsia"/>
        </w:rPr>
        <w:t>部門</w:t>
      </w:r>
      <w:r w:rsidRPr="006D51B0">
        <w:rPr>
          <w:rFonts w:ascii="Arial" w:hAnsi="Arial" w:hint="eastAsia"/>
        </w:rPr>
        <w:t>進行該補救措施，受委託者並應支付該衍生之費用。</w:t>
      </w:r>
    </w:p>
    <w:p w14:paraId="3961F342" w14:textId="29B094CD" w:rsidR="008847D0" w:rsidRPr="006D51B0" w:rsidRDefault="002C6A6C" w:rsidP="004655DB">
      <w:pPr>
        <w:pStyle w:val="2"/>
        <w:spacing w:before="180" w:after="180"/>
        <w:rPr>
          <w:rFonts w:ascii="Arial" w:hAnsi="Arial"/>
        </w:rPr>
      </w:pPr>
      <w:bookmarkStart w:id="126" w:name="_Toc335635161"/>
      <w:bookmarkStart w:id="127" w:name="_Toc153808786"/>
      <w:r w:rsidRPr="006D51B0">
        <w:rPr>
          <w:rFonts w:ascii="Arial" w:hAnsi="Arial" w:hint="eastAsia"/>
        </w:rPr>
        <w:t>本公司</w:t>
      </w:r>
      <w:r w:rsidR="008847D0" w:rsidRPr="006D51B0">
        <w:rPr>
          <w:rFonts w:ascii="Arial" w:hAnsi="Arial" w:hint="eastAsia"/>
        </w:rPr>
        <w:t>如對受委託者有保留指示者，監督保留指示之事項</w:t>
      </w:r>
      <w:bookmarkEnd w:id="126"/>
      <w:bookmarkEnd w:id="127"/>
    </w:p>
    <w:p w14:paraId="7DBE1034" w14:textId="77777777" w:rsidR="008847D0" w:rsidRPr="006D51B0" w:rsidRDefault="008847D0" w:rsidP="00DB6ED9">
      <w:pPr>
        <w:pStyle w:val="ABC0505"/>
        <w:spacing w:before="180" w:after="180"/>
        <w:rPr>
          <w:rFonts w:ascii="Arial" w:hAnsi="Arial"/>
        </w:rPr>
      </w:pPr>
      <w:r w:rsidRPr="006D51B0">
        <w:rPr>
          <w:rFonts w:ascii="Arial" w:hAnsi="Arial" w:hint="eastAsia"/>
        </w:rPr>
        <w:t>應於委外合約中要求</w:t>
      </w:r>
    </w:p>
    <w:p w14:paraId="7F8083F0" w14:textId="56C507FA"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明確載明</w:t>
      </w:r>
      <w:r w:rsidR="002C6A6C" w:rsidRPr="006D51B0">
        <w:rPr>
          <w:rFonts w:ascii="Arial" w:hAnsi="Arial" w:hint="eastAsia"/>
        </w:rPr>
        <w:t>本公司</w:t>
      </w:r>
      <w:r w:rsidRPr="006D51B0">
        <w:rPr>
          <w:rFonts w:ascii="Arial" w:hAnsi="Arial" w:hint="eastAsia"/>
        </w:rPr>
        <w:t>對於受委託者之保留指示事項</w:t>
      </w:r>
      <w:r w:rsidR="00AE04CC" w:rsidRPr="006D51B0">
        <w:rPr>
          <w:rFonts w:ascii="Arial" w:hAnsi="Arial" w:hint="eastAsia"/>
        </w:rPr>
        <w:t>。</w:t>
      </w:r>
    </w:p>
    <w:p w14:paraId="00528182" w14:textId="47A5CBFA"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要求受委託者定期回報</w:t>
      </w:r>
      <w:r w:rsidR="002C6A6C" w:rsidRPr="006D51B0">
        <w:rPr>
          <w:rFonts w:ascii="Arial" w:hAnsi="Arial" w:hint="eastAsia"/>
        </w:rPr>
        <w:t>本公司</w:t>
      </w:r>
      <w:r w:rsidRPr="006D51B0">
        <w:rPr>
          <w:rFonts w:ascii="Arial" w:hAnsi="Arial" w:hint="eastAsia"/>
        </w:rPr>
        <w:t>要求保留指示之事項辦理狀況</w:t>
      </w:r>
      <w:r w:rsidR="00AE04CC" w:rsidRPr="006D51B0">
        <w:rPr>
          <w:rFonts w:ascii="Arial" w:hAnsi="Arial" w:hint="eastAsia"/>
        </w:rPr>
        <w:t>。</w:t>
      </w:r>
    </w:p>
    <w:p w14:paraId="783EFA51" w14:textId="17CD7176"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要求受委託者以書面方式或其他</w:t>
      </w:r>
      <w:r w:rsidR="002C6A6C" w:rsidRPr="006D51B0">
        <w:rPr>
          <w:rFonts w:ascii="Arial" w:hAnsi="Arial" w:hint="eastAsia"/>
        </w:rPr>
        <w:t>本公司</w:t>
      </w:r>
      <w:r w:rsidRPr="006D51B0">
        <w:rPr>
          <w:rFonts w:ascii="Arial" w:hAnsi="Arial" w:hint="eastAsia"/>
        </w:rPr>
        <w:t>事前同意方式取得</w:t>
      </w:r>
      <w:r w:rsidR="002C6A6C" w:rsidRPr="006D51B0">
        <w:rPr>
          <w:rFonts w:ascii="Arial" w:hAnsi="Arial" w:hint="eastAsia"/>
        </w:rPr>
        <w:t>本公司</w:t>
      </w:r>
      <w:r w:rsidRPr="006D51B0">
        <w:rPr>
          <w:rFonts w:ascii="Arial" w:hAnsi="Arial" w:hint="eastAsia"/>
        </w:rPr>
        <w:t>對於保留指示事項之同意，並留存相關紀錄</w:t>
      </w:r>
      <w:r w:rsidR="00AE04CC" w:rsidRPr="006D51B0">
        <w:rPr>
          <w:rFonts w:ascii="Arial" w:hAnsi="Arial" w:hint="eastAsia"/>
        </w:rPr>
        <w:t>。</w:t>
      </w:r>
    </w:p>
    <w:p w14:paraId="2315E812" w14:textId="2541BF6F" w:rsidR="008847D0" w:rsidRPr="006D51B0" w:rsidRDefault="008847D0" w:rsidP="00DB6ED9">
      <w:pPr>
        <w:pStyle w:val="ABC0505"/>
        <w:spacing w:before="180" w:after="180"/>
        <w:rPr>
          <w:rFonts w:ascii="Arial" w:hAnsi="Arial"/>
        </w:rPr>
      </w:pPr>
      <w:r w:rsidRPr="006D51B0">
        <w:rPr>
          <w:rFonts w:ascii="Arial" w:hAnsi="Arial" w:hint="eastAsia"/>
        </w:rPr>
        <w:t>留存相關受委託者請求指示及</w:t>
      </w:r>
      <w:r w:rsidR="002C6A6C" w:rsidRPr="006D51B0">
        <w:rPr>
          <w:rFonts w:ascii="Arial" w:hAnsi="Arial" w:hint="eastAsia"/>
        </w:rPr>
        <w:t>本公司</w:t>
      </w:r>
      <w:r w:rsidRPr="006D51B0">
        <w:rPr>
          <w:rFonts w:ascii="Arial" w:hAnsi="Arial" w:hint="eastAsia"/>
        </w:rPr>
        <w:t>指示紀錄</w:t>
      </w:r>
      <w:r w:rsidR="00AE04CC" w:rsidRPr="006D51B0">
        <w:rPr>
          <w:rFonts w:ascii="Arial" w:hAnsi="Arial" w:hint="eastAsia"/>
        </w:rPr>
        <w:t>。</w:t>
      </w:r>
    </w:p>
    <w:p w14:paraId="1A74B8F5" w14:textId="77777777" w:rsidR="008847D0" w:rsidRPr="006D51B0" w:rsidRDefault="008847D0" w:rsidP="00DB6ED9">
      <w:pPr>
        <w:pStyle w:val="ABC0505"/>
        <w:spacing w:before="180" w:after="180"/>
        <w:rPr>
          <w:rFonts w:ascii="Arial" w:hAnsi="Arial"/>
        </w:rPr>
      </w:pPr>
      <w:r w:rsidRPr="006D51B0">
        <w:rPr>
          <w:rFonts w:ascii="Arial" w:hAnsi="Arial" w:hint="eastAsia"/>
        </w:rPr>
        <w:t>定期或不定期對於受保留指示事項辦理狀況進行抽檢或稽核</w:t>
      </w:r>
      <w:r w:rsidR="00AE04CC" w:rsidRPr="006D51B0">
        <w:rPr>
          <w:rFonts w:ascii="Arial" w:hAnsi="Arial" w:hint="eastAsia"/>
        </w:rPr>
        <w:t>。</w:t>
      </w:r>
    </w:p>
    <w:p w14:paraId="0AE84E3F" w14:textId="77777777" w:rsidR="008847D0" w:rsidRPr="006D51B0" w:rsidRDefault="008847D0" w:rsidP="004655DB">
      <w:pPr>
        <w:pStyle w:val="2"/>
        <w:spacing w:before="180" w:after="180"/>
        <w:rPr>
          <w:rFonts w:ascii="Arial" w:hAnsi="Arial"/>
        </w:rPr>
      </w:pPr>
      <w:bookmarkStart w:id="128" w:name="_Toc153808787"/>
      <w:bookmarkStart w:id="129" w:name="_Toc335635162"/>
      <w:r w:rsidRPr="006D51B0">
        <w:rPr>
          <w:rFonts w:ascii="Arial" w:hAnsi="Arial" w:hint="eastAsia"/>
        </w:rPr>
        <w:t>委託關係終止或解除</w:t>
      </w:r>
      <w:bookmarkEnd w:id="128"/>
    </w:p>
    <w:p w14:paraId="0D0E860E" w14:textId="77777777" w:rsidR="008847D0" w:rsidRPr="006D51B0" w:rsidRDefault="008847D0" w:rsidP="00DB6ED9">
      <w:pPr>
        <w:ind w:leftChars="300" w:left="840"/>
        <w:rPr>
          <w:rFonts w:ascii="Arial" w:hAnsi="Arial"/>
        </w:rPr>
      </w:pPr>
      <w:r w:rsidRPr="006D51B0">
        <w:rPr>
          <w:rFonts w:ascii="Arial" w:hAnsi="Arial" w:hint="eastAsia"/>
        </w:rPr>
        <w:t>委託關係終止或解除時，個人資料載體之返還，及受託者履行委託契約以儲存方式而持有之個人資料之刪除。</w:t>
      </w:r>
      <w:bookmarkEnd w:id="129"/>
    </w:p>
    <w:p w14:paraId="01397F49" w14:textId="1D358993" w:rsidR="008847D0" w:rsidRPr="006D51B0" w:rsidRDefault="002C6A6C" w:rsidP="00DB6ED9">
      <w:pPr>
        <w:ind w:leftChars="300" w:left="840"/>
        <w:rPr>
          <w:rFonts w:ascii="Arial" w:hAnsi="Arial"/>
        </w:rPr>
      </w:pPr>
      <w:r w:rsidRPr="006D51B0">
        <w:rPr>
          <w:rFonts w:ascii="Arial" w:hAnsi="Arial" w:hint="eastAsia"/>
        </w:rPr>
        <w:t>本公司</w:t>
      </w:r>
      <w:r w:rsidR="008847D0" w:rsidRPr="006D51B0">
        <w:rPr>
          <w:rFonts w:ascii="Arial" w:hAnsi="Arial" w:hint="eastAsia"/>
        </w:rPr>
        <w:t>委外作業承辦人員應進行</w:t>
      </w:r>
      <w:r w:rsidR="00AE04CC" w:rsidRPr="006D51B0">
        <w:rPr>
          <w:rFonts w:ascii="Arial" w:hAnsi="Arial" w:hint="eastAsia"/>
        </w:rPr>
        <w:t>：</w:t>
      </w:r>
    </w:p>
    <w:p w14:paraId="15D4CFD7" w14:textId="77777777" w:rsidR="008847D0" w:rsidRPr="006D51B0" w:rsidRDefault="008847D0" w:rsidP="00DB6ED9">
      <w:pPr>
        <w:pStyle w:val="ABC0505"/>
        <w:spacing w:before="180" w:after="180"/>
        <w:rPr>
          <w:rFonts w:ascii="Arial" w:hAnsi="Arial"/>
        </w:rPr>
      </w:pPr>
      <w:r w:rsidRPr="006D51B0">
        <w:rPr>
          <w:rFonts w:ascii="Arial" w:hAnsi="Arial" w:hint="eastAsia"/>
        </w:rPr>
        <w:t>於合約中載明</w:t>
      </w:r>
    </w:p>
    <w:p w14:paraId="2036270D" w14:textId="57DD7105"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受委託者應維持接受</w:t>
      </w:r>
      <w:r w:rsidR="002C6A6C" w:rsidRPr="006D51B0">
        <w:rPr>
          <w:rFonts w:ascii="Arial" w:hAnsi="Arial" w:hint="eastAsia"/>
        </w:rPr>
        <w:t>本公司</w:t>
      </w:r>
      <w:r w:rsidRPr="006D51B0">
        <w:rPr>
          <w:rFonts w:ascii="Arial" w:hAnsi="Arial" w:hint="eastAsia"/>
        </w:rPr>
        <w:t>個人資料之</w:t>
      </w:r>
      <w:r w:rsidRPr="00DB6ED9">
        <w:rPr>
          <w:rFonts w:ascii="Arial" w:hAnsi="Arial" w:hint="eastAsia"/>
        </w:rPr>
        <w:t>個人資料交付清冊</w:t>
      </w:r>
      <w:r w:rsidRPr="006D51B0">
        <w:rPr>
          <w:rFonts w:ascii="Arial" w:hAnsi="Arial" w:hint="eastAsia"/>
        </w:rPr>
        <w:t>，內容應包括</w:t>
      </w:r>
      <w:r w:rsidR="005C42C4" w:rsidRPr="006D51B0">
        <w:rPr>
          <w:rFonts w:ascii="Arial" w:hAnsi="Arial" w:hint="eastAsia"/>
        </w:rPr>
        <w:t>：</w:t>
      </w:r>
    </w:p>
    <w:p w14:paraId="5884E8B0"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個人資料的內容說明，個人資料項目、範圍及數量</w:t>
      </w:r>
      <w:r w:rsidR="00AE04CC" w:rsidRPr="006D51B0">
        <w:rPr>
          <w:rFonts w:ascii="Arial" w:hAnsi="Arial" w:hint="eastAsia"/>
        </w:rPr>
        <w:t>。</w:t>
      </w:r>
    </w:p>
    <w:p w14:paraId="7DDF8AA7"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使用之載體及交付之方式</w:t>
      </w:r>
      <w:r w:rsidR="00AE04CC" w:rsidRPr="006D51B0">
        <w:rPr>
          <w:rFonts w:ascii="Arial" w:hAnsi="Arial" w:hint="eastAsia"/>
        </w:rPr>
        <w:t>。</w:t>
      </w:r>
    </w:p>
    <w:p w14:paraId="03D7219B"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日期、時間</w:t>
      </w:r>
      <w:r w:rsidR="00AE04CC" w:rsidRPr="006D51B0">
        <w:rPr>
          <w:rFonts w:ascii="Arial" w:hAnsi="Arial" w:hint="eastAsia"/>
        </w:rPr>
        <w:t>。</w:t>
      </w:r>
    </w:p>
    <w:p w14:paraId="6F30F160" w14:textId="665E3F03" w:rsidR="008847D0" w:rsidRPr="006D51B0" w:rsidRDefault="002C6A6C" w:rsidP="006B1BE1">
      <w:pPr>
        <w:pStyle w:val="5ctrlNum5Layer4--1051"/>
        <w:spacing w:before="180" w:after="180"/>
        <w:rPr>
          <w:rFonts w:ascii="Arial" w:hAnsi="Arial"/>
        </w:rPr>
      </w:pPr>
      <w:r w:rsidRPr="006D51B0">
        <w:rPr>
          <w:rFonts w:ascii="Arial" w:hAnsi="Arial" w:hint="eastAsia"/>
        </w:rPr>
        <w:t>本公司</w:t>
      </w:r>
      <w:r w:rsidR="008847D0" w:rsidRPr="006D51B0">
        <w:rPr>
          <w:rFonts w:ascii="Arial" w:hAnsi="Arial" w:hint="eastAsia"/>
        </w:rPr>
        <w:t>交付人員及受委託者之收受人</w:t>
      </w:r>
      <w:r w:rsidR="00AE04CC" w:rsidRPr="006D51B0">
        <w:rPr>
          <w:rFonts w:ascii="Arial" w:hAnsi="Arial" w:hint="eastAsia"/>
        </w:rPr>
        <w:t>。</w:t>
      </w:r>
    </w:p>
    <w:p w14:paraId="43A8E750" w14:textId="77777777" w:rsidR="008847D0" w:rsidRPr="006D51B0" w:rsidRDefault="008847D0" w:rsidP="006B1BE1">
      <w:pPr>
        <w:pStyle w:val="5ctrlNum5Layer4--1051"/>
        <w:spacing w:before="180" w:after="180"/>
        <w:rPr>
          <w:rFonts w:ascii="Arial" w:hAnsi="Arial"/>
        </w:rPr>
      </w:pPr>
      <w:r w:rsidRPr="006D51B0">
        <w:rPr>
          <w:rFonts w:ascii="Arial" w:hAnsi="Arial" w:hint="eastAsia"/>
        </w:rPr>
        <w:lastRenderedPageBreak/>
        <w:t>相關交付及接受之證明</w:t>
      </w:r>
      <w:r w:rsidRPr="006D51B0">
        <w:rPr>
          <w:rFonts w:ascii="Arial" w:hAnsi="Arial"/>
        </w:rPr>
        <w:t>(</w:t>
      </w:r>
      <w:r w:rsidRPr="006D51B0">
        <w:rPr>
          <w:rFonts w:ascii="Arial" w:hAnsi="Arial" w:hint="eastAsia"/>
        </w:rPr>
        <w:t>例如簽名、簽收單據等</w:t>
      </w:r>
      <w:r w:rsidRPr="006D51B0">
        <w:rPr>
          <w:rFonts w:ascii="Arial" w:hAnsi="Arial"/>
        </w:rPr>
        <w:t>)</w:t>
      </w:r>
      <w:r w:rsidR="00AE04CC" w:rsidRPr="006D51B0">
        <w:rPr>
          <w:rFonts w:ascii="Arial" w:hAnsi="Arial" w:hint="eastAsia"/>
        </w:rPr>
        <w:t>。</w:t>
      </w:r>
    </w:p>
    <w:p w14:paraId="41BEB038"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受委託者對於該交付資料的後續處理方式說明</w:t>
      </w:r>
      <w:r w:rsidRPr="006D51B0">
        <w:rPr>
          <w:rFonts w:ascii="Arial" w:hAnsi="Arial" w:hint="eastAsia"/>
        </w:rPr>
        <w:t>(</w:t>
      </w:r>
      <w:r w:rsidRPr="006D51B0">
        <w:rPr>
          <w:rFonts w:ascii="Arial" w:hAnsi="Arial" w:hint="eastAsia"/>
        </w:rPr>
        <w:t>包括複製、儲存、轉換等作業及可能產生之資料軌跡</w:t>
      </w:r>
      <w:r w:rsidRPr="006D51B0">
        <w:rPr>
          <w:rFonts w:ascii="Arial" w:hAnsi="Arial" w:hint="eastAsia"/>
        </w:rPr>
        <w:t>)</w:t>
      </w:r>
    </w:p>
    <w:p w14:paraId="4B7B2B1C" w14:textId="6075F09C"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受委託者應定期清查並更新該資料清冊，確保其內容為最新，並定期交付給</w:t>
      </w:r>
      <w:r w:rsidR="002C6A6C" w:rsidRPr="006D51B0">
        <w:rPr>
          <w:rFonts w:ascii="Arial" w:hAnsi="Arial" w:hint="eastAsia"/>
        </w:rPr>
        <w:t>本公司</w:t>
      </w:r>
      <w:r w:rsidRPr="006D51B0">
        <w:rPr>
          <w:rFonts w:ascii="Arial" w:hAnsi="Arial" w:hint="eastAsia"/>
        </w:rPr>
        <w:t>委外業務承辦人員。</w:t>
      </w:r>
    </w:p>
    <w:p w14:paraId="4F31B80C" w14:textId="3A580B1A"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於合約</w:t>
      </w:r>
      <w:r w:rsidRPr="006D51B0">
        <w:rPr>
          <w:rFonts w:ascii="Arial" w:hAnsi="Arial" w:hint="eastAsia"/>
          <w:highlight w:val="yellow"/>
        </w:rPr>
        <w:t>終止或到期前一個月</w:t>
      </w:r>
      <w:r w:rsidR="006D33E5" w:rsidRPr="006D51B0">
        <w:rPr>
          <w:rFonts w:ascii="Arial" w:hAnsi="Arial" w:hint="eastAsia"/>
        </w:rPr>
        <w:t>，得</w:t>
      </w:r>
      <w:r w:rsidRPr="006D51B0">
        <w:rPr>
          <w:rFonts w:ascii="Arial" w:hAnsi="Arial" w:hint="eastAsia"/>
        </w:rPr>
        <w:t>依據個人資料交付清冊訂定個人資料刪除之計畫，並取得</w:t>
      </w:r>
      <w:r w:rsidR="002C6A6C" w:rsidRPr="006D51B0">
        <w:rPr>
          <w:rFonts w:ascii="Arial" w:hAnsi="Arial" w:hint="eastAsia"/>
        </w:rPr>
        <w:t>本公司</w:t>
      </w:r>
      <w:r w:rsidRPr="006D51B0">
        <w:rPr>
          <w:rFonts w:ascii="Arial" w:hAnsi="Arial" w:hint="eastAsia"/>
        </w:rPr>
        <w:t>委外作業承辦人員之同意。</w:t>
      </w:r>
    </w:p>
    <w:p w14:paraId="416E8D42" w14:textId="2DE71AFD"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於合約終止或到期時交付個人資料刪除之清冊，其中包括</w:t>
      </w:r>
      <w:r w:rsidR="005C42C4" w:rsidRPr="006D51B0">
        <w:rPr>
          <w:rFonts w:ascii="Arial" w:hAnsi="Arial" w:hint="eastAsia"/>
        </w:rPr>
        <w:t>：</w:t>
      </w:r>
    </w:p>
    <w:p w14:paraId="492E0234"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原接收清冊之編號、範圍、項目及數量</w:t>
      </w:r>
      <w:r w:rsidR="00AE04CC" w:rsidRPr="006D51B0">
        <w:rPr>
          <w:rFonts w:ascii="Arial" w:hAnsi="Arial" w:hint="eastAsia"/>
        </w:rPr>
        <w:t>。</w:t>
      </w:r>
    </w:p>
    <w:p w14:paraId="05176DF2"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受委託者儲存的方式及數量清查結果</w:t>
      </w:r>
      <w:r w:rsidR="00AE04CC" w:rsidRPr="006D51B0">
        <w:rPr>
          <w:rFonts w:ascii="Arial" w:hAnsi="Arial" w:hint="eastAsia"/>
        </w:rPr>
        <w:t>。</w:t>
      </w:r>
    </w:p>
    <w:p w14:paraId="6EE1835A"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受委託者進行的刪除方式及其刪除結果</w:t>
      </w:r>
      <w:r w:rsidR="00AE04CC" w:rsidRPr="006D51B0">
        <w:rPr>
          <w:rFonts w:ascii="Arial" w:hAnsi="Arial" w:hint="eastAsia"/>
        </w:rPr>
        <w:t>。</w:t>
      </w:r>
    </w:p>
    <w:p w14:paraId="5C78F480" w14:textId="41A5F7DB"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要求受委託者於刪除後提供由該組織簽署之切結書，切結受委託者未留存</w:t>
      </w:r>
      <w:r w:rsidR="002C6A6C" w:rsidRPr="006D51B0">
        <w:rPr>
          <w:rFonts w:ascii="Arial" w:hAnsi="Arial" w:hint="eastAsia"/>
        </w:rPr>
        <w:t>本公司</w:t>
      </w:r>
      <w:r w:rsidRPr="006D51B0">
        <w:rPr>
          <w:rFonts w:ascii="Arial" w:hAnsi="Arial" w:hint="eastAsia"/>
        </w:rPr>
        <w:t>交付之個人資料以及載明違反切結事項所應承擔之賠償責任，並經由</w:t>
      </w:r>
      <w:r w:rsidR="002C6A6C" w:rsidRPr="006D51B0">
        <w:rPr>
          <w:rFonts w:ascii="Arial" w:hAnsi="Arial" w:hint="eastAsia"/>
        </w:rPr>
        <w:t>本公司</w:t>
      </w:r>
      <w:r w:rsidRPr="006D51B0">
        <w:rPr>
          <w:rFonts w:ascii="Arial" w:hAnsi="Arial" w:hint="eastAsia"/>
        </w:rPr>
        <w:t>同意該切結內容。</w:t>
      </w:r>
    </w:p>
    <w:p w14:paraId="2748C66A" w14:textId="0CA78EDF"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如受委託者因合理之理由而無法刪除或需保留</w:t>
      </w:r>
      <w:r w:rsidR="002C6A6C" w:rsidRPr="006D51B0">
        <w:rPr>
          <w:rFonts w:ascii="Arial" w:hAnsi="Arial" w:hint="eastAsia"/>
        </w:rPr>
        <w:t>本公司</w:t>
      </w:r>
      <w:r w:rsidRPr="006D51B0">
        <w:rPr>
          <w:rFonts w:ascii="Arial" w:hAnsi="Arial" w:hint="eastAsia"/>
        </w:rPr>
        <w:t>所交付之個人資料，應向</w:t>
      </w:r>
      <w:r w:rsidR="002C6A6C" w:rsidRPr="006D51B0">
        <w:rPr>
          <w:rFonts w:ascii="Arial" w:hAnsi="Arial" w:hint="eastAsia"/>
        </w:rPr>
        <w:t>本公司</w:t>
      </w:r>
      <w:r w:rsidRPr="006D51B0">
        <w:rPr>
          <w:rFonts w:ascii="Arial" w:hAnsi="Arial" w:hint="eastAsia"/>
        </w:rPr>
        <w:t>委外作業承辦人提具申請及未刪除個資清冊、保留時間及方式，於取得</w:t>
      </w:r>
      <w:r w:rsidR="002C6A6C" w:rsidRPr="006D51B0">
        <w:rPr>
          <w:rFonts w:ascii="Arial" w:hAnsi="Arial" w:hint="eastAsia"/>
        </w:rPr>
        <w:t>本公司</w:t>
      </w:r>
      <w:r w:rsidRPr="006D51B0">
        <w:rPr>
          <w:rFonts w:ascii="Arial" w:hAnsi="Arial" w:hint="eastAsia"/>
        </w:rPr>
        <w:t>核准後留存及進行後續合約解約、終止</w:t>
      </w:r>
      <w:r w:rsidR="00841645" w:rsidRPr="006D51B0">
        <w:rPr>
          <w:rFonts w:ascii="Arial" w:hAnsi="Arial"/>
        </w:rPr>
        <w:t>作</w:t>
      </w:r>
      <w:r w:rsidRPr="006D51B0">
        <w:rPr>
          <w:rFonts w:ascii="Arial" w:hAnsi="Arial" w:hint="eastAsia"/>
        </w:rPr>
        <w:t>業。</w:t>
      </w:r>
    </w:p>
    <w:p w14:paraId="2DF0AA46" w14:textId="77777777" w:rsidR="008847D0" w:rsidRPr="006D51B0" w:rsidRDefault="008847D0" w:rsidP="004655DB">
      <w:pPr>
        <w:pStyle w:val="2"/>
        <w:spacing w:before="180" w:after="180"/>
        <w:rPr>
          <w:rFonts w:ascii="Arial" w:hAnsi="Arial"/>
        </w:rPr>
      </w:pPr>
      <w:bookmarkStart w:id="130" w:name="_Toc335635163"/>
      <w:bookmarkStart w:id="131" w:name="_Toc153808788"/>
      <w:r w:rsidRPr="006D51B0">
        <w:rPr>
          <w:rFonts w:ascii="Arial" w:hAnsi="Arial" w:hint="eastAsia"/>
        </w:rPr>
        <w:t>監督之方式</w:t>
      </w:r>
      <w:bookmarkEnd w:id="130"/>
      <w:bookmarkEnd w:id="131"/>
    </w:p>
    <w:p w14:paraId="04C10A23" w14:textId="77777777" w:rsidR="008847D0" w:rsidRPr="006D51B0" w:rsidRDefault="008847D0" w:rsidP="00DB6ED9">
      <w:pPr>
        <w:pStyle w:val="ABC0505"/>
        <w:spacing w:before="180" w:after="180"/>
        <w:rPr>
          <w:rFonts w:ascii="Arial" w:hAnsi="Arial"/>
        </w:rPr>
      </w:pPr>
      <w:r w:rsidRPr="006D51B0">
        <w:rPr>
          <w:rFonts w:ascii="Arial" w:hAnsi="Arial" w:hint="eastAsia"/>
        </w:rPr>
        <w:t>委外業務承辦人應於合約簽署前，確認以下監督方式</w:t>
      </w:r>
    </w:p>
    <w:p w14:paraId="7CAE97DC"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監督定期查核的頻率</w:t>
      </w:r>
      <w:r w:rsidR="00441836" w:rsidRPr="006D51B0">
        <w:rPr>
          <w:rFonts w:ascii="Arial" w:hAnsi="Arial" w:hint="eastAsia"/>
        </w:rPr>
        <w:t>。</w:t>
      </w:r>
    </w:p>
    <w:p w14:paraId="5104C723"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監督的方式，以下為建議的監督方式</w:t>
      </w:r>
    </w:p>
    <w:p w14:paraId="3F585910" w14:textId="77777777" w:rsidR="008847D0" w:rsidRPr="006D51B0" w:rsidRDefault="008847D0" w:rsidP="006B1BE1">
      <w:pPr>
        <w:pStyle w:val="5ctrlNum5Layer4--1051"/>
        <w:spacing w:before="180" w:after="180"/>
        <w:rPr>
          <w:rFonts w:ascii="Arial" w:hAnsi="Arial"/>
        </w:rPr>
      </w:pPr>
      <w:r w:rsidRPr="006D51B0">
        <w:rPr>
          <w:rFonts w:ascii="Arial" w:hAnsi="Arial" w:hint="eastAsia"/>
        </w:rPr>
        <w:lastRenderedPageBreak/>
        <w:t>要求受委託者於</w:t>
      </w:r>
      <w:r w:rsidRPr="006D51B0">
        <w:rPr>
          <w:rFonts w:ascii="Arial" w:hAnsi="Arial" w:hint="eastAsia"/>
          <w:highlight w:val="yellow"/>
        </w:rPr>
        <w:t>每月</w:t>
      </w:r>
      <w:r w:rsidRPr="006D51B0">
        <w:rPr>
          <w:rFonts w:ascii="Arial" w:hAnsi="Arial"/>
          <w:highlight w:val="yellow"/>
        </w:rPr>
        <w:t>(</w:t>
      </w:r>
      <w:r w:rsidRPr="006D51B0">
        <w:rPr>
          <w:rFonts w:ascii="Arial" w:hAnsi="Arial" w:hint="eastAsia"/>
          <w:highlight w:val="yellow"/>
        </w:rPr>
        <w:t>或其他頻率</w:t>
      </w:r>
      <w:r w:rsidRPr="006D51B0">
        <w:rPr>
          <w:rFonts w:ascii="Arial" w:hAnsi="Arial"/>
          <w:highlight w:val="yellow"/>
        </w:rPr>
        <w:t>)</w:t>
      </w:r>
      <w:r w:rsidRPr="006D51B0">
        <w:rPr>
          <w:rFonts w:ascii="Arial" w:hAnsi="Arial" w:hint="eastAsia"/>
        </w:rPr>
        <w:t>繳交</w:t>
      </w:r>
      <w:r w:rsidRPr="006D51B0">
        <w:rPr>
          <w:rFonts w:ascii="Arial" w:hAnsi="Arial" w:hint="eastAsia"/>
          <w:highlight w:val="yellow"/>
        </w:rPr>
        <w:t>服務報告書內容</w:t>
      </w:r>
      <w:r w:rsidRPr="006D51B0">
        <w:rPr>
          <w:rFonts w:ascii="Arial" w:hAnsi="Arial" w:hint="eastAsia"/>
        </w:rPr>
        <w:t>時，交付個人資料安全維護狀況說明文件，其中包括本程序內之各項要求內容及異常或例外狀況說明</w:t>
      </w:r>
      <w:r w:rsidR="00441836" w:rsidRPr="006D51B0">
        <w:rPr>
          <w:rFonts w:ascii="Arial" w:hAnsi="Arial" w:hint="eastAsia"/>
        </w:rPr>
        <w:t>。</w:t>
      </w:r>
    </w:p>
    <w:p w14:paraId="3B5DA25D" w14:textId="6A3CFF9F" w:rsidR="008847D0" w:rsidRPr="006D51B0" w:rsidRDefault="008847D0" w:rsidP="006B1BE1">
      <w:pPr>
        <w:pStyle w:val="5ctrlNum5Layer4--1051"/>
        <w:spacing w:before="180" w:after="180"/>
        <w:rPr>
          <w:rFonts w:ascii="Arial" w:hAnsi="Arial"/>
        </w:rPr>
      </w:pPr>
      <w:r w:rsidRPr="006D51B0">
        <w:rPr>
          <w:rFonts w:ascii="Arial" w:hAnsi="Arial" w:hint="eastAsia"/>
        </w:rPr>
        <w:t>由</w:t>
      </w:r>
      <w:r w:rsidR="002C6A6C" w:rsidRPr="006D51B0">
        <w:rPr>
          <w:rFonts w:ascii="Arial" w:hAnsi="Arial" w:hint="eastAsia"/>
        </w:rPr>
        <w:t>本公司</w:t>
      </w:r>
      <w:r w:rsidRPr="006D51B0">
        <w:rPr>
          <w:rFonts w:ascii="Arial" w:hAnsi="Arial" w:hint="eastAsia"/>
        </w:rPr>
        <w:t>人員定期進行文件、遠端或現場查核方式進行監督作業並留存紀錄</w:t>
      </w:r>
      <w:r w:rsidR="00441836" w:rsidRPr="006D51B0">
        <w:rPr>
          <w:rFonts w:ascii="Arial" w:hAnsi="Arial" w:hint="eastAsia"/>
        </w:rPr>
        <w:t>。</w:t>
      </w:r>
    </w:p>
    <w:p w14:paraId="122AA4AD"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監督之紀錄</w:t>
      </w:r>
    </w:p>
    <w:p w14:paraId="08FC40FD" w14:textId="64A8B7CB" w:rsidR="008847D0" w:rsidRPr="006D51B0" w:rsidRDefault="008847D0" w:rsidP="00DB6ED9">
      <w:pPr>
        <w:pStyle w:val="37353836"/>
        <w:ind w:leftChars="455" w:left="1274"/>
        <w:rPr>
          <w:rFonts w:ascii="Arial" w:hAnsi="Arial"/>
        </w:rPr>
      </w:pPr>
      <w:r w:rsidRPr="006D51B0">
        <w:rPr>
          <w:rFonts w:ascii="Arial" w:hAnsi="Arial" w:hint="eastAsia"/>
        </w:rPr>
        <w:t>委外業務承辦人員應定義監督</w:t>
      </w:r>
      <w:r w:rsidR="00841645" w:rsidRPr="006D51B0">
        <w:rPr>
          <w:rFonts w:ascii="Arial" w:hAnsi="Arial"/>
        </w:rPr>
        <w:t>紀</w:t>
      </w:r>
      <w:r w:rsidRPr="006D51B0">
        <w:rPr>
          <w:rFonts w:ascii="Arial" w:hAnsi="Arial" w:hint="eastAsia"/>
        </w:rPr>
        <w:t>錄的方式、內容要項及其保存方式。</w:t>
      </w:r>
    </w:p>
    <w:p w14:paraId="5055EFF8"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監督之管理</w:t>
      </w:r>
    </w:p>
    <w:p w14:paraId="0BE3D091" w14:textId="77777777" w:rsidR="001D049E" w:rsidRPr="006D51B0" w:rsidRDefault="008847D0" w:rsidP="0002022B">
      <w:pPr>
        <w:pStyle w:val="6"/>
        <w:spacing w:before="180" w:after="180"/>
        <w:rPr>
          <w:rFonts w:ascii="Arial" w:hAnsi="Arial"/>
        </w:rPr>
      </w:pPr>
      <w:r w:rsidRPr="006D51B0">
        <w:rPr>
          <w:rFonts w:ascii="Arial" w:hAnsi="Arial" w:hint="eastAsia"/>
        </w:rPr>
        <w:t>應定義執行監督之人員及其角色、權責</w:t>
      </w:r>
      <w:r w:rsidR="00441836" w:rsidRPr="006D51B0">
        <w:rPr>
          <w:rFonts w:ascii="Arial" w:hAnsi="Arial" w:hint="eastAsia"/>
        </w:rPr>
        <w:t>。</w:t>
      </w:r>
    </w:p>
    <w:p w14:paraId="3DC50B7D" w14:textId="77777777" w:rsidR="008847D0" w:rsidRPr="006D51B0" w:rsidRDefault="008847D0" w:rsidP="0002022B">
      <w:pPr>
        <w:pStyle w:val="6"/>
        <w:spacing w:before="180" w:after="180"/>
        <w:rPr>
          <w:rFonts w:ascii="Arial" w:hAnsi="Arial"/>
        </w:rPr>
      </w:pPr>
      <w:r w:rsidRPr="006D51B0">
        <w:rPr>
          <w:rFonts w:ascii="Arial" w:hAnsi="Arial" w:hint="eastAsia"/>
        </w:rPr>
        <w:t>監督人員於發現不符合事項後之處理方式</w:t>
      </w:r>
      <w:r w:rsidR="00441836" w:rsidRPr="006D51B0">
        <w:rPr>
          <w:rFonts w:ascii="Arial" w:hAnsi="Arial" w:hint="eastAsia"/>
        </w:rPr>
        <w:t>。</w:t>
      </w:r>
    </w:p>
    <w:p w14:paraId="4B5698D2" w14:textId="77777777" w:rsidR="008847D0" w:rsidRPr="006D51B0" w:rsidRDefault="008847D0" w:rsidP="008847D0">
      <w:pPr>
        <w:rPr>
          <w:rFonts w:ascii="Arial" w:hAnsi="Arial"/>
        </w:rPr>
      </w:pPr>
    </w:p>
    <w:p w14:paraId="54318508" w14:textId="77777777" w:rsidR="008847D0" w:rsidRPr="006D51B0" w:rsidRDefault="008847D0" w:rsidP="008847D0">
      <w:pPr>
        <w:rPr>
          <w:rFonts w:ascii="Arial" w:hAnsi="Arial"/>
        </w:rPr>
      </w:pPr>
    </w:p>
    <w:p w14:paraId="0AC96E75" w14:textId="379FCEBF" w:rsidR="008847D0" w:rsidRPr="006D51B0" w:rsidRDefault="008847D0" w:rsidP="008847D0">
      <w:pPr>
        <w:pStyle w:val="1"/>
        <w:ind w:left="280" w:hanging="280"/>
        <w:rPr>
          <w:rFonts w:ascii="Arial" w:hAnsi="Arial"/>
        </w:rPr>
      </w:pPr>
      <w:bookmarkStart w:id="132" w:name="_Toc153808789"/>
      <w:r w:rsidRPr="006D51B0">
        <w:rPr>
          <w:rFonts w:ascii="Arial" w:hAnsi="Arial" w:hint="eastAsia"/>
        </w:rPr>
        <w:lastRenderedPageBreak/>
        <w:t>當事人權利行使管理程序</w:t>
      </w:r>
      <w:bookmarkEnd w:id="132"/>
    </w:p>
    <w:bookmarkStart w:id="133" w:name="_Toc427563975"/>
    <w:bookmarkStart w:id="134" w:name="_Toc427573289"/>
    <w:bookmarkStart w:id="135" w:name="_Toc427563976"/>
    <w:bookmarkStart w:id="136" w:name="_Toc427573290"/>
    <w:bookmarkStart w:id="137" w:name="_Toc427563977"/>
    <w:bookmarkStart w:id="138" w:name="_Toc427573291"/>
    <w:bookmarkStart w:id="139" w:name="_Toc427563978"/>
    <w:bookmarkStart w:id="140" w:name="_Toc427573292"/>
    <w:bookmarkStart w:id="141" w:name="_Toc427563979"/>
    <w:bookmarkStart w:id="142" w:name="_Toc427573293"/>
    <w:bookmarkStart w:id="143" w:name="_Toc427563980"/>
    <w:bookmarkStart w:id="144" w:name="_Toc427573294"/>
    <w:bookmarkStart w:id="145" w:name="_Toc427563981"/>
    <w:bookmarkStart w:id="146" w:name="_Toc427573295"/>
    <w:bookmarkStart w:id="147" w:name="_Toc427563982"/>
    <w:bookmarkStart w:id="148" w:name="_Toc427573296"/>
    <w:bookmarkStart w:id="149" w:name="_Toc427563983"/>
    <w:bookmarkStart w:id="150" w:name="_Toc427573297"/>
    <w:bookmarkStart w:id="151" w:name="_Toc427563984"/>
    <w:bookmarkStart w:id="152" w:name="_Toc427573298"/>
    <w:bookmarkStart w:id="153" w:name="_Toc427563985"/>
    <w:bookmarkStart w:id="154" w:name="_Toc427573299"/>
    <w:bookmarkStart w:id="155" w:name="_Toc427563986"/>
    <w:bookmarkStart w:id="156" w:name="_Toc427573300"/>
    <w:bookmarkStart w:id="157" w:name="_Toc427563987"/>
    <w:bookmarkStart w:id="158" w:name="_Toc427573301"/>
    <w:bookmarkStart w:id="159" w:name="_Toc427563988"/>
    <w:bookmarkStart w:id="160" w:name="_Toc427573302"/>
    <w:bookmarkStart w:id="161" w:name="_Toc427563989"/>
    <w:bookmarkStart w:id="162" w:name="_Toc427573303"/>
    <w:bookmarkStart w:id="163" w:name="_Toc427563990"/>
    <w:bookmarkStart w:id="164" w:name="_Toc427573304"/>
    <w:bookmarkStart w:id="165" w:name="_Toc427563991"/>
    <w:bookmarkStart w:id="166" w:name="_Toc427573305"/>
    <w:bookmarkStart w:id="167" w:name="_Toc427563992"/>
    <w:bookmarkStart w:id="168" w:name="_Toc427573306"/>
    <w:bookmarkStart w:id="169" w:name="_Toc427563993"/>
    <w:bookmarkStart w:id="170" w:name="_Toc427573307"/>
    <w:bookmarkStart w:id="171" w:name="_Toc427563994"/>
    <w:bookmarkStart w:id="172" w:name="_Toc427573308"/>
    <w:bookmarkStart w:id="173" w:name="_Toc427563995"/>
    <w:bookmarkStart w:id="174" w:name="_Toc427573309"/>
    <w:bookmarkStart w:id="175" w:name="_Toc427563996"/>
    <w:bookmarkStart w:id="176" w:name="_Toc427573310"/>
    <w:bookmarkStart w:id="177" w:name="_Toc427563997"/>
    <w:bookmarkStart w:id="178" w:name="_Toc427573311"/>
    <w:bookmarkStart w:id="179" w:name="_Toc427563998"/>
    <w:bookmarkStart w:id="180" w:name="_Toc427573312"/>
    <w:bookmarkStart w:id="181" w:name="_Toc427563999"/>
    <w:bookmarkStart w:id="182" w:name="_Toc427573313"/>
    <w:bookmarkStart w:id="183" w:name="_Toc427564000"/>
    <w:bookmarkStart w:id="184" w:name="_Toc427573314"/>
    <w:bookmarkStart w:id="185" w:name="_Toc427564001"/>
    <w:bookmarkStart w:id="186" w:name="_Toc427573315"/>
    <w:bookmarkStart w:id="187" w:name="_Toc427564002"/>
    <w:bookmarkStart w:id="188" w:name="_Toc427573316"/>
    <w:bookmarkStart w:id="189" w:name="_Toc427564003"/>
    <w:bookmarkStart w:id="190" w:name="_Toc427573317"/>
    <w:bookmarkStart w:id="191" w:name="_Toc427564004"/>
    <w:bookmarkStart w:id="192" w:name="_Toc427573318"/>
    <w:bookmarkStart w:id="193" w:name="_Toc427564005"/>
    <w:bookmarkStart w:id="194" w:name="_Toc427573319"/>
    <w:bookmarkStart w:id="195" w:name="_Toc427564006"/>
    <w:bookmarkStart w:id="196" w:name="_Toc427573320"/>
    <w:bookmarkStart w:id="197" w:name="_Toc427564007"/>
    <w:bookmarkStart w:id="198" w:name="_Toc427573321"/>
    <w:bookmarkStart w:id="199" w:name="_Toc427564008"/>
    <w:bookmarkStart w:id="200" w:name="_Toc427573322"/>
    <w:bookmarkStart w:id="201" w:name="_Toc427564009"/>
    <w:bookmarkStart w:id="202" w:name="_Toc427573323"/>
    <w:bookmarkStart w:id="203" w:name="_Toc15380879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14:paraId="0766E338" w14:textId="1F17B56B" w:rsidR="008847D0" w:rsidRPr="006D51B0" w:rsidRDefault="008847D0" w:rsidP="0002022B">
      <w:pPr>
        <w:pStyle w:val="2"/>
        <w:spacing w:before="180" w:after="180"/>
        <w:rPr>
          <w:rFonts w:ascii="Arial" w:hAnsi="Arial"/>
        </w:rPr>
      </w:pPr>
      <w:r w:rsidRPr="006D51B0">
        <w:rPr>
          <w:rFonts w:ascii="Arial" w:hAnsi="Arial"/>
          <w:noProof/>
        </w:rPr>
        <mc:AlternateContent>
          <mc:Choice Requires="wps">
            <w:drawing>
              <wp:anchor distT="0" distB="0" distL="114300" distR="114300" simplePos="0" relativeHeight="251656704" behindDoc="0" locked="0" layoutInCell="1" allowOverlap="1" wp14:anchorId="376486EF" wp14:editId="26994C74">
                <wp:simplePos x="0" y="0"/>
                <wp:positionH relativeFrom="column">
                  <wp:posOffset>4640580</wp:posOffset>
                </wp:positionH>
                <wp:positionV relativeFrom="paragraph">
                  <wp:posOffset>644525</wp:posOffset>
                </wp:positionV>
                <wp:extent cx="165735" cy="158750"/>
                <wp:effectExtent l="0" t="0" r="24765" b="1270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6CEE44" id="矩形 16" o:spid="_x0000_s1026" style="position:absolute;margin-left:365.4pt;margin-top:50.75pt;width:13.05pt;height: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" fillcolor="white [3212]" strokecolor="white [3212]" strokeweight="2pt">
                <v:path arrowok="t"/>
              </v:rect>
            </w:pict>
          </mc:Fallback>
        </mc:AlternateContent>
      </w:r>
      <w:r w:rsidR="002C6A6C" w:rsidRPr="006D51B0">
        <w:rPr>
          <w:rFonts w:ascii="Arial" w:hAnsi="Arial" w:hint="eastAsia"/>
        </w:rPr>
        <w:t>本公司</w:t>
      </w:r>
      <w:r w:rsidRPr="006D51B0">
        <w:rPr>
          <w:rFonts w:ascii="Arial" w:hAnsi="Arial" w:hint="eastAsia"/>
        </w:rPr>
        <w:t>個資作業當事人權利請求作業流程</w:t>
      </w:r>
      <w:bookmarkEnd w:id="203"/>
    </w:p>
    <w:p w14:paraId="11278FF2" w14:textId="77777777" w:rsidR="008847D0" w:rsidRPr="006D51B0" w:rsidRDefault="008847D0" w:rsidP="00DB6ED9">
      <w:pPr>
        <w:pStyle w:val="ABC0505"/>
        <w:spacing w:before="180" w:after="180"/>
        <w:rPr>
          <w:rFonts w:ascii="Arial" w:hAnsi="Arial"/>
        </w:rPr>
      </w:pPr>
      <w:r w:rsidRPr="006D51B0">
        <w:rPr>
          <w:rFonts w:ascii="Arial" w:hAnsi="Arial" w:hint="eastAsia"/>
        </w:rPr>
        <w:t>權</w:t>
      </w:r>
      <w:r w:rsidR="00AC43FB" w:rsidRPr="006D51B0">
        <w:rPr>
          <w:rFonts w:ascii="Arial" w:hAnsi="Arial" w:hint="eastAsia"/>
        </w:rPr>
        <w:t>利請求申請</w:t>
      </w:r>
    </w:p>
    <w:p w14:paraId="35C9FE06" w14:textId="19C1FAA0" w:rsidR="008847D0" w:rsidRPr="006D51B0" w:rsidRDefault="00D47E72" w:rsidP="0002022B">
      <w:pPr>
        <w:ind w:leftChars="385" w:left="1078"/>
        <w:rPr>
          <w:rFonts w:ascii="Arial" w:hAnsi="Arial"/>
        </w:rPr>
      </w:pPr>
      <w:r w:rsidRPr="006D51B0">
        <w:rPr>
          <w:rFonts w:ascii="Arial" w:hAnsi="Arial" w:hint="eastAsia"/>
          <w:highlight w:val="yellow"/>
        </w:rPr>
        <w:t>個資聯絡窗口或各部門</w:t>
      </w:r>
      <w:r w:rsidR="005B2DD3" w:rsidRPr="006D51B0">
        <w:rPr>
          <w:rFonts w:ascii="Arial" w:hAnsi="Arial" w:hint="eastAsia"/>
          <w:highlight w:val="yellow"/>
        </w:rPr>
        <w:t>個資專人</w:t>
      </w:r>
      <w:r w:rsidR="00AC43FB" w:rsidRPr="006D51B0">
        <w:rPr>
          <w:rFonts w:ascii="Arial" w:hAnsi="Arial" w:hint="eastAsia"/>
        </w:rPr>
        <w:t>負責</w:t>
      </w:r>
      <w:r w:rsidRPr="006D51B0">
        <w:rPr>
          <w:rFonts w:ascii="Arial" w:hAnsi="Arial" w:hint="eastAsia"/>
        </w:rPr>
        <w:t>當事人個資</w:t>
      </w:r>
      <w:r w:rsidR="00AC43FB" w:rsidRPr="006D51B0">
        <w:rPr>
          <w:rFonts w:ascii="Arial" w:hAnsi="Arial" w:hint="eastAsia"/>
        </w:rPr>
        <w:t>權利請求申請</w:t>
      </w:r>
      <w:r w:rsidR="008847D0" w:rsidRPr="006D51B0">
        <w:rPr>
          <w:rFonts w:ascii="Arial" w:hAnsi="Arial" w:hint="eastAsia"/>
        </w:rPr>
        <w:t>，</w:t>
      </w:r>
      <w:r w:rsidR="002C6A6C" w:rsidRPr="006D51B0">
        <w:rPr>
          <w:rFonts w:ascii="Arial" w:hAnsi="Arial" w:hint="eastAsia"/>
        </w:rPr>
        <w:t>本公司</w:t>
      </w:r>
      <w:r w:rsidR="008847D0" w:rsidRPr="006D51B0">
        <w:rPr>
          <w:rFonts w:ascii="Arial" w:hAnsi="Arial" w:hint="eastAsia"/>
        </w:rPr>
        <w:t>人員接受到相關請求</w:t>
      </w:r>
      <w:r w:rsidR="00382B0B" w:rsidRPr="006D51B0">
        <w:rPr>
          <w:rFonts w:ascii="Arial" w:hAnsi="Arial" w:hint="eastAsia"/>
        </w:rPr>
        <w:t>，由</w:t>
      </w:r>
      <w:r w:rsidR="005B2DD3" w:rsidRPr="006D51B0">
        <w:rPr>
          <w:rFonts w:ascii="Arial" w:hAnsi="Arial" w:hint="eastAsia"/>
          <w:highlight w:val="yellow"/>
        </w:rPr>
        <w:t>個資專人</w:t>
      </w:r>
      <w:r w:rsidR="00382B0B" w:rsidRPr="006D51B0">
        <w:rPr>
          <w:rFonts w:ascii="Arial" w:hAnsi="Arial" w:hint="eastAsia"/>
        </w:rPr>
        <w:t>確認</w:t>
      </w:r>
      <w:r w:rsidR="008847D0" w:rsidRPr="006D51B0">
        <w:rPr>
          <w:rFonts w:ascii="Arial" w:hAnsi="Arial" w:hint="eastAsia"/>
        </w:rPr>
        <w:t>後，進行相關權利申請之受理作業</w:t>
      </w:r>
      <w:r w:rsidR="00841645" w:rsidRPr="006D51B0">
        <w:rPr>
          <w:rFonts w:ascii="Arial" w:hAnsi="Arial" w:hint="eastAsia"/>
        </w:rPr>
        <w:t>。</w:t>
      </w:r>
    </w:p>
    <w:p w14:paraId="2122EE1E" w14:textId="77777777" w:rsidR="008847D0" w:rsidRPr="006D51B0" w:rsidRDefault="008847D0" w:rsidP="00DB6ED9">
      <w:pPr>
        <w:pStyle w:val="ABC0505"/>
        <w:spacing w:before="180" w:after="180"/>
        <w:rPr>
          <w:rFonts w:ascii="Arial" w:hAnsi="Arial"/>
        </w:rPr>
      </w:pPr>
      <w:r w:rsidRPr="006D51B0">
        <w:rPr>
          <w:rFonts w:ascii="Arial" w:hAnsi="Arial" w:hint="eastAsia"/>
        </w:rPr>
        <w:t>回應請求</w:t>
      </w:r>
      <w:r w:rsidR="00AC43FB" w:rsidRPr="006D51B0">
        <w:rPr>
          <w:rFonts w:ascii="Arial" w:hAnsi="Arial" w:hint="eastAsia"/>
        </w:rPr>
        <w:t>申請</w:t>
      </w:r>
    </w:p>
    <w:p w14:paraId="5415C8BE" w14:textId="6CB66E15" w:rsidR="008847D0" w:rsidRPr="006D51B0" w:rsidRDefault="00AA7999" w:rsidP="0002022B">
      <w:pPr>
        <w:ind w:leftChars="385" w:left="1078"/>
        <w:rPr>
          <w:rFonts w:ascii="Arial" w:hAnsi="Arial"/>
        </w:rPr>
      </w:pPr>
      <w:r w:rsidRPr="006D51B0">
        <w:rPr>
          <w:rFonts w:ascii="Arial" w:hAnsi="Arial" w:hint="eastAsia"/>
          <w:highlight w:val="yellow"/>
        </w:rPr>
        <w:t>各部門</w:t>
      </w:r>
      <w:r w:rsidR="005B2DD3" w:rsidRPr="006D51B0">
        <w:rPr>
          <w:rFonts w:ascii="Arial" w:hAnsi="Arial" w:hint="eastAsia"/>
          <w:highlight w:val="yellow"/>
        </w:rPr>
        <w:t>個資專人</w:t>
      </w:r>
      <w:r w:rsidR="008847D0" w:rsidRPr="006D51B0">
        <w:rPr>
          <w:rFonts w:ascii="Arial" w:hAnsi="Arial" w:hint="eastAsia"/>
        </w:rPr>
        <w:t>於收受個人資料當事人行使權利申請</w:t>
      </w:r>
      <w:r w:rsidR="00BB5D74" w:rsidRPr="006D51B0">
        <w:rPr>
          <w:rFonts w:ascii="Arial" w:hAnsi="Arial" w:hint="eastAsia"/>
        </w:rPr>
        <w:t>作業</w:t>
      </w:r>
      <w:r w:rsidR="008847D0" w:rsidRPr="006D51B0">
        <w:rPr>
          <w:rFonts w:ascii="Arial" w:hAnsi="Arial" w:hint="eastAsia"/>
        </w:rPr>
        <w:t>後，依個人資料保護法之要求回應當事人之申請</w:t>
      </w:r>
      <w:r w:rsidR="00A0540D" w:rsidRPr="006D51B0">
        <w:rPr>
          <w:rFonts w:ascii="Arial" w:hAnsi="Arial" w:hint="eastAsia"/>
        </w:rPr>
        <w:t>。</w:t>
      </w:r>
    </w:p>
    <w:p w14:paraId="62C304AD" w14:textId="77777777" w:rsidR="008847D0" w:rsidRPr="006D51B0" w:rsidRDefault="008847D0" w:rsidP="00DB6ED9">
      <w:pPr>
        <w:pStyle w:val="ABC0505"/>
        <w:spacing w:before="180" w:after="180"/>
        <w:rPr>
          <w:rFonts w:ascii="Arial" w:hAnsi="Arial"/>
        </w:rPr>
      </w:pPr>
      <w:r w:rsidRPr="006D51B0">
        <w:rPr>
          <w:rFonts w:ascii="Arial" w:hAnsi="Arial" w:hint="eastAsia"/>
        </w:rPr>
        <w:t>當事人權利</w:t>
      </w:r>
    </w:p>
    <w:p w14:paraId="6E975103" w14:textId="4DE009B1" w:rsidR="008847D0" w:rsidRPr="006D51B0" w:rsidRDefault="008847D0" w:rsidP="00DB6ED9">
      <w:pPr>
        <w:ind w:leftChars="385" w:left="1078"/>
        <w:rPr>
          <w:rFonts w:ascii="Arial" w:hAnsi="Arial"/>
        </w:rPr>
      </w:pPr>
      <w:r w:rsidRPr="006D51B0">
        <w:rPr>
          <w:rFonts w:ascii="Arial" w:hAnsi="Arial" w:hint="eastAsia"/>
        </w:rPr>
        <w:t>依個資法第</w:t>
      </w:r>
      <w:r w:rsidRPr="006D51B0">
        <w:rPr>
          <w:rFonts w:ascii="Arial" w:hAnsi="Arial" w:hint="eastAsia"/>
        </w:rPr>
        <w:t>3</w:t>
      </w:r>
      <w:r w:rsidRPr="006D51B0">
        <w:rPr>
          <w:rFonts w:ascii="Arial" w:hAnsi="Arial" w:hint="eastAsia"/>
        </w:rPr>
        <w:t>條之規定，當事人就以下事項，可向</w:t>
      </w:r>
      <w:r w:rsidR="002C6A6C" w:rsidRPr="006D51B0">
        <w:rPr>
          <w:rFonts w:ascii="Arial" w:hAnsi="Arial" w:hint="eastAsia"/>
        </w:rPr>
        <w:t>本公司</w:t>
      </w:r>
      <w:r w:rsidRPr="006D51B0">
        <w:rPr>
          <w:rFonts w:ascii="Arial" w:hAnsi="Arial" w:hint="eastAsia"/>
        </w:rPr>
        <w:t>行使其權利</w:t>
      </w:r>
      <w:r w:rsidRPr="006D51B0">
        <w:rPr>
          <w:rFonts w:ascii="Arial" w:hAnsi="Arial" w:hint="eastAsia"/>
        </w:rPr>
        <w:t>:</w:t>
      </w:r>
    </w:p>
    <w:p w14:paraId="3E0BDD12" w14:textId="38294FD4"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查詢或請求閱覽</w:t>
      </w:r>
      <w:r w:rsidR="00487CEC" w:rsidRPr="006D51B0">
        <w:rPr>
          <w:rFonts w:ascii="Arial" w:hAnsi="Arial" w:hint="eastAsia"/>
        </w:rPr>
        <w:t>。</w:t>
      </w:r>
    </w:p>
    <w:p w14:paraId="682CD47A" w14:textId="23E84B90"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請求製給複製本</w:t>
      </w:r>
      <w:r w:rsidR="00487CEC" w:rsidRPr="006D51B0">
        <w:rPr>
          <w:rFonts w:ascii="Arial" w:hAnsi="Arial" w:hint="eastAsia"/>
        </w:rPr>
        <w:t>。</w:t>
      </w:r>
    </w:p>
    <w:p w14:paraId="1AE03D77" w14:textId="21A79B19"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請求補充或更正</w:t>
      </w:r>
      <w:r w:rsidR="00487CEC" w:rsidRPr="006D51B0">
        <w:rPr>
          <w:rFonts w:ascii="Arial" w:hAnsi="Arial" w:hint="eastAsia"/>
        </w:rPr>
        <w:t>。</w:t>
      </w:r>
    </w:p>
    <w:p w14:paraId="27A2BC59" w14:textId="35F5C202"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請求停止蒐集、處理或利用</w:t>
      </w:r>
      <w:r w:rsidR="00487CEC" w:rsidRPr="006D51B0">
        <w:rPr>
          <w:rFonts w:ascii="Arial" w:hAnsi="Arial" w:hint="eastAsia"/>
        </w:rPr>
        <w:t>。</w:t>
      </w:r>
    </w:p>
    <w:p w14:paraId="29206C10" w14:textId="30209BD9"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請求刪除</w:t>
      </w:r>
      <w:r w:rsidR="00487CEC" w:rsidRPr="006D51B0">
        <w:rPr>
          <w:rFonts w:ascii="Arial" w:hAnsi="Arial" w:hint="eastAsia"/>
        </w:rPr>
        <w:t>。</w:t>
      </w:r>
    </w:p>
    <w:p w14:paraId="5BDE7176" w14:textId="144E7AB1"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當事人請求行使查詢或請求閱覽時，若有下列情形之一者，</w:t>
      </w:r>
      <w:r w:rsidR="002C6A6C" w:rsidRPr="006D51B0">
        <w:rPr>
          <w:rFonts w:ascii="Arial" w:hAnsi="Arial" w:hint="eastAsia"/>
        </w:rPr>
        <w:t>本公司</w:t>
      </w:r>
      <w:r w:rsidRPr="006D51B0">
        <w:rPr>
          <w:rFonts w:ascii="Arial" w:hAnsi="Arial" w:hint="eastAsia"/>
        </w:rPr>
        <w:t>可拒絕當事人行使權利之申請：</w:t>
      </w:r>
    </w:p>
    <w:p w14:paraId="7FB398ED" w14:textId="6E07947E" w:rsidR="008847D0" w:rsidRPr="006D51B0" w:rsidRDefault="008847D0" w:rsidP="006B1BE1">
      <w:pPr>
        <w:pStyle w:val="5ctrlNum5Layer4--1051"/>
        <w:spacing w:before="180" w:after="180"/>
        <w:rPr>
          <w:rFonts w:ascii="Arial" w:hAnsi="Arial"/>
        </w:rPr>
      </w:pPr>
      <w:r w:rsidRPr="006D51B0">
        <w:rPr>
          <w:rFonts w:ascii="Arial" w:hAnsi="Arial" w:hint="eastAsia"/>
        </w:rPr>
        <w:t>妨害國家安全、外交及軍事機密、整體經濟利益或其他國家重大利益</w:t>
      </w:r>
      <w:r w:rsidR="00487CEC" w:rsidRPr="006D51B0">
        <w:rPr>
          <w:rFonts w:ascii="Arial" w:hAnsi="Arial" w:hint="eastAsia"/>
        </w:rPr>
        <w:t>。</w:t>
      </w:r>
    </w:p>
    <w:p w14:paraId="27FEACDE" w14:textId="33D89C9C" w:rsidR="008847D0" w:rsidRPr="006D51B0" w:rsidRDefault="008847D0" w:rsidP="006B1BE1">
      <w:pPr>
        <w:pStyle w:val="5ctrlNum5Layer4--1051"/>
        <w:spacing w:before="180" w:after="180"/>
        <w:rPr>
          <w:rFonts w:ascii="Arial" w:hAnsi="Arial"/>
        </w:rPr>
      </w:pPr>
      <w:r w:rsidRPr="006D51B0">
        <w:rPr>
          <w:rFonts w:ascii="Arial" w:hAnsi="Arial" w:hint="eastAsia"/>
        </w:rPr>
        <w:t>妨害公務機關執行法定職務</w:t>
      </w:r>
      <w:r w:rsidR="00487CEC" w:rsidRPr="006D51B0">
        <w:rPr>
          <w:rFonts w:ascii="Arial" w:hAnsi="Arial" w:hint="eastAsia"/>
        </w:rPr>
        <w:t>。</w:t>
      </w:r>
    </w:p>
    <w:p w14:paraId="703A825C" w14:textId="335C39C9" w:rsidR="008847D0" w:rsidRPr="006D51B0" w:rsidRDefault="008847D0" w:rsidP="006B1BE1">
      <w:pPr>
        <w:pStyle w:val="5ctrlNum5Layer4--1051"/>
        <w:spacing w:before="180" w:after="180"/>
        <w:rPr>
          <w:rFonts w:ascii="Arial" w:hAnsi="Arial"/>
        </w:rPr>
      </w:pPr>
      <w:r w:rsidRPr="006D51B0">
        <w:rPr>
          <w:rFonts w:ascii="Arial" w:hAnsi="Arial" w:hint="eastAsia"/>
        </w:rPr>
        <w:t>妨害</w:t>
      </w:r>
      <w:r w:rsidR="002C6A6C" w:rsidRPr="006D51B0">
        <w:rPr>
          <w:rFonts w:ascii="Arial" w:hAnsi="Arial" w:hint="eastAsia"/>
        </w:rPr>
        <w:t>本公司</w:t>
      </w:r>
      <w:r w:rsidRPr="006D51B0">
        <w:rPr>
          <w:rFonts w:ascii="Arial" w:hAnsi="Arial" w:hint="eastAsia"/>
        </w:rPr>
        <w:t>或第三人之重大利益</w:t>
      </w:r>
      <w:r w:rsidR="00487CEC" w:rsidRPr="006D51B0">
        <w:rPr>
          <w:rFonts w:ascii="Arial" w:hAnsi="Arial" w:hint="eastAsia"/>
        </w:rPr>
        <w:t>。</w:t>
      </w:r>
    </w:p>
    <w:p w14:paraId="0FA7E8BA"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當事人權利行使之程序</w:t>
      </w:r>
    </w:p>
    <w:p w14:paraId="3797F13A" w14:textId="46A88998" w:rsidR="008847D0" w:rsidRPr="006D51B0" w:rsidRDefault="00536CAB" w:rsidP="006B1BE1">
      <w:pPr>
        <w:pStyle w:val="5ctrlNum5Layer4--1051"/>
        <w:spacing w:before="180" w:after="180"/>
        <w:rPr>
          <w:rFonts w:ascii="Arial" w:hAnsi="Arial"/>
        </w:rPr>
      </w:pPr>
      <w:r w:rsidRPr="006D51B0">
        <w:rPr>
          <w:rFonts w:ascii="Arial" w:hAnsi="Arial" w:hint="eastAsia"/>
        </w:rPr>
        <w:t>以</w:t>
      </w:r>
      <w:r w:rsidR="005B2DD3" w:rsidRPr="006D51B0">
        <w:rPr>
          <w:rFonts w:ascii="Arial" w:hAnsi="Arial" w:hint="eastAsia"/>
          <w:highlight w:val="yellow"/>
        </w:rPr>
        <w:t>個資專人</w:t>
      </w:r>
      <w:r w:rsidRPr="006D51B0">
        <w:rPr>
          <w:rFonts w:ascii="Arial" w:hAnsi="Arial" w:hint="eastAsia"/>
        </w:rPr>
        <w:t>為當事人</w:t>
      </w:r>
      <w:r w:rsidR="008847D0" w:rsidRPr="006D51B0">
        <w:rPr>
          <w:rFonts w:ascii="Arial" w:hAnsi="Arial" w:hint="eastAsia"/>
        </w:rPr>
        <w:t>權利</w:t>
      </w:r>
      <w:r w:rsidRPr="006D51B0">
        <w:rPr>
          <w:rFonts w:ascii="Arial" w:hAnsi="Arial" w:hint="eastAsia"/>
        </w:rPr>
        <w:t>行使</w:t>
      </w:r>
      <w:r w:rsidR="008847D0" w:rsidRPr="006D51B0">
        <w:rPr>
          <w:rFonts w:ascii="Arial" w:hAnsi="Arial" w:hint="eastAsia"/>
        </w:rPr>
        <w:t>之負責窗口。如當事人申訴或權利行使申請由</w:t>
      </w:r>
      <w:r w:rsidR="005B2DD3" w:rsidRPr="006D51B0">
        <w:rPr>
          <w:rFonts w:ascii="Arial" w:hAnsi="Arial" w:hint="eastAsia"/>
          <w:highlight w:val="yellow"/>
        </w:rPr>
        <w:t>個資專人</w:t>
      </w:r>
      <w:r w:rsidRPr="006D51B0">
        <w:rPr>
          <w:rFonts w:ascii="Arial" w:hAnsi="Arial" w:hint="eastAsia"/>
        </w:rPr>
        <w:t>以外之人員收受請求時，應於確認當事人請求內容後轉送</w:t>
      </w:r>
      <w:r w:rsidR="005B2DD3" w:rsidRPr="006D51B0">
        <w:rPr>
          <w:rFonts w:ascii="Arial" w:hAnsi="Arial" w:hint="eastAsia"/>
          <w:highlight w:val="yellow"/>
        </w:rPr>
        <w:t>個資專人</w:t>
      </w:r>
      <w:r w:rsidR="008847D0" w:rsidRPr="006D51B0">
        <w:rPr>
          <w:rFonts w:ascii="Arial" w:hAnsi="Arial" w:hint="eastAsia"/>
        </w:rPr>
        <w:t>。有緊急狀況時，由</w:t>
      </w:r>
      <w:r w:rsidR="005B2DD3" w:rsidRPr="006D51B0">
        <w:rPr>
          <w:rFonts w:ascii="Arial" w:hAnsi="Arial" w:hint="eastAsia"/>
          <w:highlight w:val="yellow"/>
        </w:rPr>
        <w:t>個資專人</w:t>
      </w:r>
      <w:r w:rsidR="008847D0" w:rsidRPr="006D51B0">
        <w:rPr>
          <w:rFonts w:ascii="Arial" w:hAnsi="Arial" w:hint="eastAsia"/>
        </w:rPr>
        <w:t>應對之。</w:t>
      </w:r>
    </w:p>
    <w:p w14:paraId="5B0E06C0" w14:textId="476BACE2" w:rsidR="008847D0" w:rsidRPr="006D51B0" w:rsidRDefault="008847D0" w:rsidP="006B1BE1">
      <w:pPr>
        <w:pStyle w:val="5ctrlNum5Layer4--1051"/>
        <w:spacing w:before="180" w:after="180"/>
        <w:rPr>
          <w:rFonts w:ascii="Arial" w:hAnsi="Arial"/>
        </w:rPr>
      </w:pPr>
      <w:r w:rsidRPr="006D51B0">
        <w:rPr>
          <w:rFonts w:ascii="Arial" w:hAnsi="Arial" w:hint="eastAsia"/>
        </w:rPr>
        <w:t>當事人行使個資法第</w:t>
      </w:r>
      <w:r w:rsidRPr="006D51B0">
        <w:rPr>
          <w:rFonts w:ascii="Arial" w:hAnsi="Arial" w:hint="eastAsia"/>
        </w:rPr>
        <w:t>3</w:t>
      </w:r>
      <w:r w:rsidRPr="006D51B0">
        <w:rPr>
          <w:rFonts w:ascii="Arial" w:hAnsi="Arial" w:hint="eastAsia"/>
        </w:rPr>
        <w:t>條之權利時，</w:t>
      </w:r>
      <w:r w:rsidRPr="006D51B0">
        <w:rPr>
          <w:rFonts w:ascii="Arial" w:hAnsi="Arial" w:hint="eastAsia"/>
          <w:highlight w:val="yellow"/>
        </w:rPr>
        <w:t>應由當事人本人</w:t>
      </w:r>
      <w:r w:rsidRPr="006D51B0">
        <w:rPr>
          <w:rFonts w:ascii="Arial" w:hAnsi="Arial" w:hint="eastAsia"/>
        </w:rPr>
        <w:t>填寫</w:t>
      </w:r>
      <w:r w:rsidR="00712A61" w:rsidRPr="006D51B0">
        <w:rPr>
          <w:rFonts w:ascii="Arial" w:hAnsi="Arial" w:hint="eastAsia"/>
        </w:rPr>
        <w:t>「</w:t>
      </w:r>
      <w:r w:rsidR="00871D69" w:rsidRPr="006D51B0">
        <w:rPr>
          <w:rFonts w:ascii="Arial" w:hAnsi="Arial" w:hint="eastAsia"/>
        </w:rPr>
        <w:t>個人資料權利行使申請書</w:t>
      </w:r>
      <w:r w:rsidR="00712A61" w:rsidRPr="006D51B0">
        <w:rPr>
          <w:rFonts w:ascii="Arial" w:hAnsi="Arial" w:hint="eastAsia"/>
        </w:rPr>
        <w:t>」</w:t>
      </w:r>
      <w:r w:rsidRPr="006D51B0">
        <w:rPr>
          <w:rFonts w:ascii="Arial" w:hAnsi="Arial" w:hint="eastAsia"/>
        </w:rPr>
        <w:t>及出示身份證明文件向</w:t>
      </w:r>
      <w:r w:rsidR="002C6A6C" w:rsidRPr="006D51B0">
        <w:rPr>
          <w:rFonts w:ascii="Arial" w:hAnsi="Arial" w:hint="eastAsia"/>
        </w:rPr>
        <w:t>本公司</w:t>
      </w:r>
      <w:r w:rsidRPr="006D51B0">
        <w:rPr>
          <w:rFonts w:ascii="Arial" w:hAnsi="Arial" w:hint="eastAsia"/>
        </w:rPr>
        <w:t>提出申請，</w:t>
      </w:r>
      <w:r w:rsidR="00A0540D" w:rsidRPr="006D51B0">
        <w:rPr>
          <w:rFonts w:ascii="Arial" w:hAnsi="Arial" w:hint="eastAsia"/>
          <w:highlight w:val="yellow"/>
        </w:rPr>
        <w:t>並不接受</w:t>
      </w:r>
      <w:r w:rsidRPr="006D51B0">
        <w:rPr>
          <w:rFonts w:ascii="Arial" w:hAnsi="Arial" w:hint="eastAsia"/>
          <w:highlight w:val="yellow"/>
        </w:rPr>
        <w:t>委託法定代理人代為申請</w:t>
      </w:r>
      <w:r w:rsidR="00A0540D" w:rsidRPr="006D51B0">
        <w:rPr>
          <w:rFonts w:ascii="Arial" w:hAnsi="Arial" w:hint="eastAsia"/>
          <w:highlight w:val="yellow"/>
        </w:rPr>
        <w:t>相關權利行使作業</w:t>
      </w:r>
      <w:r w:rsidRPr="006D51B0">
        <w:rPr>
          <w:rFonts w:ascii="Arial" w:hAnsi="Arial" w:hint="eastAsia"/>
          <w:highlight w:val="yellow"/>
        </w:rPr>
        <w:t>。</w:t>
      </w:r>
    </w:p>
    <w:p w14:paraId="4425D4EF" w14:textId="6079C26C"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當事人權利行使時應檢具之文件</w:t>
      </w:r>
    </w:p>
    <w:p w14:paraId="7A669EDA" w14:textId="5085EE76" w:rsidR="008847D0" w:rsidRPr="006D51B0" w:rsidRDefault="008847D0" w:rsidP="006B1BE1">
      <w:pPr>
        <w:pStyle w:val="5ctrlNum5Layer4--1051"/>
        <w:spacing w:before="180" w:after="180"/>
        <w:rPr>
          <w:rFonts w:ascii="Arial" w:hAnsi="Arial"/>
        </w:rPr>
      </w:pPr>
      <w:r w:rsidRPr="006D51B0">
        <w:rPr>
          <w:rFonts w:ascii="Arial" w:hAnsi="Arial" w:hint="eastAsia"/>
        </w:rPr>
        <w:t>對</w:t>
      </w:r>
      <w:r w:rsidR="002C6A6C" w:rsidRPr="006D51B0">
        <w:rPr>
          <w:rFonts w:ascii="Arial" w:hAnsi="Arial" w:hint="eastAsia"/>
        </w:rPr>
        <w:t>本公司</w:t>
      </w:r>
      <w:r w:rsidRPr="006D51B0">
        <w:rPr>
          <w:rFonts w:ascii="Arial" w:hAnsi="Arial" w:hint="eastAsia"/>
        </w:rPr>
        <w:t>行使當事人權利時應檢具下列文件</w:t>
      </w:r>
    </w:p>
    <w:p w14:paraId="4DE8FCB8" w14:textId="77777777" w:rsidR="008847D0" w:rsidRPr="006D51B0" w:rsidRDefault="008847D0" w:rsidP="0002022B">
      <w:pPr>
        <w:pStyle w:val="6"/>
        <w:spacing w:before="180" w:after="180"/>
        <w:rPr>
          <w:rFonts w:ascii="Arial" w:hAnsi="Arial"/>
        </w:rPr>
      </w:pPr>
      <w:r w:rsidRPr="006D51B0">
        <w:rPr>
          <w:rFonts w:ascii="Arial" w:hAnsi="Arial" w:hint="eastAsia"/>
        </w:rPr>
        <w:tab/>
      </w:r>
      <w:r w:rsidRPr="006D51B0">
        <w:rPr>
          <w:rFonts w:ascii="Arial" w:hAnsi="Arial" w:hint="eastAsia"/>
        </w:rPr>
        <w:t>當事人本人提出申請者</w:t>
      </w:r>
    </w:p>
    <w:p w14:paraId="7E33EB7E" w14:textId="77777777" w:rsidR="008847D0" w:rsidRPr="006D51B0" w:rsidRDefault="008847D0" w:rsidP="0002022B">
      <w:pPr>
        <w:pStyle w:val="7"/>
        <w:spacing w:before="180" w:after="180"/>
        <w:rPr>
          <w:rFonts w:ascii="Arial" w:hAnsi="Arial"/>
        </w:rPr>
      </w:pPr>
      <w:r w:rsidRPr="006D51B0">
        <w:rPr>
          <w:rFonts w:ascii="Arial" w:hAnsi="Arial" w:hint="eastAsia"/>
        </w:rPr>
        <w:tab/>
      </w:r>
      <w:r w:rsidR="00056738" w:rsidRPr="006D51B0">
        <w:rPr>
          <w:rFonts w:ascii="Arial" w:hAnsi="Arial" w:hint="eastAsia"/>
          <w:highlight w:val="yellow"/>
        </w:rPr>
        <w:t>個人資料權利行使申請書</w:t>
      </w:r>
    </w:p>
    <w:p w14:paraId="28DE3A02" w14:textId="1836DFD5" w:rsidR="008847D0" w:rsidRPr="006D51B0" w:rsidRDefault="008847D0" w:rsidP="00DB6ED9">
      <w:pPr>
        <w:pStyle w:val="7"/>
        <w:spacing w:before="180" w:after="180"/>
        <w:ind w:left="1922" w:hanging="215"/>
        <w:rPr>
          <w:rFonts w:ascii="Arial" w:hAnsi="Arial"/>
        </w:rPr>
      </w:pPr>
      <w:r w:rsidRPr="006D51B0">
        <w:rPr>
          <w:rFonts w:ascii="Arial" w:hAnsi="Arial" w:hint="eastAsia"/>
        </w:rPr>
        <w:t>當事人須出示其身分證、健保卡、護照、駕照、居留證或其他足資證明身分之證件以供查驗。</w:t>
      </w:r>
    </w:p>
    <w:p w14:paraId="145C13A2" w14:textId="2C6C537A" w:rsidR="008847D0" w:rsidRPr="006D51B0" w:rsidRDefault="008847D0" w:rsidP="006B1BE1">
      <w:pPr>
        <w:pStyle w:val="5ctrlNum5Layer4--1051"/>
        <w:spacing w:before="180" w:after="180"/>
        <w:rPr>
          <w:rFonts w:ascii="Arial" w:hAnsi="Arial"/>
        </w:rPr>
      </w:pPr>
      <w:r w:rsidRPr="006D51B0">
        <w:rPr>
          <w:rFonts w:ascii="Arial" w:hAnsi="Arial" w:hint="eastAsia"/>
        </w:rPr>
        <w:t>當事人查詢資料應檢具真實文件並據實填寫相關資料，如有虛偽不實者，</w:t>
      </w:r>
      <w:r w:rsidR="002C6A6C" w:rsidRPr="006D51B0">
        <w:rPr>
          <w:rFonts w:ascii="Arial" w:hAnsi="Arial" w:hint="eastAsia"/>
        </w:rPr>
        <w:t>本公司</w:t>
      </w:r>
      <w:r w:rsidRPr="006D51B0">
        <w:rPr>
          <w:rFonts w:ascii="Arial" w:hAnsi="Arial" w:hint="eastAsia"/>
        </w:rPr>
        <w:t>得拒絕其查詢。</w:t>
      </w:r>
    </w:p>
    <w:p w14:paraId="2B69E8AC"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當事人權利行使之回覆</w:t>
      </w:r>
    </w:p>
    <w:p w14:paraId="190FD884" w14:textId="04870F00" w:rsidR="008847D0" w:rsidRPr="006D51B0" w:rsidRDefault="005B2DD3" w:rsidP="00DB6ED9">
      <w:pPr>
        <w:pStyle w:val="37353836"/>
        <w:ind w:leftChars="455" w:left="1274"/>
        <w:rPr>
          <w:rFonts w:ascii="Arial" w:hAnsi="Arial"/>
        </w:rPr>
      </w:pPr>
      <w:r w:rsidRPr="006D51B0">
        <w:rPr>
          <w:rFonts w:ascii="Arial" w:hAnsi="Arial" w:hint="eastAsia"/>
          <w:highlight w:val="yellow"/>
        </w:rPr>
        <w:t>個資專人</w:t>
      </w:r>
      <w:r w:rsidR="008847D0" w:rsidRPr="006D51B0">
        <w:rPr>
          <w:rFonts w:ascii="Arial" w:hAnsi="Arial" w:hint="eastAsia"/>
        </w:rPr>
        <w:t>經審核確認當事人或其法定代理人符合上述資格規定之要件後，應就</w:t>
      </w:r>
      <w:r w:rsidR="002C6A6C" w:rsidRPr="006D51B0">
        <w:rPr>
          <w:rFonts w:ascii="Arial" w:hAnsi="Arial" w:hint="eastAsia"/>
        </w:rPr>
        <w:t>本公司</w:t>
      </w:r>
      <w:r w:rsidR="008847D0" w:rsidRPr="006D51B0">
        <w:rPr>
          <w:rFonts w:ascii="Arial" w:hAnsi="Arial" w:hint="eastAsia"/>
        </w:rPr>
        <w:t>所保存之現有個人資料進行查詢，並以</w:t>
      </w:r>
      <w:r w:rsidR="008847D0" w:rsidRPr="006D51B0">
        <w:rPr>
          <w:rFonts w:ascii="Arial" w:hAnsi="Arial" w:hint="eastAsia"/>
          <w:highlight w:val="yellow"/>
        </w:rPr>
        <w:t>書面將當事人權利行使之結果回覆當事人</w:t>
      </w:r>
      <w:r w:rsidR="008847D0" w:rsidRPr="006D51B0">
        <w:rPr>
          <w:rFonts w:ascii="Arial" w:hAnsi="Arial" w:hint="eastAsia"/>
        </w:rPr>
        <w:t>，並</w:t>
      </w:r>
      <w:r w:rsidR="002C688A" w:rsidRPr="006D51B0">
        <w:rPr>
          <w:rFonts w:ascii="Arial" w:hAnsi="Arial" w:hint="eastAsia"/>
        </w:rPr>
        <w:t>通</w:t>
      </w:r>
      <w:r w:rsidR="008847D0" w:rsidRPr="006D51B0">
        <w:rPr>
          <w:rFonts w:ascii="Arial" w:hAnsi="Arial" w:hint="eastAsia"/>
        </w:rPr>
        <w:t>知</w:t>
      </w:r>
      <w:r w:rsidR="002C688A" w:rsidRPr="006D51B0">
        <w:rPr>
          <w:rFonts w:ascii="Arial" w:hAnsi="Arial" w:hint="eastAsia"/>
          <w:highlight w:val="cyan"/>
        </w:rPr>
        <w:t>個資</w:t>
      </w:r>
      <w:r w:rsidR="003B66EF" w:rsidRPr="006D51B0">
        <w:rPr>
          <w:rFonts w:ascii="Arial" w:hAnsi="Arial" w:hint="eastAsia"/>
          <w:highlight w:val="cyan"/>
        </w:rPr>
        <w:t>管理代表</w:t>
      </w:r>
      <w:r w:rsidR="008847D0" w:rsidRPr="006D51B0">
        <w:rPr>
          <w:rFonts w:ascii="Arial" w:hAnsi="Arial" w:hint="eastAsia"/>
        </w:rPr>
        <w:t>進行結案。</w:t>
      </w:r>
    </w:p>
    <w:p w14:paraId="0FF2051D"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處理期間</w:t>
      </w:r>
    </w:p>
    <w:p w14:paraId="52BAF61C" w14:textId="388C5690" w:rsidR="008847D0" w:rsidRPr="006D51B0" w:rsidRDefault="002C6A6C" w:rsidP="006B1BE1">
      <w:pPr>
        <w:pStyle w:val="5ctrlNum5Layer4--1051"/>
        <w:spacing w:before="180" w:after="180"/>
        <w:rPr>
          <w:rFonts w:ascii="Arial" w:hAnsi="Arial"/>
        </w:rPr>
      </w:pPr>
      <w:r w:rsidRPr="006D51B0">
        <w:rPr>
          <w:rFonts w:ascii="Arial" w:hAnsi="Arial" w:hint="eastAsia"/>
        </w:rPr>
        <w:t>本公司</w:t>
      </w:r>
      <w:r w:rsidR="008847D0" w:rsidRPr="006D51B0">
        <w:rPr>
          <w:rFonts w:ascii="Arial" w:hAnsi="Arial" w:hint="eastAsia"/>
        </w:rPr>
        <w:t>受理當事人行使查詢、閱覽、製給複製本之申請後，應</w:t>
      </w:r>
      <w:r w:rsidR="00A5426D" w:rsidRPr="006D51B0">
        <w:rPr>
          <w:rFonts w:ascii="Arial" w:hAnsi="Arial" w:hint="eastAsia"/>
        </w:rPr>
        <w:t>於十五日內處理；必要時得延長十五日，並應將其原因以書面通知客戶；</w:t>
      </w:r>
      <w:r w:rsidR="008847D0" w:rsidRPr="006D51B0">
        <w:rPr>
          <w:rFonts w:ascii="Arial" w:hAnsi="Arial" w:hint="eastAsia"/>
        </w:rPr>
        <w:t>如駁回當事人之申請時並附駁回之原因。</w:t>
      </w:r>
    </w:p>
    <w:p w14:paraId="6980826F" w14:textId="3D31B5E0" w:rsidR="008847D0" w:rsidRPr="006D51B0" w:rsidRDefault="002C6A6C" w:rsidP="006B1BE1">
      <w:pPr>
        <w:pStyle w:val="5ctrlNum5Layer4--1051"/>
        <w:spacing w:before="180" w:after="180"/>
        <w:rPr>
          <w:rFonts w:ascii="Arial" w:hAnsi="Arial"/>
        </w:rPr>
      </w:pPr>
      <w:r w:rsidRPr="006D51B0">
        <w:rPr>
          <w:rFonts w:ascii="Arial" w:hAnsi="Arial" w:hint="eastAsia"/>
        </w:rPr>
        <w:lastRenderedPageBreak/>
        <w:t>本公司</w:t>
      </w:r>
      <w:r w:rsidR="00E239E5" w:rsidRPr="006D51B0">
        <w:rPr>
          <w:rFonts w:ascii="Arial" w:hAnsi="Arial" w:hint="eastAsia"/>
        </w:rPr>
        <w:t>受理當事人</w:t>
      </w:r>
      <w:r w:rsidR="008847D0" w:rsidRPr="006D51B0">
        <w:rPr>
          <w:rFonts w:ascii="Arial" w:hAnsi="Arial" w:hint="eastAsia"/>
        </w:rPr>
        <w:t>行使更正補充、刪除、停止處理利用申請後，應於受理日起三十日內回覆結果，必要時，得予延長，延長之期間不得逾三十日，並應將其原因以書面通知請求人</w:t>
      </w:r>
      <w:r w:rsidR="00E239E5" w:rsidRPr="006D51B0">
        <w:rPr>
          <w:rFonts w:ascii="Arial" w:hAnsi="Arial" w:hint="eastAsia"/>
        </w:rPr>
        <w:t>；</w:t>
      </w:r>
      <w:r w:rsidR="008847D0" w:rsidRPr="006D51B0">
        <w:rPr>
          <w:rFonts w:ascii="Arial" w:hAnsi="Arial" w:hint="eastAsia"/>
        </w:rPr>
        <w:t>如駁回當事人之申請時並附駁回之原因。</w:t>
      </w:r>
    </w:p>
    <w:p w14:paraId="0218DC9B"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成本費用</w:t>
      </w:r>
    </w:p>
    <w:p w14:paraId="0ED3D897" w14:textId="71F0BE27" w:rsidR="008847D0" w:rsidRPr="006D51B0" w:rsidRDefault="008847D0" w:rsidP="00DB6ED9">
      <w:pPr>
        <w:pStyle w:val="37353836"/>
        <w:ind w:leftChars="380" w:left="1064"/>
        <w:rPr>
          <w:rFonts w:ascii="Arial" w:hAnsi="Arial"/>
        </w:rPr>
      </w:pPr>
      <w:r w:rsidRPr="006D51B0">
        <w:rPr>
          <w:rFonts w:ascii="Arial" w:hAnsi="Arial" w:hint="eastAsia"/>
        </w:rPr>
        <w:t>對於查詢、閱覽、製給複製本個人資料之申請，</w:t>
      </w:r>
      <w:r w:rsidR="002C6A6C" w:rsidRPr="006D51B0">
        <w:rPr>
          <w:rFonts w:ascii="Arial" w:hAnsi="Arial" w:hint="eastAsia"/>
        </w:rPr>
        <w:t>本公司</w:t>
      </w:r>
      <w:r w:rsidRPr="006D51B0">
        <w:rPr>
          <w:rFonts w:ascii="Arial" w:hAnsi="Arial" w:hint="eastAsia"/>
        </w:rPr>
        <w:t>得酌收成本費用。相關收費標準如</w:t>
      </w:r>
      <w:r w:rsidR="002C6A6C" w:rsidRPr="006D51B0">
        <w:rPr>
          <w:rFonts w:ascii="Arial" w:hAnsi="Arial" w:hint="eastAsia"/>
        </w:rPr>
        <w:t>本公司</w:t>
      </w:r>
      <w:r w:rsidRPr="006D51B0">
        <w:rPr>
          <w:rFonts w:ascii="Arial" w:hAnsi="Arial" w:hint="eastAsia"/>
        </w:rPr>
        <w:t>未有訂定者，</w:t>
      </w:r>
      <w:r w:rsidRPr="006D51B0">
        <w:rPr>
          <w:rFonts w:ascii="Arial" w:hAnsi="Arial" w:hint="eastAsia"/>
          <w:highlight w:val="yellow"/>
        </w:rPr>
        <w:t>將參照</w:t>
      </w:r>
      <w:r w:rsidR="007C72CA" w:rsidRPr="006D51B0">
        <w:rPr>
          <w:rFonts w:ascii="Arial" w:hAnsi="Arial" w:hint="eastAsia"/>
          <w:highlight w:val="yellow"/>
        </w:rPr>
        <w:t>行政院主計總處提供政府資訊收費標準</w:t>
      </w:r>
      <w:r w:rsidRPr="006D51B0">
        <w:rPr>
          <w:rFonts w:ascii="Arial" w:hAnsi="Arial" w:hint="eastAsia"/>
          <w:highlight w:val="yellow"/>
        </w:rPr>
        <w:t>計算之。</w:t>
      </w:r>
    </w:p>
    <w:p w14:paraId="67846971" w14:textId="42AAAE91" w:rsidR="008847D0" w:rsidRPr="006D51B0" w:rsidRDefault="00833499"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個人資料權利行使申請書，</w:t>
      </w:r>
      <w:r w:rsidR="00647043" w:rsidRPr="006D51B0">
        <w:rPr>
          <w:rFonts w:ascii="Arial" w:hAnsi="Arial" w:hint="eastAsia"/>
        </w:rPr>
        <w:t>詳見</w:t>
      </w:r>
      <w:r w:rsidR="00647043" w:rsidRPr="006D51B0">
        <w:rPr>
          <w:rFonts w:ascii="Arial" w:hAnsi="Arial" w:hint="eastAsia"/>
          <w:b/>
          <w:bCs/>
        </w:rPr>
        <w:t>附件五</w:t>
      </w:r>
      <w:r w:rsidR="00E406CC" w:rsidRPr="006D51B0">
        <w:rPr>
          <w:rFonts w:ascii="Arial" w:hAnsi="Arial" w:hint="eastAsia"/>
        </w:rPr>
        <w:t>。</w:t>
      </w:r>
    </w:p>
    <w:p w14:paraId="5DCDF994" w14:textId="77777777" w:rsidR="008847D0" w:rsidRPr="006D51B0" w:rsidRDefault="008847D0" w:rsidP="008847D0">
      <w:pPr>
        <w:pStyle w:val="1"/>
        <w:ind w:left="280" w:hanging="280"/>
        <w:rPr>
          <w:rFonts w:ascii="Arial" w:hAnsi="Arial"/>
        </w:rPr>
      </w:pPr>
      <w:bookmarkStart w:id="204" w:name="_Toc153808791"/>
      <w:r w:rsidRPr="006D51B0">
        <w:rPr>
          <w:rFonts w:ascii="Arial" w:hAnsi="Arial" w:hint="eastAsia"/>
        </w:rPr>
        <w:lastRenderedPageBreak/>
        <w:t>個人資料之風險評估及管理機制</w:t>
      </w:r>
      <w:bookmarkEnd w:id="204"/>
    </w:p>
    <w:p w14:paraId="41EC8153" w14:textId="65CCA5C0" w:rsidR="008847D0" w:rsidRPr="006D51B0" w:rsidRDefault="008847D0">
      <w:pPr>
        <w:pStyle w:val="2"/>
        <w:spacing w:before="180" w:after="180"/>
        <w:rPr>
          <w:rFonts w:ascii="Arial" w:hAnsi="Arial"/>
        </w:rPr>
      </w:pPr>
      <w:bookmarkStart w:id="205" w:name="_Toc153808792"/>
      <w:r w:rsidRPr="006D51B0">
        <w:rPr>
          <w:rFonts w:ascii="Arial" w:hAnsi="Arial" w:hint="eastAsia"/>
        </w:rPr>
        <w:t>個人資料盤點作業</w:t>
      </w:r>
      <w:r w:rsidR="00392F0E" w:rsidRPr="006D51B0">
        <w:rPr>
          <w:rFonts w:ascii="Arial" w:hAnsi="Arial" w:hint="eastAsia"/>
        </w:rPr>
        <w:t>程序</w:t>
      </w:r>
      <w:bookmarkEnd w:id="205"/>
    </w:p>
    <w:p w14:paraId="5DCAEE66" w14:textId="77777777" w:rsidR="00392F0E" w:rsidRPr="006D51B0" w:rsidRDefault="00392F0E" w:rsidP="00392F0E">
      <w:pPr>
        <w:pStyle w:val="3"/>
        <w:spacing w:before="180" w:after="180"/>
        <w:rPr>
          <w:rFonts w:ascii="Arial" w:hAnsi="Arial"/>
        </w:rPr>
      </w:pPr>
      <w:r w:rsidRPr="006D51B0">
        <w:rPr>
          <w:rFonts w:ascii="Arial" w:hAnsi="Arial" w:hint="eastAsia"/>
        </w:rPr>
        <w:t>檢視個人資料檔案</w:t>
      </w:r>
      <w:r w:rsidRPr="006D51B0">
        <w:rPr>
          <w:rFonts w:ascii="Arial" w:hAnsi="Arial" w:hint="eastAsia"/>
        </w:rPr>
        <w:tab/>
      </w:r>
    </w:p>
    <w:p w14:paraId="76FFB5AD" w14:textId="7B31AE4A" w:rsidR="00392F0E" w:rsidRPr="006D51B0" w:rsidRDefault="00392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使用個人資料盤點表</w:t>
      </w:r>
      <w:r w:rsidRPr="006D51B0">
        <w:rPr>
          <w:rFonts w:ascii="Arial" w:hAnsi="Arial" w:hint="eastAsia"/>
        </w:rPr>
        <w:t>(</w:t>
      </w:r>
      <w:r w:rsidRPr="006D51B0">
        <w:rPr>
          <w:rFonts w:ascii="Arial" w:hAnsi="Arial" w:hint="eastAsia"/>
        </w:rPr>
        <w:t>如</w:t>
      </w:r>
      <w:r w:rsidRPr="00DB6ED9">
        <w:rPr>
          <w:rFonts w:ascii="Arial" w:hAnsi="Arial" w:hint="eastAsia"/>
        </w:rPr>
        <w:t>附件六</w:t>
      </w:r>
      <w:r w:rsidRPr="006D51B0">
        <w:rPr>
          <w:rFonts w:ascii="Arial" w:hAnsi="Arial" w:hint="eastAsia"/>
        </w:rPr>
        <w:t>)</w:t>
      </w:r>
      <w:r w:rsidRPr="006D51B0">
        <w:rPr>
          <w:rFonts w:ascii="Arial" w:hAnsi="Arial" w:hint="eastAsia"/>
        </w:rPr>
        <w:t>檢視</w:t>
      </w:r>
      <w:r w:rsidR="00BC6449" w:rsidRPr="006D51B0">
        <w:rPr>
          <w:rFonts w:ascii="Arial" w:hAnsi="Arial" w:hint="eastAsia"/>
        </w:rPr>
        <w:t>公司內</w:t>
      </w:r>
      <w:r w:rsidRPr="006D51B0">
        <w:rPr>
          <w:rFonts w:ascii="Arial" w:hAnsi="Arial" w:hint="eastAsia"/>
        </w:rPr>
        <w:t>保有之個人資料檔案，確認個人資料檔案名稱、保有依據、特定目的及資料類別（如表一）。</w:t>
      </w:r>
    </w:p>
    <w:tbl>
      <w:tblPr>
        <w:tblW w:w="88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7451"/>
      </w:tblGrid>
      <w:tr w:rsidR="00392F0E" w:rsidRPr="006D51B0" w14:paraId="7DD8E495" w14:textId="77777777" w:rsidTr="00CA7BA3">
        <w:trPr>
          <w:trHeight w:val="396"/>
          <w:tblHeader/>
        </w:trPr>
        <w:tc>
          <w:tcPr>
            <w:tcW w:w="1418" w:type="dxa"/>
            <w:tcBorders>
              <w:bottom w:val="single" w:sz="4" w:space="0" w:color="auto"/>
            </w:tcBorders>
            <w:shd w:val="clear" w:color="auto" w:fill="CCFFFF"/>
            <w:vAlign w:val="center"/>
            <w:hideMark/>
          </w:tcPr>
          <w:p w14:paraId="0210B98E" w14:textId="77777777" w:rsidR="00392F0E" w:rsidRPr="006D51B0" w:rsidRDefault="00392F0E" w:rsidP="00392F0E">
            <w:pPr>
              <w:adjustRightInd w:val="0"/>
              <w:contextualSpacing/>
              <w:jc w:val="center"/>
              <w:rPr>
                <w:rFonts w:ascii="Arial" w:hAnsi="Arial"/>
                <w:b/>
                <w:bCs/>
                <w:color w:val="000000" w:themeColor="text1"/>
                <w:szCs w:val="24"/>
              </w:rPr>
            </w:pPr>
            <w:r w:rsidRPr="006D51B0">
              <w:rPr>
                <w:rFonts w:ascii="Arial" w:hAnsi="Arial" w:hint="eastAsia"/>
                <w:b/>
                <w:bCs/>
                <w:color w:val="000000" w:themeColor="text1"/>
                <w:szCs w:val="24"/>
              </w:rPr>
              <w:t>項目</w:t>
            </w:r>
          </w:p>
        </w:tc>
        <w:tc>
          <w:tcPr>
            <w:tcW w:w="7451" w:type="dxa"/>
            <w:tcBorders>
              <w:bottom w:val="single" w:sz="4" w:space="0" w:color="auto"/>
            </w:tcBorders>
            <w:shd w:val="clear" w:color="auto" w:fill="CCFFFF"/>
            <w:vAlign w:val="center"/>
            <w:hideMark/>
          </w:tcPr>
          <w:p w14:paraId="56AB1F34" w14:textId="50106487" w:rsidR="00392F0E" w:rsidRPr="006D51B0" w:rsidRDefault="00392F0E" w:rsidP="00392F0E">
            <w:pPr>
              <w:adjustRightInd w:val="0"/>
              <w:contextualSpacing/>
              <w:jc w:val="center"/>
              <w:rPr>
                <w:rFonts w:ascii="Arial" w:hAnsi="Arial"/>
                <w:b/>
                <w:bCs/>
                <w:color w:val="000000" w:themeColor="text1"/>
                <w:szCs w:val="24"/>
              </w:rPr>
            </w:pPr>
            <w:r w:rsidRPr="006D51B0">
              <w:rPr>
                <w:rFonts w:ascii="Arial" w:hAnsi="Arial" w:hint="eastAsia"/>
                <w:b/>
                <w:bCs/>
                <w:color w:val="000000" w:themeColor="text1"/>
                <w:szCs w:val="24"/>
              </w:rPr>
              <w:t>說明</w:t>
            </w:r>
          </w:p>
        </w:tc>
      </w:tr>
      <w:tr w:rsidR="00392F0E" w:rsidRPr="006D51B0" w14:paraId="4CECFE02" w14:textId="77777777" w:rsidTr="00CA7BA3">
        <w:trPr>
          <w:trHeight w:val="396"/>
          <w:tblHeader/>
        </w:trPr>
        <w:tc>
          <w:tcPr>
            <w:tcW w:w="1418" w:type="dxa"/>
            <w:shd w:val="clear" w:color="auto" w:fill="FFFFFF" w:themeFill="background1"/>
          </w:tcPr>
          <w:p w14:paraId="04C61F0B" w14:textId="77777777" w:rsidR="00392F0E" w:rsidRPr="006D51B0" w:rsidRDefault="00392F0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檔案名稱</w:t>
            </w:r>
          </w:p>
        </w:tc>
        <w:tc>
          <w:tcPr>
            <w:tcW w:w="7451" w:type="dxa"/>
            <w:shd w:val="clear" w:color="auto" w:fill="FFFFFF" w:themeFill="background1"/>
          </w:tcPr>
          <w:p w14:paraId="3FA1A6AA" w14:textId="77777777" w:rsidR="00392F0E" w:rsidRPr="006D51B0" w:rsidRDefault="00392F0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文件</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rPr>
              <w:t>檔案的名稱，若為電子檔不用輸入副檔名。</w:t>
            </w:r>
          </w:p>
          <w:p w14:paraId="37838E0B" w14:textId="34E0CCCE" w:rsidR="00392F0E" w:rsidRPr="006D51B0" w:rsidRDefault="00392F0E" w:rsidP="00392F0E">
            <w:pPr>
              <w:autoSpaceDE w:val="0"/>
              <w:autoSpaceDN w:val="0"/>
              <w:adjustRightInd w:val="0"/>
              <w:spacing w:line="360" w:lineRule="auto"/>
              <w:contextualSpacing/>
              <w:rPr>
                <w:rFonts w:ascii="Arial" w:hAnsi="Arial" w:cs="新細明體"/>
                <w:color w:val="000000" w:themeColor="text1"/>
                <w:kern w:val="0"/>
                <w:szCs w:val="24"/>
              </w:rPr>
            </w:pPr>
            <w:r w:rsidRPr="006D51B0">
              <w:rPr>
                <w:rFonts w:ascii="Arial" w:hAnsi="Arial" w:cs="新細明體" w:hint="eastAsia"/>
                <w:color w:val="000000" w:themeColor="text1"/>
                <w:kern w:val="0"/>
                <w:szCs w:val="24"/>
              </w:rPr>
              <w:t>例如：</w:t>
            </w:r>
            <w:r w:rsidR="002C6A6C" w:rsidRPr="006D51B0">
              <w:rPr>
                <w:rFonts w:ascii="Arial" w:hAnsi="Arial" w:cs="新細明體" w:hint="eastAsia"/>
                <w:color w:val="000000" w:themeColor="text1"/>
                <w:kern w:val="0"/>
                <w:szCs w:val="24"/>
              </w:rPr>
              <w:t>本公司</w:t>
            </w:r>
            <w:r w:rsidR="007C72CA" w:rsidRPr="006D51B0">
              <w:rPr>
                <w:rFonts w:ascii="Arial" w:hAnsi="Arial" w:cs="新細明體" w:hint="eastAsia"/>
                <w:color w:val="000000" w:themeColor="text1"/>
                <w:kern w:val="0"/>
                <w:szCs w:val="24"/>
              </w:rPr>
              <w:t>會員資料資料庫</w:t>
            </w:r>
            <w:r w:rsidRPr="006D51B0">
              <w:rPr>
                <w:rFonts w:ascii="Arial" w:hAnsi="Arial" w:cs="新細明體" w:hint="eastAsia"/>
                <w:color w:val="000000" w:themeColor="text1"/>
                <w:kern w:val="0"/>
                <w:szCs w:val="24"/>
              </w:rPr>
              <w:t>、</w:t>
            </w:r>
            <w:r w:rsidR="007C72CA" w:rsidRPr="006D51B0">
              <w:rPr>
                <w:rFonts w:ascii="Arial" w:hAnsi="Arial" w:cs="新細明體" w:hint="eastAsia"/>
                <w:color w:val="000000" w:themeColor="text1"/>
                <w:kern w:val="0"/>
                <w:szCs w:val="24"/>
              </w:rPr>
              <w:t>會員</w:t>
            </w:r>
            <w:r w:rsidRPr="006D51B0">
              <w:rPr>
                <w:rFonts w:ascii="Arial" w:hAnsi="Arial" w:hint="eastAsia"/>
                <w:color w:val="000000" w:themeColor="text1"/>
                <w:szCs w:val="24"/>
              </w:rPr>
              <w:t>帳號申請單</w:t>
            </w:r>
            <w:r w:rsidRPr="006D51B0">
              <w:rPr>
                <w:rFonts w:ascii="Arial" w:hAnsi="Arial"/>
                <w:color w:val="000000" w:themeColor="text1"/>
                <w:szCs w:val="24"/>
              </w:rPr>
              <w:t>…</w:t>
            </w:r>
          </w:p>
        </w:tc>
      </w:tr>
      <w:tr w:rsidR="00392F0E" w:rsidRPr="006D51B0" w14:paraId="4BA0B511" w14:textId="77777777" w:rsidTr="00CA7BA3">
        <w:trPr>
          <w:trHeight w:val="396"/>
          <w:tblHeader/>
        </w:trPr>
        <w:tc>
          <w:tcPr>
            <w:tcW w:w="1418" w:type="dxa"/>
            <w:shd w:val="clear" w:color="auto" w:fill="FFFFFF" w:themeFill="background1"/>
          </w:tcPr>
          <w:p w14:paraId="3AD96D8A" w14:textId="397091B0" w:rsidR="00392F0E" w:rsidRPr="006D51B0" w:rsidRDefault="00A27C4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蒐集處理合法情形</w:t>
            </w:r>
          </w:p>
        </w:tc>
        <w:tc>
          <w:tcPr>
            <w:tcW w:w="7451" w:type="dxa"/>
            <w:shd w:val="clear" w:color="auto" w:fill="FFFFFF" w:themeFill="background1"/>
          </w:tcPr>
          <w:p w14:paraId="5CD2C635" w14:textId="77777777" w:rsidR="00392F0E" w:rsidRPr="006D51B0" w:rsidRDefault="00A27C4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蒐集、處理個人資料的合法要件</w:t>
            </w:r>
            <w:r w:rsidRPr="006D51B0">
              <w:rPr>
                <w:rFonts w:ascii="Arial" w:hAnsi="Arial" w:cs="標楷體" w:hint="eastAsia"/>
                <w:color w:val="000000" w:themeColor="text1"/>
                <w:kern w:val="0"/>
                <w:szCs w:val="24"/>
              </w:rPr>
              <w:t>: (</w:t>
            </w:r>
            <w:r w:rsidRPr="006D51B0">
              <w:rPr>
                <w:rFonts w:ascii="Arial" w:hAnsi="Arial" w:cs="標楷體" w:hint="eastAsia"/>
                <w:color w:val="000000" w:themeColor="text1"/>
                <w:kern w:val="0"/>
                <w:szCs w:val="24"/>
              </w:rPr>
              <w:t>詳見個資法第</w:t>
            </w:r>
            <w:r w:rsidRPr="006D51B0">
              <w:rPr>
                <w:rFonts w:ascii="Arial" w:hAnsi="Arial" w:cs="標楷體" w:hint="eastAsia"/>
                <w:color w:val="000000" w:themeColor="text1"/>
                <w:kern w:val="0"/>
                <w:szCs w:val="24"/>
              </w:rPr>
              <w:t xml:space="preserve"> </w:t>
            </w:r>
            <w:r w:rsidRPr="006D51B0">
              <w:rPr>
                <w:rFonts w:ascii="Arial" w:hAnsi="Arial" w:cs="標楷體"/>
                <w:color w:val="000000" w:themeColor="text1"/>
                <w:kern w:val="0"/>
                <w:szCs w:val="24"/>
              </w:rPr>
              <w:t xml:space="preserve">19 </w:t>
            </w:r>
            <w:r w:rsidRPr="006D51B0">
              <w:rPr>
                <w:rFonts w:ascii="Arial" w:hAnsi="Arial" w:cs="標楷體" w:hint="eastAsia"/>
                <w:color w:val="000000" w:themeColor="text1"/>
                <w:kern w:val="0"/>
                <w:szCs w:val="24"/>
              </w:rPr>
              <w:t>條</w:t>
            </w:r>
            <w:r w:rsidRPr="006D51B0">
              <w:rPr>
                <w:rFonts w:ascii="Arial" w:hAnsi="Arial" w:cs="標楷體" w:hint="eastAsia"/>
                <w:color w:val="000000" w:themeColor="text1"/>
                <w:kern w:val="0"/>
                <w:szCs w:val="24"/>
              </w:rPr>
              <w:t>)</w:t>
            </w:r>
          </w:p>
          <w:p w14:paraId="7E74384C" w14:textId="61136825" w:rsidR="00A27C4E" w:rsidRPr="006D51B0" w:rsidRDefault="00A27C4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例如</w:t>
            </w:r>
            <w:r w:rsidRPr="006D51B0">
              <w:rPr>
                <w:rFonts w:ascii="Arial" w:hAnsi="Arial" w:cs="標楷體" w:hint="eastAsia"/>
                <w:color w:val="000000" w:themeColor="text1"/>
                <w:kern w:val="0"/>
                <w:szCs w:val="24"/>
              </w:rPr>
              <w:t xml:space="preserve">: </w:t>
            </w:r>
            <w:r w:rsidRPr="006D51B0">
              <w:rPr>
                <w:rFonts w:ascii="Arial" w:hAnsi="Arial" w:cs="標楷體" w:hint="eastAsia"/>
                <w:color w:val="000000" w:themeColor="text1"/>
                <w:kern w:val="0"/>
                <w:szCs w:val="24"/>
              </w:rPr>
              <w:t>與當事人有契約關係、經當事人同意、資料取得一般可取得來源</w:t>
            </w:r>
            <w:r w:rsidRPr="006D51B0">
              <w:rPr>
                <w:rFonts w:ascii="Arial" w:hAnsi="Arial" w:cs="標楷體"/>
                <w:color w:val="000000" w:themeColor="text1"/>
                <w:kern w:val="0"/>
                <w:szCs w:val="24"/>
              </w:rPr>
              <w:t xml:space="preserve">…. </w:t>
            </w:r>
            <w:r w:rsidRPr="006D51B0">
              <w:rPr>
                <w:rFonts w:ascii="Arial" w:hAnsi="Arial" w:cs="標楷體" w:hint="eastAsia"/>
                <w:color w:val="000000" w:themeColor="text1"/>
                <w:kern w:val="0"/>
                <w:szCs w:val="24"/>
              </w:rPr>
              <w:t>等</w:t>
            </w:r>
          </w:p>
        </w:tc>
      </w:tr>
      <w:tr w:rsidR="00392F0E" w:rsidRPr="006D51B0" w14:paraId="1ADEEC82" w14:textId="77777777" w:rsidTr="00CA7BA3">
        <w:trPr>
          <w:trHeight w:val="396"/>
          <w:tblHeader/>
        </w:trPr>
        <w:tc>
          <w:tcPr>
            <w:tcW w:w="1418" w:type="dxa"/>
            <w:shd w:val="clear" w:color="auto" w:fill="FFFFFF" w:themeFill="background1"/>
          </w:tcPr>
          <w:p w14:paraId="6F4F37F2" w14:textId="77777777" w:rsidR="00392F0E" w:rsidRPr="006D51B0" w:rsidRDefault="00392F0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特定目的</w:t>
            </w:r>
          </w:p>
        </w:tc>
        <w:tc>
          <w:tcPr>
            <w:tcW w:w="7451" w:type="dxa"/>
            <w:shd w:val="clear" w:color="auto" w:fill="FFFFFF" w:themeFill="background1"/>
          </w:tcPr>
          <w:p w14:paraId="4D2238E6" w14:textId="77777777" w:rsidR="00392F0E" w:rsidRPr="006D51B0" w:rsidRDefault="00392F0E" w:rsidP="00392F0E">
            <w:pPr>
              <w:widowControl/>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保有個資檔案之特定目的（可複選）</w:t>
            </w:r>
          </w:p>
          <w:p w14:paraId="34ED9E4E" w14:textId="2BCFC206" w:rsidR="00392F0E" w:rsidRPr="006D51B0" w:rsidRDefault="00392F0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例如：</w:t>
            </w:r>
            <w:r w:rsidR="007C72CA" w:rsidRPr="006D51B0">
              <w:rPr>
                <w:rFonts w:ascii="Arial" w:hAnsi="Arial" w:cs="標楷體" w:hint="eastAsia"/>
                <w:color w:val="000000" w:themeColor="text1"/>
                <w:kern w:val="0"/>
                <w:szCs w:val="24"/>
              </w:rPr>
              <w:t>○九○</w:t>
            </w:r>
            <w:r w:rsidR="007C72CA" w:rsidRPr="006D51B0">
              <w:rPr>
                <w:rFonts w:ascii="Arial" w:hAnsi="Arial" w:cs="標楷體" w:hint="eastAsia"/>
                <w:color w:val="000000" w:themeColor="text1"/>
                <w:kern w:val="0"/>
                <w:szCs w:val="24"/>
              </w:rPr>
              <w:t xml:space="preserve"> </w:t>
            </w:r>
            <w:r w:rsidR="007C72CA" w:rsidRPr="006D51B0">
              <w:rPr>
                <w:rFonts w:ascii="Arial" w:hAnsi="Arial" w:cs="標楷體" w:hint="eastAsia"/>
                <w:color w:val="000000" w:themeColor="text1"/>
                <w:kern w:val="0"/>
                <w:szCs w:val="24"/>
              </w:rPr>
              <w:t>消費者、客戶管理與服務，○六七</w:t>
            </w:r>
            <w:r w:rsidR="007C72CA" w:rsidRPr="006D51B0">
              <w:rPr>
                <w:rFonts w:ascii="Arial" w:hAnsi="Arial" w:cs="標楷體" w:hint="eastAsia"/>
                <w:color w:val="000000" w:themeColor="text1"/>
                <w:kern w:val="0"/>
                <w:szCs w:val="24"/>
              </w:rPr>
              <w:t xml:space="preserve"> </w:t>
            </w:r>
            <w:r w:rsidR="007C72CA" w:rsidRPr="006D51B0">
              <w:rPr>
                <w:rFonts w:ascii="Arial" w:hAnsi="Arial" w:cs="標楷體" w:hint="eastAsia"/>
                <w:color w:val="000000" w:themeColor="text1"/>
                <w:kern w:val="0"/>
                <w:szCs w:val="24"/>
              </w:rPr>
              <w:t>信用卡、現金卡、轉帳卡或電子票證業務</w:t>
            </w:r>
          </w:p>
        </w:tc>
      </w:tr>
      <w:tr w:rsidR="00392F0E" w:rsidRPr="006D51B0" w14:paraId="524F456E" w14:textId="77777777" w:rsidTr="00CA7BA3">
        <w:trPr>
          <w:trHeight w:val="396"/>
          <w:tblHeader/>
        </w:trPr>
        <w:tc>
          <w:tcPr>
            <w:tcW w:w="1418" w:type="dxa"/>
            <w:shd w:val="clear" w:color="auto" w:fill="FFFFFF" w:themeFill="background1"/>
          </w:tcPr>
          <w:p w14:paraId="7523E65B" w14:textId="77777777" w:rsidR="00392F0E" w:rsidRPr="006D51B0" w:rsidRDefault="00392F0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資料類別</w:t>
            </w:r>
          </w:p>
        </w:tc>
        <w:tc>
          <w:tcPr>
            <w:tcW w:w="7451" w:type="dxa"/>
            <w:shd w:val="clear" w:color="auto" w:fill="FFFFFF" w:themeFill="background1"/>
          </w:tcPr>
          <w:p w14:paraId="7D49148F" w14:textId="77777777" w:rsidR="00392F0E" w:rsidRPr="006D51B0" w:rsidRDefault="00392F0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說明個資檔案之項目，分別符合哪些個人資料類別與其細項。</w:t>
            </w:r>
          </w:p>
          <w:p w14:paraId="77A6BA8A" w14:textId="05EA616D" w:rsidR="00392F0E" w:rsidRPr="006D51B0" w:rsidRDefault="00392F0E" w:rsidP="00392F0E">
            <w:pPr>
              <w:autoSpaceDE w:val="0"/>
              <w:autoSpaceDN w:val="0"/>
              <w:adjustRightInd w:val="0"/>
              <w:spacing w:line="360" w:lineRule="auto"/>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例如：Ｃ○○一辨識個人者、Ｃ○○二辨識財務者…</w:t>
            </w:r>
          </w:p>
        </w:tc>
      </w:tr>
    </w:tbl>
    <w:p w14:paraId="20CA0AE5" w14:textId="77777777" w:rsidR="00392F0E" w:rsidRPr="006D51B0" w:rsidRDefault="00392F0E" w:rsidP="0002022B">
      <w:pPr>
        <w:rPr>
          <w:rFonts w:ascii="Arial" w:hAnsi="Arial"/>
        </w:rPr>
      </w:pPr>
    </w:p>
    <w:p w14:paraId="292A2FD6" w14:textId="77777777" w:rsidR="008847D0" w:rsidRPr="006D51B0" w:rsidRDefault="008847D0" w:rsidP="0002022B">
      <w:pPr>
        <w:pStyle w:val="3"/>
        <w:spacing w:before="180" w:after="180"/>
        <w:rPr>
          <w:rFonts w:ascii="Arial" w:hAnsi="Arial"/>
        </w:rPr>
      </w:pPr>
      <w:r w:rsidRPr="006D51B0">
        <w:rPr>
          <w:rFonts w:ascii="Arial" w:hAnsi="Arial" w:hint="eastAsia"/>
        </w:rPr>
        <w:t>個人資料分類分級</w:t>
      </w:r>
    </w:p>
    <w:p w14:paraId="5279E0AF" w14:textId="77390000" w:rsidR="008847D0" w:rsidRPr="006D51B0" w:rsidRDefault="002C6A6C" w:rsidP="00DB6ED9">
      <w:pPr>
        <w:ind w:leftChars="370" w:left="1036" w:rightChars="-101" w:right="-283"/>
        <w:rPr>
          <w:rFonts w:ascii="Arial" w:hAnsi="Arial"/>
        </w:rPr>
      </w:pPr>
      <w:r w:rsidRPr="006D51B0">
        <w:rPr>
          <w:rFonts w:ascii="Arial" w:hAnsi="Arial" w:hint="eastAsia"/>
        </w:rPr>
        <w:t>本公司</w:t>
      </w:r>
      <w:r w:rsidR="008847D0" w:rsidRPr="006D51B0">
        <w:rPr>
          <w:rFonts w:ascii="Arial" w:hAnsi="Arial" w:hint="eastAsia"/>
        </w:rPr>
        <w:t>之個人資料依照其屬性、種類、數量、格式及保存方式進行</w:t>
      </w:r>
      <w:r w:rsidR="00392F0E" w:rsidRPr="006D51B0">
        <w:rPr>
          <w:rFonts w:ascii="Arial" w:hAnsi="Arial" w:hint="eastAsia"/>
        </w:rPr>
        <w:t>分類</w:t>
      </w:r>
      <w:r w:rsidR="008847D0" w:rsidRPr="006D51B0">
        <w:rPr>
          <w:rFonts w:ascii="Arial" w:hAnsi="Arial" w:hint="eastAsia"/>
        </w:rPr>
        <w:t>分級</w:t>
      </w:r>
    </w:p>
    <w:p w14:paraId="28AD7F67" w14:textId="180C02C3" w:rsidR="008847D0" w:rsidRPr="006D51B0" w:rsidRDefault="00392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個資</w:t>
      </w:r>
      <w:r w:rsidR="008847D0" w:rsidRPr="006D51B0">
        <w:rPr>
          <w:rFonts w:ascii="Arial" w:hAnsi="Arial" w:hint="eastAsia"/>
        </w:rPr>
        <w:t>屬性</w:t>
      </w:r>
    </w:p>
    <w:p w14:paraId="62DAFE07" w14:textId="176B01C4" w:rsidR="00392F0E" w:rsidRPr="006D51B0" w:rsidRDefault="00392F0E" w:rsidP="006B1BE1">
      <w:pPr>
        <w:pStyle w:val="5ctrlNum5Layer4--1051"/>
        <w:spacing w:before="180" w:after="180"/>
        <w:rPr>
          <w:rFonts w:ascii="Arial" w:hAnsi="Arial"/>
        </w:rPr>
      </w:pPr>
      <w:r w:rsidRPr="006D51B0">
        <w:rPr>
          <w:rFonts w:ascii="Arial" w:hAnsi="Arial" w:hint="eastAsia"/>
        </w:rPr>
        <w:lastRenderedPageBreak/>
        <w:t>一般個資</w:t>
      </w:r>
    </w:p>
    <w:p w14:paraId="68A6BA60" w14:textId="3C053AB0" w:rsidR="00392F0E" w:rsidRPr="006D51B0" w:rsidRDefault="00392F0E" w:rsidP="00DB6ED9">
      <w:pPr>
        <w:ind w:leftChars="570" w:left="1596"/>
        <w:rPr>
          <w:rFonts w:ascii="Arial" w:hAnsi="Arial"/>
        </w:rPr>
      </w:pPr>
      <w:r w:rsidRPr="006D51B0">
        <w:rPr>
          <w:rFonts w:ascii="Arial" w:hAnsi="Arial" w:hint="eastAsia"/>
        </w:rPr>
        <w:t>依據個資法第二條所規定</w:t>
      </w:r>
      <w:r w:rsidR="00E960FA" w:rsidRPr="006D51B0">
        <w:rPr>
          <w:rFonts w:ascii="Arial" w:hAnsi="Arial" w:hint="eastAsia"/>
        </w:rPr>
        <w:t>:</w:t>
      </w:r>
    </w:p>
    <w:p w14:paraId="09CCF5F7" w14:textId="5F48E0EC" w:rsidR="00392F0E" w:rsidRPr="006D51B0" w:rsidRDefault="00392F0E" w:rsidP="00DB6ED9">
      <w:pPr>
        <w:ind w:leftChars="570" w:left="1596"/>
        <w:rPr>
          <w:rFonts w:ascii="Arial" w:hAnsi="Arial"/>
        </w:rPr>
      </w:pPr>
      <w:r w:rsidRPr="006D51B0">
        <w:rPr>
          <w:rFonts w:ascii="Arial" w:hAnsi="Arial" w:hint="eastAsia"/>
        </w:rPr>
        <w:t>指個資檔案含有：自然人之姓名、出生年月日、國民身分證統一編號、護照號碼、特徵、指紋、婚姻、家庭、教育、職業、聯絡方式、財務情況、社會活動及其他得以直接或間接方式識別該個人之資料。</w:t>
      </w:r>
    </w:p>
    <w:p w14:paraId="2FA94DA7" w14:textId="21E42FFA" w:rsidR="00E960FA" w:rsidRPr="006D51B0" w:rsidRDefault="00E960FA" w:rsidP="006B1BE1">
      <w:pPr>
        <w:pStyle w:val="5ctrlNum5Layer4--1051"/>
        <w:spacing w:before="180" w:after="180"/>
        <w:rPr>
          <w:rFonts w:ascii="Arial" w:hAnsi="Arial"/>
        </w:rPr>
      </w:pPr>
      <w:r w:rsidRPr="006D51B0">
        <w:rPr>
          <w:rFonts w:ascii="Arial" w:hAnsi="Arial" w:hint="eastAsia"/>
        </w:rPr>
        <w:t>特種個資</w:t>
      </w:r>
    </w:p>
    <w:p w14:paraId="5E7620C9" w14:textId="4CDD49BC" w:rsidR="006B15AC" w:rsidRPr="006D51B0" w:rsidRDefault="006B15AC" w:rsidP="0002022B">
      <w:pPr>
        <w:pStyle w:val="6"/>
        <w:spacing w:before="180" w:after="180"/>
        <w:rPr>
          <w:rFonts w:ascii="Arial" w:hAnsi="Arial"/>
        </w:rPr>
      </w:pPr>
      <w:r w:rsidRPr="006D51B0">
        <w:rPr>
          <w:rFonts w:ascii="Arial" w:hAnsi="Arial" w:hint="eastAsia"/>
        </w:rPr>
        <w:t>有關病歷、醫療、基因、性生活、健康檢查及犯罪前科之個人資料。</w:t>
      </w:r>
    </w:p>
    <w:p w14:paraId="74D4A06C" w14:textId="39B5ADAF" w:rsidR="006B15AC" w:rsidRPr="006D51B0" w:rsidRDefault="006B15AC" w:rsidP="0002022B">
      <w:pPr>
        <w:pStyle w:val="6"/>
        <w:spacing w:before="180" w:after="180"/>
        <w:rPr>
          <w:rFonts w:ascii="Arial" w:hAnsi="Arial"/>
        </w:rPr>
      </w:pPr>
      <w:r w:rsidRPr="006D51B0">
        <w:rPr>
          <w:rFonts w:ascii="Arial" w:hAnsi="Arial" w:hint="eastAsia"/>
        </w:rPr>
        <w:t>此類個資為特種個資，</w:t>
      </w:r>
      <w:r w:rsidR="002C6A6C" w:rsidRPr="006D51B0">
        <w:rPr>
          <w:rFonts w:ascii="Arial" w:hAnsi="Arial" w:hint="eastAsia"/>
        </w:rPr>
        <w:t>本公司</w:t>
      </w:r>
      <w:r w:rsidRPr="006D51B0">
        <w:rPr>
          <w:rFonts w:ascii="Arial" w:hAnsi="Arial" w:hint="eastAsia"/>
        </w:rPr>
        <w:t>僅</w:t>
      </w:r>
      <w:r w:rsidR="00A27C4E" w:rsidRPr="006D51B0">
        <w:rPr>
          <w:rFonts w:ascii="Arial" w:hAnsi="Arial" w:hint="eastAsia"/>
        </w:rPr>
        <w:t>在法律明文規定</w:t>
      </w:r>
      <w:r w:rsidRPr="006D51B0">
        <w:rPr>
          <w:rFonts w:ascii="Arial" w:hAnsi="Arial" w:hint="eastAsia"/>
        </w:rPr>
        <w:t>始得蒐集，且蒐集時必須依據個資法規定實施適當安全維護措施：</w:t>
      </w:r>
    </w:p>
    <w:p w14:paraId="0C6B80D3" w14:textId="0A39CD6A" w:rsidR="008847D0" w:rsidRPr="006D51B0" w:rsidRDefault="00E960FA" w:rsidP="00DB6ED9">
      <w:pPr>
        <w:pStyle w:val="4ctrlNum4Layer3--11TimesNewRoman1"/>
        <w:spacing w:before="180" w:after="180"/>
        <w:ind w:leftChars="380" w:left="1277" w:hangingChars="76" w:hanging="213"/>
        <w:rPr>
          <w:rFonts w:ascii="Arial" w:hAnsi="Arial"/>
        </w:rPr>
      </w:pPr>
      <w:r w:rsidRPr="006D51B0">
        <w:rPr>
          <w:rFonts w:ascii="Arial" w:hAnsi="Arial" w:hint="eastAsia"/>
        </w:rPr>
        <w:t>來源分類</w:t>
      </w:r>
    </w:p>
    <w:p w14:paraId="1339C3AC" w14:textId="1BFC0A1B" w:rsidR="008847D0" w:rsidRPr="006D51B0" w:rsidRDefault="008847D0" w:rsidP="00DB6ED9">
      <w:pPr>
        <w:ind w:leftChars="455" w:left="1302" w:hangingChars="10" w:hanging="28"/>
        <w:rPr>
          <w:rFonts w:ascii="Arial" w:hAnsi="Arial"/>
        </w:rPr>
      </w:pPr>
      <w:r w:rsidRPr="006D51B0">
        <w:rPr>
          <w:rFonts w:ascii="Arial" w:hAnsi="Arial" w:hint="eastAsia"/>
        </w:rPr>
        <w:t>依據</w:t>
      </w:r>
      <w:r w:rsidR="002C6A6C" w:rsidRPr="006D51B0">
        <w:rPr>
          <w:rFonts w:ascii="Arial" w:hAnsi="Arial" w:hint="eastAsia"/>
        </w:rPr>
        <w:t>本公司</w:t>
      </w:r>
      <w:r w:rsidRPr="006D51B0">
        <w:rPr>
          <w:rFonts w:ascii="Arial" w:hAnsi="Arial" w:hint="eastAsia"/>
        </w:rPr>
        <w:t>之個人資料特性，將</w:t>
      </w:r>
      <w:r w:rsidR="002C6A6C" w:rsidRPr="006D51B0">
        <w:rPr>
          <w:rFonts w:ascii="Arial" w:hAnsi="Arial" w:hint="eastAsia"/>
        </w:rPr>
        <w:t>本公司</w:t>
      </w:r>
      <w:r w:rsidRPr="006D51B0">
        <w:rPr>
          <w:rFonts w:ascii="Arial" w:hAnsi="Arial" w:hint="eastAsia"/>
        </w:rPr>
        <w:t>之個人資料</w:t>
      </w:r>
      <w:r w:rsidR="00E960FA" w:rsidRPr="006D51B0">
        <w:rPr>
          <w:rFonts w:ascii="Arial" w:hAnsi="Arial" w:hint="eastAsia"/>
        </w:rPr>
        <w:t>來源種類</w:t>
      </w:r>
      <w:r w:rsidRPr="006D51B0">
        <w:rPr>
          <w:rFonts w:ascii="Arial" w:hAnsi="Arial" w:hint="eastAsia"/>
        </w:rPr>
        <w:t>區分為</w:t>
      </w:r>
    </w:p>
    <w:p w14:paraId="3BC09E5D" w14:textId="42326931" w:rsidR="006B15AC" w:rsidRPr="006D51B0" w:rsidRDefault="00BC6449" w:rsidP="006B1BE1">
      <w:pPr>
        <w:pStyle w:val="5ctrlNum5Layer4--1051"/>
        <w:spacing w:before="180" w:after="180"/>
        <w:rPr>
          <w:rFonts w:ascii="Arial" w:hAnsi="Arial"/>
        </w:rPr>
      </w:pPr>
      <w:r w:rsidRPr="006D51B0">
        <w:rPr>
          <w:rFonts w:ascii="Arial" w:hAnsi="Arial" w:hint="eastAsia"/>
        </w:rPr>
        <w:t>客戶或消費者</w:t>
      </w:r>
      <w:r w:rsidR="006B15AC" w:rsidRPr="006D51B0">
        <w:rPr>
          <w:rFonts w:ascii="Arial" w:hAnsi="Arial" w:hint="eastAsia"/>
        </w:rPr>
        <w:t>個資</w:t>
      </w:r>
    </w:p>
    <w:p w14:paraId="2C16590B" w14:textId="39511DC8" w:rsidR="006B15AC" w:rsidRPr="006D51B0" w:rsidRDefault="002C6A6C" w:rsidP="00DB6ED9">
      <w:pPr>
        <w:ind w:leftChars="570" w:left="1596"/>
        <w:rPr>
          <w:rFonts w:ascii="Arial" w:hAnsi="Arial"/>
        </w:rPr>
      </w:pPr>
      <w:r w:rsidRPr="006D51B0">
        <w:rPr>
          <w:rFonts w:ascii="Arial" w:hAnsi="Arial" w:hint="eastAsia"/>
        </w:rPr>
        <w:t>本公司</w:t>
      </w:r>
      <w:r w:rsidR="006B15AC" w:rsidRPr="006D51B0">
        <w:rPr>
          <w:rFonts w:ascii="Arial" w:hAnsi="Arial" w:hint="eastAsia"/>
        </w:rPr>
        <w:t>因執行業務而蒐集外部</w:t>
      </w:r>
      <w:r w:rsidR="00BC6449" w:rsidRPr="006D51B0">
        <w:rPr>
          <w:rFonts w:ascii="Arial" w:hAnsi="Arial" w:hint="eastAsia"/>
        </w:rPr>
        <w:t>客戶或消費者</w:t>
      </w:r>
      <w:r w:rsidR="006B15AC" w:rsidRPr="006D51B0">
        <w:rPr>
          <w:rFonts w:ascii="Arial" w:hAnsi="Arial" w:hint="eastAsia"/>
        </w:rPr>
        <w:t>之個人資料，例如辦理研討活動、教育訓練而蒐集之</w:t>
      </w:r>
      <w:r w:rsidR="00BC6449" w:rsidRPr="006D51B0">
        <w:rPr>
          <w:rFonts w:ascii="Arial" w:hAnsi="Arial" w:hint="eastAsia"/>
        </w:rPr>
        <w:t>客戶或消費者</w:t>
      </w:r>
      <w:r w:rsidR="006B15AC" w:rsidRPr="006D51B0">
        <w:rPr>
          <w:rFonts w:ascii="Arial" w:hAnsi="Arial" w:hint="eastAsia"/>
        </w:rPr>
        <w:t>資料</w:t>
      </w:r>
      <w:r w:rsidR="006B15AC" w:rsidRPr="006D51B0">
        <w:rPr>
          <w:rFonts w:ascii="Arial" w:hAnsi="Arial" w:hint="eastAsia"/>
        </w:rPr>
        <w:t>(</w:t>
      </w:r>
      <w:r w:rsidR="006B15AC" w:rsidRPr="006D51B0">
        <w:rPr>
          <w:rFonts w:ascii="Arial" w:hAnsi="Arial" w:hint="eastAsia"/>
        </w:rPr>
        <w:t>包括非</w:t>
      </w:r>
      <w:r w:rsidRPr="006D51B0">
        <w:rPr>
          <w:rFonts w:ascii="Arial" w:hAnsi="Arial" w:hint="eastAsia"/>
        </w:rPr>
        <w:t>本公司</w:t>
      </w:r>
      <w:r w:rsidR="006B15AC" w:rsidRPr="006D51B0">
        <w:rPr>
          <w:rFonts w:ascii="Arial" w:hAnsi="Arial" w:hint="eastAsia"/>
        </w:rPr>
        <w:t>之其他機關公務人員等</w:t>
      </w:r>
      <w:r w:rsidR="006B15AC" w:rsidRPr="006D51B0">
        <w:rPr>
          <w:rFonts w:ascii="Arial" w:hAnsi="Arial" w:hint="eastAsia"/>
        </w:rPr>
        <w:t>)</w:t>
      </w:r>
      <w:r w:rsidR="00D00E99" w:rsidRPr="006D51B0">
        <w:rPr>
          <w:rFonts w:ascii="Arial" w:hAnsi="Arial" w:hint="eastAsia"/>
        </w:rPr>
        <w:t>。</w:t>
      </w:r>
    </w:p>
    <w:p w14:paraId="67883731" w14:textId="77777777" w:rsidR="006B15AC" w:rsidRPr="006D51B0" w:rsidRDefault="006B15AC" w:rsidP="006B1BE1">
      <w:pPr>
        <w:pStyle w:val="5ctrlNum5Layer4--1051"/>
        <w:spacing w:before="180" w:after="180"/>
        <w:rPr>
          <w:rFonts w:ascii="Arial" w:hAnsi="Arial"/>
        </w:rPr>
      </w:pPr>
      <w:r w:rsidRPr="006D51B0">
        <w:rPr>
          <w:rFonts w:ascii="Arial" w:hAnsi="Arial" w:hint="eastAsia"/>
        </w:rPr>
        <w:t>廠商個資</w:t>
      </w:r>
    </w:p>
    <w:p w14:paraId="6987F3EA" w14:textId="68D6F2D0" w:rsidR="006B15AC" w:rsidRDefault="006B15AC">
      <w:pPr>
        <w:ind w:leftChars="570" w:left="1596"/>
        <w:rPr>
          <w:rFonts w:ascii="Arial" w:hAnsi="Arial"/>
        </w:rPr>
      </w:pPr>
      <w:r w:rsidRPr="006D51B0">
        <w:rPr>
          <w:rFonts w:ascii="Arial" w:hAnsi="Arial" w:hint="eastAsia"/>
        </w:rPr>
        <w:t>因與</w:t>
      </w:r>
      <w:r w:rsidR="002C6A6C" w:rsidRPr="006D51B0">
        <w:rPr>
          <w:rFonts w:ascii="Arial" w:hAnsi="Arial" w:hint="eastAsia"/>
        </w:rPr>
        <w:t>本公司</w:t>
      </w:r>
      <w:r w:rsidRPr="006D51B0">
        <w:rPr>
          <w:rFonts w:ascii="Arial" w:hAnsi="Arial" w:hint="eastAsia"/>
        </w:rPr>
        <w:t>有業務</w:t>
      </w:r>
      <w:r w:rsidRPr="006D51B0">
        <w:rPr>
          <w:rFonts w:ascii="Arial" w:hAnsi="Arial" w:hint="eastAsia"/>
        </w:rPr>
        <w:t>(</w:t>
      </w:r>
      <w:r w:rsidRPr="006D51B0">
        <w:rPr>
          <w:rFonts w:ascii="Arial" w:hAnsi="Arial" w:hint="eastAsia"/>
        </w:rPr>
        <w:t>採購、承包…</w:t>
      </w:r>
      <w:r w:rsidRPr="006D51B0">
        <w:rPr>
          <w:rFonts w:ascii="Arial" w:hAnsi="Arial" w:hint="eastAsia"/>
        </w:rPr>
        <w:t>.)</w:t>
      </w:r>
      <w:r w:rsidRPr="006D51B0">
        <w:rPr>
          <w:rFonts w:ascii="Arial" w:hAnsi="Arial" w:hint="eastAsia"/>
        </w:rPr>
        <w:t>往來或承接</w:t>
      </w:r>
      <w:r w:rsidR="002C6A6C" w:rsidRPr="006D51B0">
        <w:rPr>
          <w:rFonts w:ascii="Arial" w:hAnsi="Arial" w:hint="eastAsia"/>
        </w:rPr>
        <w:t>本公司</w:t>
      </w:r>
      <w:r w:rsidRPr="006D51B0">
        <w:rPr>
          <w:rFonts w:ascii="Arial" w:hAnsi="Arial" w:hint="eastAsia"/>
        </w:rPr>
        <w:t>委外業務而交付之廠商員工或個人之聯絡資訊，此類個資可能為</w:t>
      </w:r>
      <w:r w:rsidR="002C6A6C" w:rsidRPr="006D51B0">
        <w:rPr>
          <w:rFonts w:ascii="Arial" w:hAnsi="Arial" w:hint="eastAsia"/>
        </w:rPr>
        <w:t>本公司</w:t>
      </w:r>
      <w:r w:rsidRPr="006D51B0">
        <w:rPr>
          <w:rFonts w:ascii="Arial" w:hAnsi="Arial" w:hint="eastAsia"/>
        </w:rPr>
        <w:t>直接向當事人蒐集或廠商間接交付之各類資料，包括個人聯絡資訊、個人財務資訊等等</w:t>
      </w:r>
      <w:r w:rsidR="00D00E99" w:rsidRPr="006D51B0">
        <w:rPr>
          <w:rFonts w:ascii="Arial" w:hAnsi="Arial" w:hint="eastAsia"/>
        </w:rPr>
        <w:t>。</w:t>
      </w:r>
    </w:p>
    <w:p w14:paraId="3DE93E89" w14:textId="77777777" w:rsidR="00232F43" w:rsidRDefault="00232F43" w:rsidP="00232F43">
      <w:pPr>
        <w:ind w:leftChars="570" w:left="1596"/>
        <w:rPr>
          <w:rFonts w:ascii="Arial" w:hAnsi="Arial"/>
        </w:rPr>
      </w:pPr>
    </w:p>
    <w:p w14:paraId="78C93D6A" w14:textId="77777777" w:rsidR="00232F43" w:rsidRPr="006D51B0" w:rsidRDefault="00232F43" w:rsidP="00232F43">
      <w:pPr>
        <w:ind w:leftChars="570" w:left="1596"/>
        <w:rPr>
          <w:rFonts w:ascii="Arial" w:hAnsi="Arial"/>
        </w:rPr>
      </w:pPr>
    </w:p>
    <w:p w14:paraId="6FBA3D32" w14:textId="77777777" w:rsidR="006B15AC" w:rsidRPr="006D51B0" w:rsidRDefault="006B15AC" w:rsidP="006B1BE1">
      <w:pPr>
        <w:pStyle w:val="5ctrlNum5Layer4--1051"/>
        <w:spacing w:before="180" w:after="180"/>
        <w:rPr>
          <w:rFonts w:ascii="Arial" w:hAnsi="Arial"/>
        </w:rPr>
      </w:pPr>
      <w:r w:rsidRPr="006D51B0">
        <w:rPr>
          <w:rFonts w:ascii="Arial" w:hAnsi="Arial" w:hint="eastAsia"/>
        </w:rPr>
        <w:lastRenderedPageBreak/>
        <w:t>員工個資</w:t>
      </w:r>
    </w:p>
    <w:p w14:paraId="078BBF9A" w14:textId="7DE8AF41" w:rsidR="006B15AC" w:rsidRPr="006D51B0" w:rsidRDefault="006B15AC" w:rsidP="00DB6ED9">
      <w:pPr>
        <w:ind w:leftChars="570" w:left="1596"/>
        <w:rPr>
          <w:rFonts w:ascii="Arial" w:hAnsi="Arial"/>
        </w:rPr>
      </w:pPr>
      <w:r w:rsidRPr="006D51B0">
        <w:rPr>
          <w:rFonts w:ascii="Arial" w:hAnsi="Arial" w:hint="eastAsia"/>
        </w:rPr>
        <w:t>包括</w:t>
      </w:r>
      <w:r w:rsidR="002C6A6C" w:rsidRPr="006D51B0">
        <w:rPr>
          <w:rFonts w:ascii="Arial" w:hAnsi="Arial" w:hint="eastAsia"/>
        </w:rPr>
        <w:t>本公司</w:t>
      </w:r>
      <w:r w:rsidRPr="006D51B0">
        <w:rPr>
          <w:rFonts w:ascii="Arial" w:hAnsi="Arial" w:hint="eastAsia"/>
        </w:rPr>
        <w:t>人事</w:t>
      </w:r>
      <w:r w:rsidR="00A27C4E" w:rsidRPr="006D51B0">
        <w:rPr>
          <w:rFonts w:ascii="Arial" w:hAnsi="Arial" w:hint="eastAsia"/>
        </w:rPr>
        <w:t>部門</w:t>
      </w:r>
      <w:r w:rsidRPr="006D51B0">
        <w:rPr>
          <w:rFonts w:ascii="Arial" w:hAnsi="Arial" w:hint="eastAsia"/>
        </w:rPr>
        <w:t>依法蒐集之正式員工、約聘僱人員等之人員資訊，其中包含各</w:t>
      </w:r>
      <w:r w:rsidR="00A27C4E" w:rsidRPr="006D51B0">
        <w:rPr>
          <w:rFonts w:ascii="Arial" w:hAnsi="Arial" w:hint="eastAsia"/>
        </w:rPr>
        <w:t>部門</w:t>
      </w:r>
      <w:r w:rsidRPr="006D51B0">
        <w:rPr>
          <w:rFonts w:ascii="Arial" w:hAnsi="Arial" w:hint="eastAsia"/>
        </w:rPr>
        <w:t>不同方式聘用之人事資料包括</w:t>
      </w:r>
      <w:r w:rsidR="00F70A5E" w:rsidRPr="006D51B0">
        <w:rPr>
          <w:rFonts w:ascii="Arial" w:hAnsi="Arial" w:hint="eastAsia"/>
        </w:rPr>
        <w:t>專案用人</w:t>
      </w:r>
      <w:r w:rsidRPr="006D51B0">
        <w:rPr>
          <w:rFonts w:ascii="Arial" w:hAnsi="Arial" w:hint="eastAsia"/>
        </w:rPr>
        <w:t>、其他計畫等。</w:t>
      </w:r>
    </w:p>
    <w:p w14:paraId="6B44FEDF" w14:textId="371C178D" w:rsidR="006B15AC" w:rsidRPr="006D51B0" w:rsidRDefault="006B15AC" w:rsidP="006B1BE1">
      <w:pPr>
        <w:pStyle w:val="5ctrlNum5Layer4--1051"/>
        <w:spacing w:before="180" w:after="180"/>
        <w:rPr>
          <w:rFonts w:ascii="Arial" w:hAnsi="Arial"/>
        </w:rPr>
      </w:pPr>
      <w:r w:rsidRPr="006D51B0">
        <w:rPr>
          <w:rFonts w:ascii="Arial" w:hAnsi="Arial" w:hint="eastAsia"/>
        </w:rPr>
        <w:t>其他個資</w:t>
      </w:r>
    </w:p>
    <w:p w14:paraId="5866A22C" w14:textId="249B26F2" w:rsidR="006B15AC" w:rsidRPr="006D51B0" w:rsidRDefault="006B15AC" w:rsidP="00DB6ED9">
      <w:pPr>
        <w:ind w:leftChars="570" w:left="1596"/>
        <w:rPr>
          <w:rFonts w:ascii="Arial" w:hAnsi="Arial"/>
        </w:rPr>
      </w:pPr>
      <w:r w:rsidRPr="006D51B0">
        <w:rPr>
          <w:rFonts w:ascii="Arial" w:hAnsi="Arial" w:hint="eastAsia"/>
        </w:rPr>
        <w:t>無法歸類於前</w:t>
      </w:r>
      <w:r w:rsidR="00A27C4E" w:rsidRPr="006D51B0">
        <w:rPr>
          <w:rFonts w:ascii="Arial" w:hAnsi="Arial" w:hint="eastAsia"/>
        </w:rPr>
        <w:t>三</w:t>
      </w:r>
      <w:r w:rsidRPr="006D51B0">
        <w:rPr>
          <w:rFonts w:ascii="Arial" w:hAnsi="Arial" w:hint="eastAsia"/>
        </w:rPr>
        <w:t>項個人資料之種類。</w:t>
      </w:r>
    </w:p>
    <w:p w14:paraId="3E89489D" w14:textId="017DF1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數量</w:t>
      </w:r>
      <w:r w:rsidR="00E960FA" w:rsidRPr="006D51B0">
        <w:rPr>
          <w:rFonts w:ascii="Arial" w:hAnsi="Arial" w:hint="eastAsia"/>
        </w:rPr>
        <w:t>分級</w:t>
      </w:r>
    </w:p>
    <w:p w14:paraId="33B37FA9" w14:textId="1BA3E8A1" w:rsidR="008847D0" w:rsidRPr="006D51B0" w:rsidRDefault="00E960FA" w:rsidP="00DB6ED9">
      <w:pPr>
        <w:ind w:leftChars="455" w:left="1274"/>
        <w:rPr>
          <w:rFonts w:ascii="Arial" w:hAnsi="Arial"/>
        </w:rPr>
      </w:pPr>
      <w:r w:rsidRPr="006D51B0">
        <w:rPr>
          <w:rFonts w:ascii="Arial" w:hAnsi="Arial" w:hint="eastAsia"/>
        </w:rPr>
        <w:t>各</w:t>
      </w:r>
      <w:r w:rsidR="00A27C4E" w:rsidRPr="006D51B0">
        <w:rPr>
          <w:rFonts w:ascii="Arial" w:hAnsi="Arial" w:hint="eastAsia"/>
        </w:rPr>
        <w:t>部門</w:t>
      </w:r>
      <w:r w:rsidRPr="006D51B0">
        <w:rPr>
          <w:rFonts w:ascii="Arial" w:hAnsi="Arial" w:hint="eastAsia"/>
        </w:rPr>
        <w:t>應評估有多少個資數量，</w:t>
      </w:r>
      <w:r w:rsidRPr="006D51B0">
        <w:rPr>
          <w:rFonts w:ascii="Arial" w:hAnsi="Arial" w:hint="eastAsia"/>
        </w:rPr>
        <w:t>100</w:t>
      </w:r>
      <w:r w:rsidRPr="006D51B0">
        <w:rPr>
          <w:rFonts w:ascii="Arial" w:hAnsi="Arial" w:hint="eastAsia"/>
        </w:rPr>
        <w:t>筆與</w:t>
      </w:r>
      <w:r w:rsidRPr="006D51B0">
        <w:rPr>
          <w:rFonts w:ascii="Arial" w:hAnsi="Arial" w:hint="eastAsia"/>
        </w:rPr>
        <w:t>10,000</w:t>
      </w:r>
      <w:r w:rsidRPr="006D51B0">
        <w:rPr>
          <w:rFonts w:ascii="Arial" w:hAnsi="Arial" w:hint="eastAsia"/>
        </w:rPr>
        <w:t>筆個</w:t>
      </w:r>
      <w:r w:rsidR="00A27C4E" w:rsidRPr="006D51B0">
        <w:rPr>
          <w:rFonts w:ascii="Arial" w:hAnsi="Arial" w:hint="eastAsia"/>
        </w:rPr>
        <w:t>資出現問題對於組織</w:t>
      </w:r>
      <w:r w:rsidRPr="006D51B0">
        <w:rPr>
          <w:rFonts w:ascii="Arial" w:hAnsi="Arial" w:hint="eastAsia"/>
        </w:rPr>
        <w:t>的衝擊</w:t>
      </w:r>
      <w:r w:rsidR="00A27C4E" w:rsidRPr="006D51B0">
        <w:rPr>
          <w:rFonts w:ascii="Arial" w:hAnsi="Arial" w:hint="eastAsia"/>
        </w:rPr>
        <w:t>會有不同</w:t>
      </w:r>
      <w:r w:rsidRPr="006D51B0">
        <w:rPr>
          <w:rFonts w:ascii="Arial" w:hAnsi="Arial" w:hint="eastAsia"/>
        </w:rPr>
        <w:t>。各</w:t>
      </w:r>
      <w:r w:rsidR="00A27C4E" w:rsidRPr="006D51B0">
        <w:rPr>
          <w:rFonts w:ascii="Arial" w:hAnsi="Arial" w:hint="eastAsia"/>
        </w:rPr>
        <w:t>部門依據部門的</w:t>
      </w:r>
      <w:r w:rsidRPr="006D51B0">
        <w:rPr>
          <w:rFonts w:ascii="Arial" w:hAnsi="Arial" w:hint="eastAsia"/>
        </w:rPr>
        <w:t>作業特性，</w:t>
      </w:r>
      <w:r w:rsidR="00A27C4E" w:rsidRPr="006D51B0">
        <w:rPr>
          <w:rFonts w:ascii="Arial" w:hAnsi="Arial" w:hint="eastAsia"/>
        </w:rPr>
        <w:t>可自行對於數量及進行定義以符合個部門的真實狀況</w:t>
      </w:r>
      <w:r w:rsidR="00D00E99" w:rsidRPr="006D51B0">
        <w:rPr>
          <w:rFonts w:ascii="Arial" w:hAnsi="Arial" w:hint="eastAsia"/>
        </w:rPr>
        <w:t>。</w:t>
      </w:r>
    </w:p>
    <w:p w14:paraId="08353AF5"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大量個資：個人資料數量</w:t>
      </w:r>
      <w:r w:rsidRPr="006D51B0">
        <w:rPr>
          <w:rFonts w:ascii="Arial" w:hAnsi="Arial"/>
        </w:rPr>
        <w:t xml:space="preserve"> </w:t>
      </w:r>
      <w:r w:rsidRPr="006D51B0">
        <w:rPr>
          <w:rFonts w:ascii="Arial" w:hAnsi="Arial"/>
          <w:highlight w:val="yellow"/>
        </w:rPr>
        <w:t>10,001</w:t>
      </w:r>
      <w:r w:rsidRPr="006D51B0">
        <w:rPr>
          <w:rFonts w:ascii="Arial" w:hAnsi="Arial" w:hint="eastAsia"/>
        </w:rPr>
        <w:t>筆以上。</w:t>
      </w:r>
    </w:p>
    <w:p w14:paraId="7D238432" w14:textId="4BDB2106" w:rsidR="008847D0" w:rsidRPr="006D51B0" w:rsidRDefault="00E85DB3" w:rsidP="006B1BE1">
      <w:pPr>
        <w:pStyle w:val="5ctrlNum5Layer4--1051"/>
        <w:spacing w:before="180" w:after="180"/>
        <w:rPr>
          <w:rFonts w:ascii="Arial" w:hAnsi="Arial"/>
        </w:rPr>
      </w:pPr>
      <w:r w:rsidRPr="006D51B0">
        <w:rPr>
          <w:rFonts w:ascii="Arial" w:hAnsi="Arial" w:hint="eastAsia"/>
        </w:rPr>
        <w:t>中</w:t>
      </w:r>
      <w:r w:rsidR="008847D0" w:rsidRPr="006D51B0">
        <w:rPr>
          <w:rFonts w:ascii="Arial" w:hAnsi="Arial" w:hint="eastAsia"/>
        </w:rPr>
        <w:t>量個資：個人資料數量介於</w:t>
      </w:r>
      <w:r w:rsidR="008847D0" w:rsidRPr="006D51B0">
        <w:rPr>
          <w:rFonts w:ascii="Arial" w:hAnsi="Arial"/>
        </w:rPr>
        <w:t xml:space="preserve"> </w:t>
      </w:r>
      <w:r w:rsidR="006B15AC" w:rsidRPr="006D51B0">
        <w:rPr>
          <w:rFonts w:ascii="Arial" w:hAnsi="Arial"/>
          <w:highlight w:val="yellow"/>
        </w:rPr>
        <w:t>5</w:t>
      </w:r>
      <w:r w:rsidR="008847D0" w:rsidRPr="006D51B0">
        <w:rPr>
          <w:rFonts w:ascii="Arial" w:hAnsi="Arial"/>
          <w:highlight w:val="yellow"/>
        </w:rPr>
        <w:t>01</w:t>
      </w:r>
      <w:r w:rsidR="008847D0" w:rsidRPr="006D51B0">
        <w:rPr>
          <w:rFonts w:ascii="Arial" w:hAnsi="Arial" w:hint="eastAsia"/>
          <w:highlight w:val="yellow"/>
        </w:rPr>
        <w:t>筆</w:t>
      </w:r>
      <w:r w:rsidR="008847D0" w:rsidRPr="006D51B0">
        <w:rPr>
          <w:rFonts w:ascii="Arial" w:hAnsi="Arial"/>
          <w:highlight w:val="yellow"/>
        </w:rPr>
        <w:t>-10,000</w:t>
      </w:r>
      <w:r w:rsidR="008847D0" w:rsidRPr="006D51B0">
        <w:rPr>
          <w:rFonts w:ascii="Arial" w:hAnsi="Arial" w:hint="eastAsia"/>
        </w:rPr>
        <w:t>筆。</w:t>
      </w:r>
    </w:p>
    <w:p w14:paraId="56935F09" w14:textId="7B3AA923" w:rsidR="008847D0" w:rsidRPr="006D51B0" w:rsidRDefault="00E85DB3" w:rsidP="006B1BE1">
      <w:pPr>
        <w:pStyle w:val="5ctrlNum5Layer4--1051"/>
        <w:spacing w:before="180" w:after="180"/>
        <w:rPr>
          <w:rFonts w:ascii="Arial" w:hAnsi="Arial"/>
        </w:rPr>
      </w:pPr>
      <w:r w:rsidRPr="006D51B0">
        <w:rPr>
          <w:rFonts w:ascii="Arial" w:hAnsi="Arial" w:hint="eastAsia"/>
        </w:rPr>
        <w:t>小</w:t>
      </w:r>
      <w:r w:rsidR="008847D0" w:rsidRPr="006D51B0">
        <w:rPr>
          <w:rFonts w:ascii="Arial" w:hAnsi="Arial" w:hint="eastAsia"/>
        </w:rPr>
        <w:t>量個資：個人資料數量</w:t>
      </w:r>
      <w:r w:rsidRPr="006D51B0">
        <w:rPr>
          <w:rFonts w:ascii="Arial" w:hAnsi="Arial" w:hint="eastAsia"/>
        </w:rPr>
        <w:t xml:space="preserve"> </w:t>
      </w:r>
      <w:r w:rsidR="006B15AC" w:rsidRPr="006D51B0">
        <w:rPr>
          <w:rFonts w:ascii="Arial" w:hAnsi="Arial"/>
          <w:highlight w:val="yellow"/>
        </w:rPr>
        <w:t>5</w:t>
      </w:r>
      <w:r w:rsidR="004D1982" w:rsidRPr="006D51B0">
        <w:rPr>
          <w:rFonts w:ascii="Arial" w:hAnsi="Arial" w:hint="eastAsia"/>
          <w:highlight w:val="yellow"/>
        </w:rPr>
        <w:t>00</w:t>
      </w:r>
      <w:r w:rsidR="008847D0" w:rsidRPr="006D51B0">
        <w:rPr>
          <w:rFonts w:ascii="Arial" w:hAnsi="Arial" w:hint="eastAsia"/>
        </w:rPr>
        <w:t>筆以</w:t>
      </w:r>
      <w:r w:rsidR="008A30E0" w:rsidRPr="006D51B0">
        <w:rPr>
          <w:rFonts w:ascii="Arial" w:hAnsi="Arial"/>
        </w:rPr>
        <w:t>下</w:t>
      </w:r>
      <w:r w:rsidR="008847D0" w:rsidRPr="006D51B0">
        <w:rPr>
          <w:rFonts w:ascii="Arial" w:hAnsi="Arial" w:hint="eastAsia"/>
        </w:rPr>
        <w:t>。</w:t>
      </w:r>
    </w:p>
    <w:p w14:paraId="54ECEB12" w14:textId="4D6793D4" w:rsidR="00E960FA" w:rsidRPr="006D51B0" w:rsidRDefault="00F1313A" w:rsidP="00DB6ED9">
      <w:pPr>
        <w:pStyle w:val="37353836"/>
        <w:ind w:leftChars="455" w:left="1274"/>
        <w:rPr>
          <w:rFonts w:ascii="Arial" w:hAnsi="Arial"/>
        </w:rPr>
      </w:pPr>
      <w:r w:rsidRPr="006D51B0">
        <w:rPr>
          <w:rFonts w:ascii="Arial" w:hAnsi="Arial" w:cs="Times New Roman" w:hint="eastAsia"/>
          <w:szCs w:val="28"/>
        </w:rPr>
        <w:t>衍生財務危</w:t>
      </w:r>
      <w:r w:rsidR="00E960FA" w:rsidRPr="006D51B0">
        <w:rPr>
          <w:rFonts w:ascii="Arial" w:hAnsi="Arial" w:cs="Times New Roman" w:hint="eastAsia"/>
          <w:szCs w:val="28"/>
        </w:rPr>
        <w:t>請依據各</w:t>
      </w:r>
      <w:r w:rsidR="00A27C4E" w:rsidRPr="006D51B0">
        <w:rPr>
          <w:rFonts w:ascii="Arial" w:hAnsi="Arial" w:cs="Times New Roman" w:hint="eastAsia"/>
          <w:szCs w:val="28"/>
        </w:rPr>
        <w:t>部門</w:t>
      </w:r>
      <w:r w:rsidR="00E960FA" w:rsidRPr="006D51B0">
        <w:rPr>
          <w:rFonts w:ascii="Arial" w:hAnsi="Arial" w:cs="Times New Roman" w:hint="eastAsia"/>
          <w:szCs w:val="28"/>
        </w:rPr>
        <w:t>之作業特性，將個人資料之數量自行逕行分級</w:t>
      </w:r>
      <w:r w:rsidR="004223D9" w:rsidRPr="006D51B0">
        <w:rPr>
          <w:rFonts w:ascii="Arial" w:hAnsi="Arial" w:cs="Times New Roman" w:hint="eastAsia"/>
          <w:szCs w:val="28"/>
        </w:rPr>
        <w:t>。</w:t>
      </w:r>
    </w:p>
    <w:p w14:paraId="6EB1B342" w14:textId="37F6482C" w:rsidR="008847D0" w:rsidRPr="006D51B0" w:rsidRDefault="00E960FA"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w:t>
      </w:r>
      <w:r w:rsidR="008847D0" w:rsidRPr="006D51B0">
        <w:rPr>
          <w:rFonts w:ascii="Arial" w:hAnsi="Arial" w:hint="eastAsia"/>
        </w:rPr>
        <w:t>格式</w:t>
      </w:r>
    </w:p>
    <w:p w14:paraId="3236E6C2" w14:textId="2B971DB7" w:rsidR="008847D0" w:rsidRPr="006D51B0" w:rsidRDefault="002C6A6C" w:rsidP="00DB6ED9">
      <w:pPr>
        <w:ind w:leftChars="455" w:left="1274"/>
        <w:rPr>
          <w:rFonts w:ascii="Arial" w:hAnsi="Arial"/>
        </w:rPr>
      </w:pPr>
      <w:r w:rsidRPr="006D51B0">
        <w:rPr>
          <w:rFonts w:ascii="Arial" w:hAnsi="Arial" w:hint="eastAsia"/>
        </w:rPr>
        <w:t>本公司</w:t>
      </w:r>
      <w:r w:rsidR="008847D0" w:rsidRPr="006D51B0">
        <w:rPr>
          <w:rFonts w:ascii="Arial" w:hAnsi="Arial" w:hint="eastAsia"/>
        </w:rPr>
        <w:t>之個人資料可歸類為以下格式，但注意部分個人資料於處理過程中包含多種個資格式。</w:t>
      </w:r>
    </w:p>
    <w:p w14:paraId="7F3F7D02" w14:textId="50AE3E5F" w:rsidR="008847D0" w:rsidRPr="006D51B0" w:rsidRDefault="00E960FA" w:rsidP="006B1BE1">
      <w:pPr>
        <w:pStyle w:val="5ctrlNum5Layer4--1051"/>
        <w:spacing w:before="180" w:after="180"/>
        <w:rPr>
          <w:rFonts w:ascii="Arial" w:hAnsi="Arial"/>
        </w:rPr>
      </w:pPr>
      <w:r w:rsidRPr="006D51B0">
        <w:rPr>
          <w:rFonts w:ascii="Arial" w:hAnsi="Arial" w:hint="eastAsia"/>
        </w:rPr>
        <w:t>紙本</w:t>
      </w:r>
      <w:r w:rsidR="008847D0" w:rsidRPr="006D51B0">
        <w:rPr>
          <w:rFonts w:ascii="Arial" w:hAnsi="Arial" w:hint="eastAsia"/>
        </w:rPr>
        <w:t>：包括一般書表、單據、手寫稿</w:t>
      </w:r>
      <w:r w:rsidR="008847D0" w:rsidRPr="006D51B0">
        <w:rPr>
          <w:rFonts w:ascii="Arial" w:hAnsi="Arial"/>
        </w:rPr>
        <w:t>…</w:t>
      </w:r>
      <w:r w:rsidR="008847D0" w:rsidRPr="006D51B0">
        <w:rPr>
          <w:rFonts w:ascii="Arial" w:hAnsi="Arial" w:hint="eastAsia"/>
        </w:rPr>
        <w:t>等。</w:t>
      </w:r>
    </w:p>
    <w:p w14:paraId="3E99C7E3" w14:textId="479BA411" w:rsidR="00E960FA" w:rsidRPr="006D51B0" w:rsidRDefault="008847D0" w:rsidP="006B1BE1">
      <w:pPr>
        <w:pStyle w:val="5ctrlNum5Layer4--1051"/>
        <w:spacing w:before="180" w:after="180"/>
        <w:rPr>
          <w:rFonts w:ascii="Arial" w:hAnsi="Arial"/>
        </w:rPr>
      </w:pPr>
      <w:r w:rsidRPr="006D51B0">
        <w:rPr>
          <w:rFonts w:ascii="Arial" w:hAnsi="Arial" w:hint="eastAsia"/>
        </w:rPr>
        <w:t>電子文件</w:t>
      </w:r>
      <w:r w:rsidR="00E960FA" w:rsidRPr="006D51B0">
        <w:rPr>
          <w:rFonts w:ascii="Arial" w:hAnsi="Arial" w:hint="eastAsia"/>
        </w:rPr>
        <w:t>/</w:t>
      </w:r>
      <w:r w:rsidR="00E960FA" w:rsidRPr="006D51B0">
        <w:rPr>
          <w:rFonts w:ascii="Arial" w:hAnsi="Arial" w:hint="eastAsia"/>
        </w:rPr>
        <w:t>檔案</w:t>
      </w:r>
      <w:r w:rsidRPr="006D51B0">
        <w:rPr>
          <w:rFonts w:ascii="Arial" w:hAnsi="Arial" w:hint="eastAsia"/>
        </w:rPr>
        <w:t>：</w:t>
      </w:r>
    </w:p>
    <w:p w14:paraId="41ABC271" w14:textId="62983923" w:rsidR="008847D0" w:rsidRPr="006D51B0" w:rsidRDefault="00E960FA" w:rsidP="0002022B">
      <w:pPr>
        <w:pStyle w:val="6"/>
        <w:spacing w:before="180" w:after="180"/>
        <w:rPr>
          <w:rFonts w:ascii="Arial" w:hAnsi="Arial"/>
        </w:rPr>
      </w:pPr>
      <w:r w:rsidRPr="006D51B0">
        <w:rPr>
          <w:rFonts w:ascii="Arial" w:hAnsi="Arial" w:hint="eastAsia"/>
        </w:rPr>
        <w:t>電子文件格式</w:t>
      </w:r>
      <w:r w:rsidRPr="006D51B0">
        <w:rPr>
          <w:rFonts w:ascii="Arial" w:hAnsi="Arial" w:hint="eastAsia"/>
        </w:rPr>
        <w:t xml:space="preserve">: </w:t>
      </w:r>
      <w:r w:rsidR="008847D0" w:rsidRPr="006D51B0">
        <w:rPr>
          <w:rFonts w:ascii="Arial" w:hAnsi="Arial" w:hint="eastAsia"/>
        </w:rPr>
        <w:t>包括網頁及</w:t>
      </w:r>
      <w:r w:rsidR="000A56A1" w:rsidRPr="006D51B0">
        <w:rPr>
          <w:rFonts w:ascii="Arial" w:hAnsi="Arial"/>
        </w:rPr>
        <w:t>Email</w:t>
      </w:r>
      <w:r w:rsidR="008847D0" w:rsidRPr="006D51B0">
        <w:rPr>
          <w:rFonts w:ascii="Arial" w:hAnsi="Arial" w:hint="eastAsia"/>
        </w:rPr>
        <w:t>等、</w:t>
      </w:r>
      <w:r w:rsidR="00A27C4E" w:rsidRPr="006D51B0">
        <w:rPr>
          <w:rFonts w:ascii="Arial" w:hAnsi="Arial" w:hint="eastAsia"/>
        </w:rPr>
        <w:t xml:space="preserve">PDF </w:t>
      </w:r>
      <w:r w:rsidR="00A27C4E" w:rsidRPr="006D51B0">
        <w:rPr>
          <w:rFonts w:ascii="Arial" w:hAnsi="Arial" w:hint="eastAsia"/>
        </w:rPr>
        <w:t>檔</w:t>
      </w:r>
      <w:r w:rsidR="008847D0" w:rsidRPr="006D51B0">
        <w:rPr>
          <w:rFonts w:ascii="Arial" w:hAnsi="Arial" w:hint="eastAsia"/>
        </w:rPr>
        <w:t>等被視為電子文書之書面。</w:t>
      </w:r>
    </w:p>
    <w:p w14:paraId="754F47AF" w14:textId="77777777" w:rsidR="008847D0" w:rsidRPr="006D51B0" w:rsidRDefault="008847D0" w:rsidP="0002022B">
      <w:pPr>
        <w:pStyle w:val="6"/>
        <w:spacing w:before="180" w:after="180"/>
        <w:rPr>
          <w:rFonts w:ascii="Arial" w:hAnsi="Arial"/>
        </w:rPr>
      </w:pPr>
      <w:r w:rsidRPr="006D51B0">
        <w:rPr>
          <w:rFonts w:ascii="Arial" w:hAnsi="Arial" w:hint="eastAsia"/>
        </w:rPr>
        <w:lastRenderedPageBreak/>
        <w:t>檔案格式：包括各種電子檔格式、備份檔案或暫存檔、郵件附件等，與電子書面格式之不同為此類檔案主要利用方式為檔案，通常用於傳遞或保存。</w:t>
      </w:r>
    </w:p>
    <w:p w14:paraId="7D7DEE38" w14:textId="1DDE9F49" w:rsidR="008847D0" w:rsidRPr="006D51B0" w:rsidRDefault="008847D0" w:rsidP="006B1BE1">
      <w:pPr>
        <w:pStyle w:val="5ctrlNum5Layer4--1051"/>
        <w:spacing w:before="180" w:after="180"/>
        <w:rPr>
          <w:rFonts w:ascii="Arial" w:hAnsi="Arial"/>
        </w:rPr>
      </w:pPr>
      <w:r w:rsidRPr="006D51B0">
        <w:rPr>
          <w:rFonts w:ascii="Arial" w:hAnsi="Arial" w:hint="eastAsia"/>
        </w:rPr>
        <w:t>資料庫格式：</w:t>
      </w:r>
      <w:r w:rsidR="001065D9" w:rsidRPr="006D51B0">
        <w:rPr>
          <w:rFonts w:ascii="Arial" w:hAnsi="Arial" w:hint="eastAsia"/>
        </w:rPr>
        <w:t>各式線上平台系統，存放於資料庫主機內之資料</w:t>
      </w:r>
      <w:r w:rsidRPr="006D51B0">
        <w:rPr>
          <w:rFonts w:ascii="Arial" w:hAnsi="Arial" w:hint="eastAsia"/>
        </w:rPr>
        <w:t>。</w:t>
      </w:r>
      <w:r w:rsidR="004D1982" w:rsidRPr="006D51B0">
        <w:rPr>
          <w:rFonts w:ascii="Arial" w:hAnsi="Arial"/>
        </w:rPr>
        <w:br/>
      </w:r>
      <w:r w:rsidRPr="006D51B0">
        <w:rPr>
          <w:rFonts w:ascii="Arial" w:hAnsi="Arial" w:hint="eastAsia"/>
        </w:rPr>
        <w:t>(</w:t>
      </w:r>
      <w:r w:rsidRPr="006D51B0">
        <w:rPr>
          <w:rFonts w:ascii="Arial" w:hAnsi="Arial" w:hint="eastAsia"/>
        </w:rPr>
        <w:t>資料庫</w:t>
      </w:r>
      <w:r w:rsidR="00D5790C">
        <w:rPr>
          <w:rFonts w:ascii="Arial" w:hAnsi="Arial" w:hint="eastAsia"/>
        </w:rPr>
        <w:t>的</w:t>
      </w:r>
      <w:r w:rsidRPr="006D51B0">
        <w:rPr>
          <w:rFonts w:ascii="Arial" w:hAnsi="Arial" w:hint="eastAsia"/>
        </w:rPr>
        <w:t>備份檔案屬於檔案格式</w:t>
      </w:r>
      <w:r w:rsidRPr="006D51B0">
        <w:rPr>
          <w:rFonts w:ascii="Arial" w:hAnsi="Arial" w:hint="eastAsia"/>
        </w:rPr>
        <w:t>)</w:t>
      </w:r>
      <w:r w:rsidRPr="006D51B0">
        <w:rPr>
          <w:rFonts w:ascii="Arial" w:hAnsi="Arial" w:hint="eastAsia"/>
        </w:rPr>
        <w:t>。</w:t>
      </w:r>
    </w:p>
    <w:p w14:paraId="6328DF0A"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保存方式</w:t>
      </w:r>
    </w:p>
    <w:p w14:paraId="320176D9" w14:textId="5CF173B5" w:rsidR="008847D0" w:rsidRPr="006D51B0" w:rsidRDefault="008847D0" w:rsidP="00DB6ED9">
      <w:pPr>
        <w:ind w:leftChars="455" w:left="1274"/>
        <w:rPr>
          <w:rFonts w:ascii="Arial" w:hAnsi="Arial"/>
        </w:rPr>
      </w:pPr>
      <w:r w:rsidRPr="006D51B0">
        <w:rPr>
          <w:rFonts w:ascii="Arial" w:hAnsi="Arial" w:hint="eastAsia"/>
        </w:rPr>
        <w:t>依據個人資料的存放及保存方式，</w:t>
      </w:r>
      <w:r w:rsidR="002C6A6C" w:rsidRPr="006D51B0">
        <w:rPr>
          <w:rFonts w:ascii="Arial" w:hAnsi="Arial" w:hint="eastAsia"/>
        </w:rPr>
        <w:t>本公司</w:t>
      </w:r>
      <w:r w:rsidRPr="006D51B0">
        <w:rPr>
          <w:rFonts w:ascii="Arial" w:hAnsi="Arial" w:hint="eastAsia"/>
        </w:rPr>
        <w:t>個人資料之保存方式可分為：</w:t>
      </w:r>
    </w:p>
    <w:p w14:paraId="7D39321A" w14:textId="77777777" w:rsidR="008847D0" w:rsidRPr="006D51B0" w:rsidRDefault="008847D0" w:rsidP="008847D0">
      <w:pPr>
        <w:ind w:leftChars="600" w:left="1680"/>
        <w:rPr>
          <w:rFonts w:ascii="Arial" w:hAnsi="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404"/>
        <w:gridCol w:w="3260"/>
        <w:gridCol w:w="2410"/>
      </w:tblGrid>
      <w:tr w:rsidR="002C49A6" w:rsidRPr="006D51B0" w14:paraId="3944B6A2" w14:textId="77777777" w:rsidTr="00235D53">
        <w:trPr>
          <w:jc w:val="center"/>
        </w:trPr>
        <w:tc>
          <w:tcPr>
            <w:tcW w:w="1702" w:type="dxa"/>
            <w:shd w:val="clear" w:color="auto" w:fill="F2F2F2"/>
            <w:vAlign w:val="center"/>
          </w:tcPr>
          <w:p w14:paraId="16441665" w14:textId="77777777" w:rsidR="002C49A6" w:rsidRPr="006D51B0" w:rsidRDefault="002C49A6" w:rsidP="002C49A6">
            <w:pPr>
              <w:adjustRightInd w:val="0"/>
              <w:snapToGrid w:val="0"/>
              <w:spacing w:line="400" w:lineRule="exact"/>
              <w:jc w:val="center"/>
              <w:rPr>
                <w:rFonts w:ascii="Arial" w:hAnsi="Arial"/>
                <w:b/>
                <w:caps/>
                <w:sz w:val="22"/>
              </w:rPr>
            </w:pPr>
            <w:r w:rsidRPr="006D51B0">
              <w:rPr>
                <w:rFonts w:ascii="Arial" w:hAnsi="Arial" w:hint="eastAsia"/>
                <w:b/>
                <w:caps/>
                <w:sz w:val="22"/>
              </w:rPr>
              <w:t>保存方式</w:t>
            </w:r>
          </w:p>
        </w:tc>
        <w:tc>
          <w:tcPr>
            <w:tcW w:w="2404" w:type="dxa"/>
            <w:shd w:val="clear" w:color="auto" w:fill="F2F2F2"/>
            <w:vAlign w:val="center"/>
          </w:tcPr>
          <w:p w14:paraId="4D1BD969" w14:textId="77777777" w:rsidR="002C49A6" w:rsidRPr="006D51B0" w:rsidRDefault="002C49A6" w:rsidP="002C49A6">
            <w:pPr>
              <w:adjustRightInd w:val="0"/>
              <w:snapToGrid w:val="0"/>
              <w:spacing w:line="400" w:lineRule="exact"/>
              <w:jc w:val="center"/>
              <w:rPr>
                <w:rFonts w:ascii="Arial" w:hAnsi="Arial"/>
                <w:b/>
                <w:caps/>
                <w:sz w:val="22"/>
              </w:rPr>
            </w:pPr>
            <w:r w:rsidRPr="006D51B0">
              <w:rPr>
                <w:rFonts w:ascii="Arial" w:hAnsi="Arial" w:hint="eastAsia"/>
                <w:b/>
                <w:caps/>
                <w:sz w:val="22"/>
              </w:rPr>
              <w:t>書面</w:t>
            </w:r>
            <w:r w:rsidRPr="006D51B0">
              <w:rPr>
                <w:rFonts w:ascii="Arial" w:hAnsi="Arial" w:hint="eastAsia"/>
                <w:b/>
                <w:caps/>
                <w:sz w:val="22"/>
              </w:rPr>
              <w:t>/</w:t>
            </w:r>
            <w:r w:rsidRPr="006D51B0">
              <w:rPr>
                <w:rFonts w:ascii="Arial" w:hAnsi="Arial" w:hint="eastAsia"/>
                <w:b/>
                <w:caps/>
                <w:sz w:val="22"/>
              </w:rPr>
              <w:t>紙本</w:t>
            </w:r>
          </w:p>
        </w:tc>
        <w:tc>
          <w:tcPr>
            <w:tcW w:w="3260" w:type="dxa"/>
            <w:shd w:val="clear" w:color="auto" w:fill="F2F2F2"/>
            <w:vAlign w:val="center"/>
          </w:tcPr>
          <w:p w14:paraId="0A2A5B47" w14:textId="77777777" w:rsidR="002C49A6" w:rsidRPr="006D51B0" w:rsidRDefault="002C49A6" w:rsidP="002C49A6">
            <w:pPr>
              <w:adjustRightInd w:val="0"/>
              <w:snapToGrid w:val="0"/>
              <w:spacing w:line="400" w:lineRule="exact"/>
              <w:jc w:val="center"/>
              <w:rPr>
                <w:rFonts w:ascii="Arial" w:hAnsi="Arial"/>
                <w:b/>
                <w:caps/>
                <w:sz w:val="22"/>
              </w:rPr>
            </w:pPr>
            <w:r w:rsidRPr="006D51B0">
              <w:rPr>
                <w:rFonts w:ascii="Arial" w:hAnsi="Arial" w:hint="eastAsia"/>
                <w:b/>
                <w:caps/>
                <w:sz w:val="22"/>
              </w:rPr>
              <w:t>電子文件</w:t>
            </w:r>
            <w:r w:rsidRPr="006D51B0">
              <w:rPr>
                <w:rFonts w:ascii="Arial" w:hAnsi="Arial" w:hint="eastAsia"/>
                <w:b/>
                <w:caps/>
                <w:sz w:val="22"/>
              </w:rPr>
              <w:t>/</w:t>
            </w:r>
            <w:r w:rsidRPr="006D51B0">
              <w:rPr>
                <w:rFonts w:ascii="Arial" w:hAnsi="Arial" w:hint="eastAsia"/>
                <w:b/>
                <w:caps/>
                <w:sz w:val="22"/>
              </w:rPr>
              <w:t>檔案</w:t>
            </w:r>
          </w:p>
          <w:p w14:paraId="36A7D5FC" w14:textId="12AD5DA2" w:rsidR="002C49A6" w:rsidRPr="006D51B0" w:rsidRDefault="002C49A6" w:rsidP="002C49A6">
            <w:pPr>
              <w:adjustRightInd w:val="0"/>
              <w:snapToGrid w:val="0"/>
              <w:spacing w:line="400" w:lineRule="exact"/>
              <w:jc w:val="center"/>
              <w:rPr>
                <w:rFonts w:ascii="Arial" w:hAnsi="Arial"/>
                <w:b/>
                <w:caps/>
                <w:sz w:val="22"/>
              </w:rPr>
            </w:pPr>
            <w:r w:rsidRPr="006D51B0">
              <w:rPr>
                <w:rFonts w:ascii="Arial" w:hAnsi="Arial" w:hint="eastAsia"/>
                <w:b/>
                <w:caps/>
                <w:sz w:val="20"/>
                <w:szCs w:val="24"/>
              </w:rPr>
              <w:t>(</w:t>
            </w:r>
            <w:r w:rsidRPr="006D51B0">
              <w:rPr>
                <w:rFonts w:ascii="Arial" w:hAnsi="Arial" w:hint="eastAsia"/>
                <w:b/>
                <w:caps/>
                <w:sz w:val="20"/>
                <w:szCs w:val="24"/>
              </w:rPr>
              <w:t>郵件、公文、</w:t>
            </w:r>
            <w:r w:rsidRPr="006D51B0">
              <w:rPr>
                <w:rFonts w:ascii="Arial" w:hAnsi="Arial" w:hint="eastAsia"/>
                <w:b/>
                <w:caps/>
                <w:sz w:val="20"/>
                <w:szCs w:val="24"/>
              </w:rPr>
              <w:t>Word</w:t>
            </w:r>
            <w:r w:rsidRPr="006D51B0">
              <w:rPr>
                <w:rFonts w:ascii="Arial" w:hAnsi="Arial" w:hint="eastAsia"/>
                <w:b/>
                <w:caps/>
                <w:sz w:val="20"/>
                <w:szCs w:val="24"/>
              </w:rPr>
              <w:t>、</w:t>
            </w:r>
            <w:r w:rsidRPr="006D51B0">
              <w:rPr>
                <w:rFonts w:ascii="Arial" w:hAnsi="Arial" w:hint="eastAsia"/>
                <w:b/>
                <w:caps/>
                <w:sz w:val="20"/>
                <w:szCs w:val="24"/>
              </w:rPr>
              <w:t>Excel)</w:t>
            </w:r>
          </w:p>
        </w:tc>
        <w:tc>
          <w:tcPr>
            <w:tcW w:w="2410" w:type="dxa"/>
            <w:shd w:val="clear" w:color="auto" w:fill="F2F2F2"/>
            <w:vAlign w:val="center"/>
          </w:tcPr>
          <w:p w14:paraId="5FC8E6A2" w14:textId="77777777" w:rsidR="002C49A6" w:rsidRPr="006D51B0" w:rsidRDefault="002C49A6" w:rsidP="002C49A6">
            <w:pPr>
              <w:adjustRightInd w:val="0"/>
              <w:snapToGrid w:val="0"/>
              <w:spacing w:line="400" w:lineRule="exact"/>
              <w:jc w:val="center"/>
              <w:rPr>
                <w:rFonts w:ascii="Arial" w:hAnsi="Arial"/>
                <w:b/>
                <w:caps/>
                <w:sz w:val="22"/>
              </w:rPr>
            </w:pPr>
            <w:r w:rsidRPr="006D51B0">
              <w:rPr>
                <w:rFonts w:ascii="Arial" w:hAnsi="Arial" w:hint="eastAsia"/>
                <w:b/>
                <w:caps/>
                <w:sz w:val="22"/>
              </w:rPr>
              <w:t>資料庫</w:t>
            </w:r>
          </w:p>
        </w:tc>
      </w:tr>
      <w:tr w:rsidR="00CD6A99" w:rsidRPr="006D51B0" w14:paraId="0B115B42" w14:textId="77777777" w:rsidTr="00DB6ED9">
        <w:trPr>
          <w:jc w:val="center"/>
        </w:trPr>
        <w:tc>
          <w:tcPr>
            <w:tcW w:w="1702" w:type="dxa"/>
            <w:shd w:val="clear" w:color="auto" w:fill="auto"/>
          </w:tcPr>
          <w:p w14:paraId="1C1F4044" w14:textId="3C57A989" w:rsidR="00CD6A99" w:rsidRPr="006D51B0" w:rsidRDefault="00CD6A99" w:rsidP="00CD6A99">
            <w:pPr>
              <w:jc w:val="left"/>
              <w:rPr>
                <w:rFonts w:ascii="Arial" w:hAnsi="Arial"/>
                <w:sz w:val="22"/>
              </w:rPr>
            </w:pPr>
            <w:r w:rsidRPr="006D51B0">
              <w:rPr>
                <w:rFonts w:ascii="Arial" w:hAnsi="Arial" w:hint="eastAsia"/>
                <w:sz w:val="22"/>
              </w:rPr>
              <w:t>高安全保存</w:t>
            </w:r>
            <w:r w:rsidRPr="006D51B0">
              <w:rPr>
                <w:rFonts w:ascii="Arial" w:hAnsi="Arial" w:hint="eastAsia"/>
                <w:sz w:val="22"/>
              </w:rPr>
              <w:t>(</w:t>
            </w:r>
            <w:r w:rsidRPr="006D51B0">
              <w:rPr>
                <w:rFonts w:ascii="Arial" w:hAnsi="Arial"/>
                <w:sz w:val="22"/>
              </w:rPr>
              <w:t>1)</w:t>
            </w:r>
            <w:r w:rsidRPr="006D51B0">
              <w:rPr>
                <w:rFonts w:ascii="Arial" w:hAnsi="Arial" w:hint="eastAsia"/>
                <w:sz w:val="22"/>
              </w:rPr>
              <w:t>*</w:t>
            </w:r>
          </w:p>
        </w:tc>
        <w:tc>
          <w:tcPr>
            <w:tcW w:w="2404" w:type="dxa"/>
            <w:shd w:val="clear" w:color="auto" w:fill="auto"/>
          </w:tcPr>
          <w:p w14:paraId="427B228D" w14:textId="22D43C17" w:rsidR="00CD6A99" w:rsidRPr="006D51B0" w:rsidRDefault="00CD6A99" w:rsidP="00E406CC">
            <w:pPr>
              <w:rPr>
                <w:rFonts w:ascii="Arial" w:hAnsi="Arial"/>
                <w:sz w:val="22"/>
              </w:rPr>
            </w:pPr>
            <w:r w:rsidRPr="006D51B0">
              <w:rPr>
                <w:rFonts w:ascii="Arial" w:hAnsi="Arial" w:hint="eastAsia"/>
                <w:sz w:val="22"/>
              </w:rPr>
              <w:t>1.</w:t>
            </w:r>
            <w:r w:rsidRPr="006D51B0">
              <w:rPr>
                <w:rFonts w:ascii="Arial" w:hAnsi="Arial" w:hint="eastAsia"/>
                <w:sz w:val="22"/>
              </w:rPr>
              <w:t>上鎖且保存期間一定有專人管理</w:t>
            </w:r>
          </w:p>
        </w:tc>
        <w:tc>
          <w:tcPr>
            <w:tcW w:w="3260" w:type="dxa"/>
            <w:shd w:val="clear" w:color="auto" w:fill="auto"/>
            <w:vAlign w:val="center"/>
          </w:tcPr>
          <w:p w14:paraId="1DAF0F43" w14:textId="611E6BD6" w:rsidR="00CD6A99" w:rsidRPr="006D51B0" w:rsidRDefault="00CD6A99" w:rsidP="00CD6A99">
            <w:pPr>
              <w:rPr>
                <w:rFonts w:ascii="Arial" w:hAnsi="Arial"/>
                <w:sz w:val="22"/>
              </w:rPr>
            </w:pPr>
            <w:r w:rsidRPr="006D51B0">
              <w:rPr>
                <w:rFonts w:ascii="Arial" w:hAnsi="Arial"/>
                <w:sz w:val="22"/>
              </w:rPr>
              <w:t>1.</w:t>
            </w:r>
            <w:r w:rsidRPr="006D51B0">
              <w:rPr>
                <w:rFonts w:ascii="Arial" w:hAnsi="Arial" w:hint="eastAsia"/>
                <w:sz w:val="22"/>
              </w:rPr>
              <w:t>僅有</w:t>
            </w:r>
            <w:r w:rsidR="00A27C4E" w:rsidRPr="006D51B0">
              <w:rPr>
                <w:rFonts w:ascii="Arial" w:hAnsi="Arial" w:hint="eastAsia"/>
                <w:sz w:val="22"/>
              </w:rPr>
              <w:t>部門</w:t>
            </w:r>
            <w:r w:rsidRPr="006D51B0">
              <w:rPr>
                <w:rFonts w:ascii="Arial" w:hAnsi="Arial" w:hint="eastAsia"/>
                <w:sz w:val="22"/>
              </w:rPr>
              <w:t>管理者可存取或</w:t>
            </w:r>
            <w:r w:rsidRPr="006D51B0">
              <w:rPr>
                <w:rFonts w:ascii="Arial" w:hAnsi="Arial" w:hint="eastAsia"/>
                <w:sz w:val="22"/>
              </w:rPr>
              <w:t xml:space="preserve"> </w:t>
            </w:r>
          </w:p>
          <w:p w14:paraId="5FE936E2" w14:textId="264B7DF4" w:rsidR="00CD6A99" w:rsidRPr="006D51B0" w:rsidRDefault="00CD6A99" w:rsidP="00CD6A99">
            <w:pPr>
              <w:rPr>
                <w:rFonts w:ascii="Arial" w:hAnsi="Arial"/>
                <w:sz w:val="22"/>
              </w:rPr>
            </w:pPr>
            <w:r w:rsidRPr="006D51B0">
              <w:rPr>
                <w:rFonts w:ascii="Arial" w:hAnsi="Arial" w:hint="eastAsia"/>
                <w:sz w:val="22"/>
              </w:rPr>
              <w:t>2.</w:t>
            </w:r>
            <w:r w:rsidRPr="006D51B0">
              <w:rPr>
                <w:rFonts w:ascii="Arial" w:hAnsi="Arial" w:hint="eastAsia"/>
                <w:sz w:val="22"/>
              </w:rPr>
              <w:t>放置檔案伺服器或</w:t>
            </w:r>
          </w:p>
          <w:p w14:paraId="79E71EB0" w14:textId="392BBAD4" w:rsidR="00CD6A99" w:rsidRPr="006D51B0" w:rsidRDefault="00CD6A99" w:rsidP="00CD6A99">
            <w:pPr>
              <w:rPr>
                <w:rFonts w:ascii="Arial" w:hAnsi="Arial"/>
                <w:sz w:val="22"/>
              </w:rPr>
            </w:pPr>
            <w:r w:rsidRPr="006D51B0">
              <w:rPr>
                <w:rFonts w:ascii="Arial" w:hAnsi="Arial" w:hint="eastAsia"/>
                <w:sz w:val="22"/>
              </w:rPr>
              <w:t>3.</w:t>
            </w:r>
            <w:r w:rsidRPr="006D51B0">
              <w:rPr>
                <w:rFonts w:ascii="Arial" w:hAnsi="Arial" w:hint="eastAsia"/>
                <w:sz w:val="22"/>
              </w:rPr>
              <w:t>檔案有加密技術保護</w:t>
            </w:r>
          </w:p>
        </w:tc>
        <w:tc>
          <w:tcPr>
            <w:tcW w:w="2410" w:type="dxa"/>
            <w:shd w:val="clear" w:color="auto" w:fill="auto"/>
            <w:vAlign w:val="center"/>
          </w:tcPr>
          <w:p w14:paraId="7746D81A" w14:textId="5DAB31E7" w:rsidR="00CD6A99" w:rsidRPr="006D51B0" w:rsidRDefault="00CD6A99" w:rsidP="00CD6A99">
            <w:pPr>
              <w:rPr>
                <w:rFonts w:ascii="Arial" w:hAnsi="Arial"/>
                <w:sz w:val="22"/>
              </w:rPr>
            </w:pPr>
            <w:r w:rsidRPr="006D51B0">
              <w:rPr>
                <w:rFonts w:ascii="Arial" w:hAnsi="Arial"/>
                <w:sz w:val="22"/>
              </w:rPr>
              <w:t>1.</w:t>
            </w:r>
            <w:r w:rsidRPr="006D51B0">
              <w:rPr>
                <w:rFonts w:ascii="Arial" w:hAnsi="Arial" w:hint="eastAsia"/>
                <w:sz w:val="22"/>
              </w:rPr>
              <w:t>限制連結</w:t>
            </w:r>
            <w:r w:rsidRPr="006D51B0">
              <w:rPr>
                <w:rFonts w:ascii="Arial" w:hAnsi="Arial" w:hint="eastAsia"/>
                <w:sz w:val="22"/>
              </w:rPr>
              <w:t xml:space="preserve"> </w:t>
            </w:r>
            <w:r w:rsidRPr="006D51B0">
              <w:rPr>
                <w:rFonts w:ascii="Arial" w:hAnsi="Arial" w:hint="eastAsia"/>
                <w:sz w:val="22"/>
              </w:rPr>
              <w:t>或</w:t>
            </w:r>
          </w:p>
          <w:p w14:paraId="32914BB0" w14:textId="0BA6516C" w:rsidR="00CD6A99" w:rsidRPr="006D51B0" w:rsidRDefault="00CD6A99" w:rsidP="00DB6ED9">
            <w:pPr>
              <w:ind w:left="167" w:hangingChars="76" w:hanging="167"/>
              <w:rPr>
                <w:rFonts w:ascii="Arial" w:hAnsi="Arial"/>
                <w:sz w:val="22"/>
              </w:rPr>
            </w:pPr>
            <w:r w:rsidRPr="006D51B0">
              <w:rPr>
                <w:rFonts w:ascii="Arial" w:hAnsi="Arial" w:hint="eastAsia"/>
                <w:sz w:val="22"/>
              </w:rPr>
              <w:t>2.</w:t>
            </w:r>
            <w:r w:rsidRPr="006D51B0">
              <w:rPr>
                <w:rFonts w:ascii="Arial" w:hAnsi="Arial" w:hint="eastAsia"/>
                <w:sz w:val="22"/>
              </w:rPr>
              <w:t>僅有系統管理者可存取</w:t>
            </w:r>
          </w:p>
        </w:tc>
      </w:tr>
      <w:tr w:rsidR="00CD6A99" w:rsidRPr="006D51B0" w14:paraId="581CD253" w14:textId="77777777" w:rsidTr="00235D53">
        <w:trPr>
          <w:jc w:val="center"/>
        </w:trPr>
        <w:tc>
          <w:tcPr>
            <w:tcW w:w="1702" w:type="dxa"/>
            <w:shd w:val="clear" w:color="auto" w:fill="auto"/>
            <w:vAlign w:val="center"/>
          </w:tcPr>
          <w:p w14:paraId="33E6AEEC" w14:textId="4E606CED" w:rsidR="00CD6A99" w:rsidRPr="006D51B0" w:rsidRDefault="00CD6A99" w:rsidP="00CD6A99">
            <w:pPr>
              <w:jc w:val="left"/>
              <w:rPr>
                <w:rFonts w:ascii="Arial" w:hAnsi="Arial"/>
                <w:sz w:val="22"/>
              </w:rPr>
            </w:pPr>
            <w:r w:rsidRPr="006D51B0">
              <w:rPr>
                <w:rFonts w:ascii="Arial" w:hAnsi="Arial" w:hint="eastAsia"/>
                <w:sz w:val="22"/>
              </w:rPr>
              <w:t>中安全保存</w:t>
            </w:r>
            <w:r w:rsidRPr="006D51B0">
              <w:rPr>
                <w:rFonts w:ascii="Arial" w:hAnsi="Arial" w:hint="eastAsia"/>
                <w:sz w:val="22"/>
              </w:rPr>
              <w:t>(3)</w:t>
            </w:r>
          </w:p>
        </w:tc>
        <w:tc>
          <w:tcPr>
            <w:tcW w:w="2404" w:type="dxa"/>
            <w:shd w:val="clear" w:color="auto" w:fill="auto"/>
            <w:vAlign w:val="center"/>
          </w:tcPr>
          <w:p w14:paraId="5B68693E" w14:textId="068E624C" w:rsidR="00CD6A99" w:rsidRPr="006D51B0" w:rsidRDefault="00CD6A99" w:rsidP="00CD6A99">
            <w:pPr>
              <w:rPr>
                <w:rFonts w:ascii="Arial" w:hAnsi="Arial"/>
                <w:sz w:val="22"/>
              </w:rPr>
            </w:pPr>
            <w:r w:rsidRPr="006D51B0">
              <w:rPr>
                <w:rFonts w:ascii="Arial" w:hAnsi="Arial" w:hint="eastAsia"/>
                <w:sz w:val="22"/>
              </w:rPr>
              <w:t>1.</w:t>
            </w:r>
            <w:r w:rsidRPr="006D51B0">
              <w:rPr>
                <w:rFonts w:ascii="Arial" w:hAnsi="Arial" w:hint="eastAsia"/>
                <w:sz w:val="22"/>
              </w:rPr>
              <w:t>具基本防護</w:t>
            </w:r>
            <w:r w:rsidRPr="006D51B0">
              <w:rPr>
                <w:rFonts w:ascii="Arial" w:hAnsi="Arial" w:hint="eastAsia"/>
                <w:sz w:val="22"/>
              </w:rPr>
              <w:t>/</w:t>
            </w:r>
            <w:r w:rsidRPr="006D51B0">
              <w:rPr>
                <w:rFonts w:ascii="Arial" w:hAnsi="Arial" w:hint="eastAsia"/>
                <w:sz w:val="22"/>
              </w:rPr>
              <w:t>遮蔽</w:t>
            </w:r>
            <w:r w:rsidRPr="006D51B0">
              <w:rPr>
                <w:rFonts w:ascii="Arial" w:hAnsi="Arial" w:hint="eastAsia"/>
                <w:sz w:val="22"/>
              </w:rPr>
              <w:t xml:space="preserve"> </w:t>
            </w:r>
            <w:r w:rsidRPr="006D51B0">
              <w:rPr>
                <w:rFonts w:ascii="Arial" w:hAnsi="Arial" w:hint="eastAsia"/>
                <w:sz w:val="22"/>
              </w:rPr>
              <w:t>或</w:t>
            </w:r>
            <w:r w:rsidRPr="006D51B0">
              <w:rPr>
                <w:rFonts w:ascii="Arial" w:hAnsi="Arial" w:hint="eastAsia"/>
                <w:sz w:val="22"/>
              </w:rPr>
              <w:t xml:space="preserve"> </w:t>
            </w:r>
          </w:p>
          <w:p w14:paraId="4F9A4431" w14:textId="1F5DAAB8" w:rsidR="00CD6A99" w:rsidRPr="006D51B0" w:rsidRDefault="00CD6A99" w:rsidP="00CD6A99">
            <w:pPr>
              <w:rPr>
                <w:rFonts w:ascii="Arial" w:hAnsi="Arial"/>
                <w:sz w:val="22"/>
              </w:rPr>
            </w:pPr>
            <w:r w:rsidRPr="006D51B0">
              <w:rPr>
                <w:rFonts w:ascii="Arial" w:hAnsi="Arial" w:hint="eastAsia"/>
                <w:sz w:val="22"/>
              </w:rPr>
              <w:t>2.</w:t>
            </w:r>
            <w:r w:rsidRPr="006D51B0">
              <w:rPr>
                <w:rFonts w:ascii="Arial" w:hAnsi="Arial" w:hint="eastAsia"/>
                <w:sz w:val="22"/>
              </w:rPr>
              <w:t>集中存放</w:t>
            </w:r>
            <w:r w:rsidRPr="006D51B0">
              <w:rPr>
                <w:rFonts w:ascii="Arial" w:hAnsi="Arial" w:hint="eastAsia"/>
                <w:sz w:val="22"/>
              </w:rPr>
              <w:t xml:space="preserve"> </w:t>
            </w:r>
            <w:r w:rsidRPr="006D51B0">
              <w:rPr>
                <w:rFonts w:ascii="Arial" w:hAnsi="Arial" w:hint="eastAsia"/>
                <w:sz w:val="22"/>
              </w:rPr>
              <w:t>或</w:t>
            </w:r>
            <w:r w:rsidRPr="006D51B0">
              <w:rPr>
                <w:rFonts w:ascii="Arial" w:hAnsi="Arial" w:hint="eastAsia"/>
                <w:sz w:val="22"/>
              </w:rPr>
              <w:t xml:space="preserve"> </w:t>
            </w:r>
          </w:p>
          <w:p w14:paraId="33D15333" w14:textId="676B15A8" w:rsidR="00CD6A99" w:rsidRPr="006D51B0" w:rsidRDefault="00CD6A99" w:rsidP="00CD6A99">
            <w:pPr>
              <w:rPr>
                <w:rFonts w:ascii="Arial" w:hAnsi="Arial"/>
                <w:sz w:val="22"/>
              </w:rPr>
            </w:pPr>
            <w:r w:rsidRPr="006D51B0">
              <w:rPr>
                <w:rFonts w:ascii="Arial" w:hAnsi="Arial" w:hint="eastAsia"/>
                <w:sz w:val="22"/>
              </w:rPr>
              <w:t>3.</w:t>
            </w:r>
            <w:r w:rsidRPr="006D51B0">
              <w:rPr>
                <w:rFonts w:ascii="Arial" w:hAnsi="Arial" w:hint="eastAsia"/>
                <w:sz w:val="22"/>
              </w:rPr>
              <w:t>專人管理</w:t>
            </w:r>
          </w:p>
        </w:tc>
        <w:tc>
          <w:tcPr>
            <w:tcW w:w="3260" w:type="dxa"/>
            <w:shd w:val="clear" w:color="auto" w:fill="auto"/>
            <w:vAlign w:val="center"/>
          </w:tcPr>
          <w:p w14:paraId="5D96B46D" w14:textId="2526D83B" w:rsidR="00CD6A99" w:rsidRPr="006D51B0" w:rsidRDefault="00CD6A99" w:rsidP="00CD6A99">
            <w:pPr>
              <w:rPr>
                <w:rFonts w:ascii="Arial" w:hAnsi="Arial"/>
                <w:sz w:val="22"/>
              </w:rPr>
            </w:pPr>
            <w:r w:rsidRPr="006D51B0">
              <w:rPr>
                <w:rFonts w:ascii="Arial" w:hAnsi="Arial" w:hint="eastAsia"/>
                <w:sz w:val="22"/>
              </w:rPr>
              <w:t>1.</w:t>
            </w:r>
            <w:r w:rsidRPr="006D51B0">
              <w:rPr>
                <w:rFonts w:ascii="Arial" w:hAnsi="Arial" w:hint="eastAsia"/>
                <w:sz w:val="22"/>
              </w:rPr>
              <w:t>使用者皆有獨立帳號密碼</w:t>
            </w:r>
            <w:r w:rsidRPr="006D51B0">
              <w:rPr>
                <w:rFonts w:ascii="Arial" w:hAnsi="Arial" w:hint="eastAsia"/>
                <w:sz w:val="22"/>
              </w:rPr>
              <w:t xml:space="preserve"> </w:t>
            </w:r>
            <w:r w:rsidRPr="006D51B0">
              <w:rPr>
                <w:rFonts w:ascii="Arial" w:hAnsi="Arial" w:hint="eastAsia"/>
                <w:sz w:val="22"/>
              </w:rPr>
              <w:t>或</w:t>
            </w:r>
          </w:p>
          <w:p w14:paraId="79949229" w14:textId="3AD4E370" w:rsidR="00CD6A99" w:rsidRPr="006D51B0" w:rsidRDefault="00CD6A99" w:rsidP="00CD6A99">
            <w:pPr>
              <w:rPr>
                <w:rFonts w:ascii="Arial" w:hAnsi="Arial"/>
                <w:sz w:val="22"/>
              </w:rPr>
            </w:pPr>
            <w:r w:rsidRPr="006D51B0">
              <w:rPr>
                <w:rFonts w:ascii="Arial" w:hAnsi="Arial" w:hint="eastAsia"/>
                <w:sz w:val="22"/>
              </w:rPr>
              <w:t>2.</w:t>
            </w:r>
            <w:r w:rsidRPr="006D51B0">
              <w:rPr>
                <w:rFonts w:ascii="Arial" w:hAnsi="Arial" w:hint="eastAsia"/>
                <w:sz w:val="22"/>
              </w:rPr>
              <w:t>個人電腦已有存取控制</w:t>
            </w:r>
            <w:r w:rsidRPr="006D51B0">
              <w:rPr>
                <w:rFonts w:ascii="Arial" w:hAnsi="Arial" w:hint="eastAsia"/>
                <w:sz w:val="22"/>
              </w:rPr>
              <w:t xml:space="preserve"> </w:t>
            </w:r>
            <w:r w:rsidRPr="006D51B0">
              <w:rPr>
                <w:rFonts w:ascii="Arial" w:hAnsi="Arial" w:hint="eastAsia"/>
                <w:sz w:val="22"/>
              </w:rPr>
              <w:t>或</w:t>
            </w:r>
          </w:p>
          <w:p w14:paraId="220482C8" w14:textId="1425FFFB" w:rsidR="00CD6A99" w:rsidRPr="006D51B0" w:rsidRDefault="00CD6A99" w:rsidP="00CD6A99">
            <w:pPr>
              <w:rPr>
                <w:rFonts w:ascii="Arial" w:hAnsi="Arial"/>
                <w:sz w:val="22"/>
              </w:rPr>
            </w:pPr>
            <w:r w:rsidRPr="006D51B0">
              <w:rPr>
                <w:rFonts w:ascii="Arial" w:hAnsi="Arial" w:hint="eastAsia"/>
                <w:sz w:val="22"/>
              </w:rPr>
              <w:t>3.</w:t>
            </w:r>
            <w:r w:rsidRPr="006D51B0">
              <w:rPr>
                <w:rFonts w:ascii="Arial" w:hAnsi="Arial" w:hint="eastAsia"/>
                <w:sz w:val="22"/>
              </w:rPr>
              <w:t>檔案有密碼保護</w:t>
            </w:r>
          </w:p>
        </w:tc>
        <w:tc>
          <w:tcPr>
            <w:tcW w:w="2410" w:type="dxa"/>
            <w:shd w:val="clear" w:color="auto" w:fill="auto"/>
            <w:vAlign w:val="center"/>
          </w:tcPr>
          <w:p w14:paraId="56852936" w14:textId="787B5E17" w:rsidR="00CD6A99" w:rsidRPr="006D51B0" w:rsidRDefault="00CD6A99" w:rsidP="00CD6A99">
            <w:pPr>
              <w:rPr>
                <w:rFonts w:ascii="Arial" w:hAnsi="Arial"/>
                <w:sz w:val="22"/>
              </w:rPr>
            </w:pPr>
            <w:r w:rsidRPr="006D51B0">
              <w:rPr>
                <w:rFonts w:ascii="Arial" w:hAnsi="Arial" w:hint="eastAsia"/>
                <w:sz w:val="22"/>
              </w:rPr>
              <w:t>1.</w:t>
            </w:r>
            <w:r w:rsidRPr="006D51B0">
              <w:rPr>
                <w:rFonts w:ascii="Arial" w:hAnsi="Arial" w:hint="eastAsia"/>
                <w:sz w:val="22"/>
              </w:rPr>
              <w:t>未限制連結</w:t>
            </w:r>
            <w:r w:rsidRPr="006D51B0">
              <w:rPr>
                <w:rFonts w:ascii="Arial" w:hAnsi="Arial" w:hint="eastAsia"/>
                <w:sz w:val="22"/>
              </w:rPr>
              <w:t xml:space="preserve"> </w:t>
            </w:r>
            <w:r w:rsidRPr="006D51B0">
              <w:rPr>
                <w:rFonts w:ascii="Arial" w:hAnsi="Arial" w:hint="eastAsia"/>
                <w:sz w:val="22"/>
              </w:rPr>
              <w:t>或</w:t>
            </w:r>
          </w:p>
          <w:p w14:paraId="2219F01A" w14:textId="2FD59616" w:rsidR="00CD6A99" w:rsidRPr="006D51B0" w:rsidRDefault="00CD6A99" w:rsidP="00DB6ED9">
            <w:pPr>
              <w:ind w:left="167" w:hangingChars="76" w:hanging="167"/>
              <w:rPr>
                <w:rFonts w:ascii="Arial" w:hAnsi="Arial"/>
                <w:sz w:val="22"/>
              </w:rPr>
            </w:pPr>
            <w:r w:rsidRPr="006D51B0">
              <w:rPr>
                <w:rFonts w:ascii="Arial" w:hAnsi="Arial" w:hint="eastAsia"/>
                <w:sz w:val="22"/>
              </w:rPr>
              <w:t>2.</w:t>
            </w:r>
            <w:r w:rsidRPr="006D51B0">
              <w:rPr>
                <w:rFonts w:ascii="Arial" w:hAnsi="Arial" w:hint="eastAsia"/>
                <w:sz w:val="22"/>
              </w:rPr>
              <w:t>獨立帳號密碼</w:t>
            </w:r>
            <w:r w:rsidRPr="006D51B0">
              <w:rPr>
                <w:rFonts w:ascii="Arial" w:hAnsi="Arial" w:hint="eastAsia"/>
                <w:sz w:val="22"/>
              </w:rPr>
              <w:t xml:space="preserve"> </w:t>
            </w:r>
            <w:r w:rsidRPr="006D51B0">
              <w:rPr>
                <w:rFonts w:ascii="Arial" w:hAnsi="Arial" w:hint="eastAsia"/>
                <w:sz w:val="22"/>
              </w:rPr>
              <w:t>且已區分權限</w:t>
            </w:r>
          </w:p>
        </w:tc>
      </w:tr>
      <w:tr w:rsidR="00CD6A99" w:rsidRPr="006D51B0" w14:paraId="6FDA2EFD" w14:textId="77777777" w:rsidTr="00DB6ED9">
        <w:trPr>
          <w:trHeight w:val="587"/>
          <w:jc w:val="center"/>
        </w:trPr>
        <w:tc>
          <w:tcPr>
            <w:tcW w:w="1702" w:type="dxa"/>
            <w:shd w:val="clear" w:color="auto" w:fill="auto"/>
          </w:tcPr>
          <w:p w14:paraId="64BD972D" w14:textId="643FA626" w:rsidR="00CD6A99" w:rsidRPr="006D51B0" w:rsidRDefault="00CD6A99" w:rsidP="00CD6A99">
            <w:pPr>
              <w:jc w:val="left"/>
              <w:rPr>
                <w:rFonts w:ascii="Arial" w:hAnsi="Arial"/>
                <w:sz w:val="22"/>
              </w:rPr>
            </w:pPr>
            <w:r w:rsidRPr="006D51B0">
              <w:rPr>
                <w:rFonts w:ascii="Arial" w:hAnsi="Arial" w:hint="eastAsia"/>
                <w:sz w:val="22"/>
              </w:rPr>
              <w:t>低安全保存</w:t>
            </w:r>
            <w:r w:rsidRPr="006D51B0">
              <w:rPr>
                <w:rFonts w:ascii="Arial" w:hAnsi="Arial" w:hint="eastAsia"/>
                <w:sz w:val="22"/>
              </w:rPr>
              <w:t>(5)</w:t>
            </w:r>
          </w:p>
        </w:tc>
        <w:tc>
          <w:tcPr>
            <w:tcW w:w="2404" w:type="dxa"/>
            <w:shd w:val="clear" w:color="auto" w:fill="auto"/>
          </w:tcPr>
          <w:p w14:paraId="585D7369" w14:textId="38801809" w:rsidR="00CD6A99" w:rsidRPr="006D51B0" w:rsidRDefault="00CD6A99" w:rsidP="00E406CC">
            <w:pPr>
              <w:rPr>
                <w:rFonts w:ascii="Arial" w:hAnsi="Arial"/>
                <w:sz w:val="22"/>
              </w:rPr>
            </w:pPr>
            <w:r w:rsidRPr="006D51B0">
              <w:rPr>
                <w:rFonts w:ascii="Arial" w:hAnsi="Arial" w:hint="eastAsia"/>
                <w:sz w:val="22"/>
              </w:rPr>
              <w:t>1.</w:t>
            </w:r>
            <w:r w:rsidRPr="006D51B0">
              <w:rPr>
                <w:rFonts w:ascii="Arial" w:hAnsi="Arial" w:hint="eastAsia"/>
                <w:sz w:val="22"/>
              </w:rPr>
              <w:t>未有任何管制措施</w:t>
            </w:r>
          </w:p>
        </w:tc>
        <w:tc>
          <w:tcPr>
            <w:tcW w:w="3260" w:type="dxa"/>
            <w:shd w:val="clear" w:color="auto" w:fill="auto"/>
            <w:vAlign w:val="center"/>
          </w:tcPr>
          <w:p w14:paraId="6FBB7B73" w14:textId="10D9EDD1" w:rsidR="00CD6A99" w:rsidRPr="006D51B0" w:rsidRDefault="00CD6A99" w:rsidP="00CD6A99">
            <w:pPr>
              <w:rPr>
                <w:rFonts w:ascii="Arial" w:hAnsi="Arial"/>
                <w:sz w:val="22"/>
              </w:rPr>
            </w:pPr>
            <w:r w:rsidRPr="006D51B0">
              <w:rPr>
                <w:rFonts w:ascii="Arial" w:hAnsi="Arial" w:hint="eastAsia"/>
                <w:sz w:val="22"/>
              </w:rPr>
              <w:t>1</w:t>
            </w:r>
            <w:r w:rsidRPr="006D51B0">
              <w:rPr>
                <w:rFonts w:ascii="Arial" w:hAnsi="Arial" w:hint="eastAsia"/>
                <w:sz w:val="22"/>
              </w:rPr>
              <w:t>未有任何管制措施</w:t>
            </w:r>
            <w:r w:rsidRPr="006D51B0">
              <w:rPr>
                <w:rFonts w:ascii="Arial" w:hAnsi="Arial" w:hint="eastAsia"/>
                <w:sz w:val="22"/>
              </w:rPr>
              <w:t xml:space="preserve"> </w:t>
            </w:r>
            <w:r w:rsidRPr="006D51B0">
              <w:rPr>
                <w:rFonts w:ascii="Arial" w:hAnsi="Arial" w:hint="eastAsia"/>
                <w:sz w:val="22"/>
              </w:rPr>
              <w:t>或</w:t>
            </w:r>
          </w:p>
          <w:p w14:paraId="60E1AB3B" w14:textId="13853628" w:rsidR="00CD6A99" w:rsidRPr="006D51B0" w:rsidRDefault="00CD6A99" w:rsidP="00CD6A99">
            <w:pPr>
              <w:rPr>
                <w:rFonts w:ascii="Arial" w:hAnsi="Arial"/>
                <w:sz w:val="22"/>
              </w:rPr>
            </w:pPr>
            <w:r w:rsidRPr="006D51B0">
              <w:rPr>
                <w:rFonts w:ascii="Arial" w:hAnsi="Arial" w:hint="eastAsia"/>
                <w:sz w:val="22"/>
              </w:rPr>
              <w:t>2.</w:t>
            </w:r>
            <w:r w:rsidRPr="006D51B0">
              <w:rPr>
                <w:rFonts w:ascii="Arial" w:hAnsi="Arial" w:hint="eastAsia"/>
                <w:sz w:val="22"/>
              </w:rPr>
              <w:t>共用帳號</w:t>
            </w:r>
          </w:p>
        </w:tc>
        <w:tc>
          <w:tcPr>
            <w:tcW w:w="2410" w:type="dxa"/>
            <w:shd w:val="clear" w:color="auto" w:fill="auto"/>
            <w:vAlign w:val="center"/>
          </w:tcPr>
          <w:p w14:paraId="6CB9585C" w14:textId="2FEB9C0A" w:rsidR="00CD6A99" w:rsidRPr="006D51B0" w:rsidRDefault="00CD6A99" w:rsidP="00CD6A99">
            <w:pPr>
              <w:rPr>
                <w:rFonts w:ascii="Arial" w:hAnsi="Arial"/>
                <w:sz w:val="22"/>
              </w:rPr>
            </w:pPr>
            <w:r w:rsidRPr="006D51B0">
              <w:rPr>
                <w:rFonts w:ascii="Arial" w:hAnsi="Arial" w:hint="eastAsia"/>
                <w:sz w:val="22"/>
              </w:rPr>
              <w:t>1.</w:t>
            </w:r>
            <w:r w:rsidRPr="006D51B0">
              <w:rPr>
                <w:rFonts w:ascii="Arial" w:hAnsi="Arial" w:hint="eastAsia"/>
                <w:sz w:val="22"/>
              </w:rPr>
              <w:t>未有任何存取措施</w:t>
            </w:r>
            <w:r w:rsidRPr="006D51B0">
              <w:rPr>
                <w:rFonts w:ascii="Arial" w:hAnsi="Arial" w:hint="eastAsia"/>
                <w:sz w:val="22"/>
              </w:rPr>
              <w:t xml:space="preserve"> </w:t>
            </w:r>
            <w:r w:rsidRPr="006D51B0">
              <w:rPr>
                <w:rFonts w:ascii="Arial" w:hAnsi="Arial" w:hint="eastAsia"/>
                <w:sz w:val="22"/>
              </w:rPr>
              <w:t>或</w:t>
            </w:r>
          </w:p>
          <w:p w14:paraId="4C72EC25" w14:textId="7CCE017F" w:rsidR="00CD6A99" w:rsidRPr="006D51B0" w:rsidRDefault="00CD6A99" w:rsidP="00CD6A99">
            <w:pPr>
              <w:rPr>
                <w:rFonts w:ascii="Arial" w:hAnsi="Arial"/>
                <w:sz w:val="22"/>
              </w:rPr>
            </w:pPr>
            <w:r w:rsidRPr="006D51B0">
              <w:rPr>
                <w:rFonts w:ascii="Arial" w:hAnsi="Arial" w:hint="eastAsia"/>
                <w:sz w:val="22"/>
              </w:rPr>
              <w:t>2.</w:t>
            </w:r>
            <w:r w:rsidRPr="006D51B0">
              <w:rPr>
                <w:rFonts w:ascii="Arial" w:hAnsi="Arial" w:hint="eastAsia"/>
                <w:sz w:val="22"/>
              </w:rPr>
              <w:t>共用帳號</w:t>
            </w:r>
          </w:p>
        </w:tc>
      </w:tr>
    </w:tbl>
    <w:p w14:paraId="6C70E823" w14:textId="2C251498" w:rsidR="00392F0E" w:rsidRDefault="00392F0E" w:rsidP="0002022B">
      <w:pPr>
        <w:rPr>
          <w:rFonts w:ascii="Arial" w:hAnsi="Arial"/>
        </w:rPr>
      </w:pPr>
      <w:r w:rsidRPr="006D51B0">
        <w:rPr>
          <w:rFonts w:ascii="Arial" w:hAnsi="Arial" w:hint="eastAsia"/>
        </w:rPr>
        <w:t>*</w:t>
      </w:r>
      <w:r w:rsidRPr="006D51B0">
        <w:rPr>
          <w:rFonts w:ascii="Arial" w:hAnsi="Arial" w:hint="eastAsia"/>
        </w:rPr>
        <w:t>註</w:t>
      </w:r>
      <w:r w:rsidRPr="006D51B0">
        <w:rPr>
          <w:rFonts w:ascii="Arial" w:hAnsi="Arial" w:hint="eastAsia"/>
        </w:rPr>
        <w:t xml:space="preserve">: </w:t>
      </w:r>
      <w:r w:rsidRPr="006D51B0">
        <w:rPr>
          <w:rFonts w:ascii="Arial" w:hAnsi="Arial" w:hint="eastAsia"/>
        </w:rPr>
        <w:t>括弧中的數字</w:t>
      </w:r>
      <w:r w:rsidRPr="006D51B0">
        <w:rPr>
          <w:rFonts w:ascii="Arial" w:hAnsi="Arial" w:hint="eastAsia"/>
        </w:rPr>
        <w:t xml:space="preserve"> (1,3,5) </w:t>
      </w:r>
      <w:r w:rsidRPr="006D51B0">
        <w:rPr>
          <w:rFonts w:ascii="Arial" w:hAnsi="Arial" w:hint="eastAsia"/>
        </w:rPr>
        <w:t>是用在風險評估時之量化分數使用</w:t>
      </w:r>
    </w:p>
    <w:p w14:paraId="43685BE5" w14:textId="77777777" w:rsidR="00D5790C" w:rsidRPr="006D51B0" w:rsidRDefault="00D5790C" w:rsidP="0002022B">
      <w:pPr>
        <w:rPr>
          <w:rFonts w:ascii="Arial" w:hAnsi="Arial"/>
        </w:rPr>
      </w:pPr>
    </w:p>
    <w:p w14:paraId="2049A12A" w14:textId="42867C34" w:rsidR="008847D0" w:rsidRPr="006D51B0" w:rsidRDefault="00392F0E" w:rsidP="0002022B">
      <w:pPr>
        <w:pStyle w:val="2"/>
        <w:spacing w:before="180" w:after="180"/>
        <w:rPr>
          <w:rFonts w:ascii="Arial" w:hAnsi="Arial"/>
        </w:rPr>
      </w:pPr>
      <w:bookmarkStart w:id="206" w:name="_Toc153808793"/>
      <w:r w:rsidRPr="006D51B0">
        <w:rPr>
          <w:rFonts w:ascii="Arial" w:hAnsi="Arial" w:hint="eastAsia"/>
        </w:rPr>
        <w:t>風險評估作業</w:t>
      </w:r>
      <w:bookmarkEnd w:id="206"/>
    </w:p>
    <w:p w14:paraId="43B88879" w14:textId="699DB7A8" w:rsidR="008847D0" w:rsidRPr="006D51B0" w:rsidRDefault="008847D0" w:rsidP="002D3E2F">
      <w:pPr>
        <w:pStyle w:val="3"/>
        <w:numPr>
          <w:ilvl w:val="2"/>
          <w:numId w:val="8"/>
        </w:numPr>
        <w:spacing w:before="180" w:after="180"/>
        <w:rPr>
          <w:rFonts w:ascii="Arial" w:hAnsi="Arial"/>
        </w:rPr>
      </w:pPr>
      <w:r w:rsidRPr="006D51B0">
        <w:rPr>
          <w:rFonts w:ascii="Arial" w:hAnsi="Arial" w:hint="eastAsia"/>
        </w:rPr>
        <w:t>由</w:t>
      </w:r>
      <w:r w:rsidR="0073319C" w:rsidRPr="006D51B0">
        <w:rPr>
          <w:rFonts w:ascii="Arial" w:hAnsi="Arial" w:hint="eastAsia"/>
          <w:color w:val="000000" w:themeColor="text1"/>
          <w:highlight w:val="yellow"/>
        </w:rPr>
        <w:t>個資</w:t>
      </w:r>
      <w:r w:rsidR="000D2BAF" w:rsidRPr="006D51B0">
        <w:rPr>
          <w:rFonts w:ascii="Arial" w:hAnsi="Arial" w:hint="eastAsia"/>
          <w:color w:val="000000" w:themeColor="text1"/>
          <w:highlight w:val="yellow"/>
        </w:rPr>
        <w:t>保管人</w:t>
      </w:r>
      <w:r w:rsidR="000D2BAF" w:rsidRPr="006D51B0">
        <w:rPr>
          <w:rFonts w:ascii="Arial" w:hAnsi="Arial"/>
          <w:color w:val="000000" w:themeColor="text1"/>
          <w:highlight w:val="yellow"/>
        </w:rPr>
        <w:t xml:space="preserve"> (</w:t>
      </w:r>
      <w:r w:rsidR="000D2BAF" w:rsidRPr="006D51B0">
        <w:rPr>
          <w:rFonts w:ascii="Arial" w:hAnsi="Arial" w:hint="eastAsia"/>
          <w:color w:val="000000" w:themeColor="text1"/>
          <w:highlight w:val="yellow"/>
        </w:rPr>
        <w:t>業務承辦人</w:t>
      </w:r>
      <w:r w:rsidR="000D2BAF" w:rsidRPr="006D51B0">
        <w:rPr>
          <w:rFonts w:ascii="Arial" w:hAnsi="Arial"/>
          <w:color w:val="000000" w:themeColor="text1"/>
          <w:highlight w:val="yellow"/>
        </w:rPr>
        <w:t>)</w:t>
      </w:r>
      <w:r w:rsidR="0073319C" w:rsidRPr="006D51B0">
        <w:rPr>
          <w:rFonts w:ascii="Arial" w:hAnsi="Arial" w:hint="eastAsia"/>
        </w:rPr>
        <w:t>於個資盤點作業後</w:t>
      </w:r>
      <w:r w:rsidRPr="006D51B0">
        <w:rPr>
          <w:rFonts w:ascii="Arial" w:hAnsi="Arial" w:hint="eastAsia"/>
        </w:rPr>
        <w:t>進行風險評估作業。</w:t>
      </w:r>
    </w:p>
    <w:p w14:paraId="195856FC" w14:textId="77777777" w:rsidR="00E623B6" w:rsidRPr="006D51B0" w:rsidRDefault="008847D0" w:rsidP="00DB6ED9">
      <w:pPr>
        <w:pStyle w:val="ABC0505"/>
        <w:spacing w:before="180" w:after="180"/>
        <w:rPr>
          <w:rFonts w:ascii="Arial" w:hAnsi="Arial"/>
        </w:rPr>
      </w:pPr>
      <w:r w:rsidRPr="006D51B0">
        <w:rPr>
          <w:rFonts w:ascii="Arial" w:hAnsi="Arial" w:hint="eastAsia"/>
        </w:rPr>
        <w:t>風險評估作業，依據本章第一點之分類方式進行對於個人資料檔案之風險評估作業。</w:t>
      </w:r>
    </w:p>
    <w:p w14:paraId="6D3A67E4" w14:textId="0BBBC996" w:rsidR="00885562" w:rsidRPr="00232F43" w:rsidRDefault="00E960FA"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依據</w:t>
      </w:r>
      <w:r w:rsidR="002C6A6C" w:rsidRPr="006D51B0">
        <w:rPr>
          <w:rFonts w:ascii="Arial" w:hAnsi="Arial" w:hint="eastAsia"/>
        </w:rPr>
        <w:t>本公司</w:t>
      </w:r>
      <w:r w:rsidRPr="006D51B0">
        <w:rPr>
          <w:rFonts w:ascii="Arial" w:hAnsi="Arial" w:hint="eastAsia"/>
        </w:rPr>
        <w:t>之作業特性將蒐集個人資料範圍</w:t>
      </w:r>
      <w:r w:rsidRPr="006D51B0">
        <w:rPr>
          <w:rFonts w:ascii="Arial" w:hAnsi="Arial" w:hint="eastAsia"/>
        </w:rPr>
        <w:t>(</w:t>
      </w:r>
      <w:r w:rsidRPr="006D51B0">
        <w:rPr>
          <w:rFonts w:ascii="Arial" w:hAnsi="Arial" w:hint="eastAsia"/>
        </w:rPr>
        <w:t>欄位</w:t>
      </w:r>
      <w:r w:rsidRPr="006D51B0">
        <w:rPr>
          <w:rFonts w:ascii="Arial" w:hAnsi="Arial" w:hint="eastAsia"/>
        </w:rPr>
        <w:t>)</w:t>
      </w:r>
      <w:r w:rsidRPr="006D51B0">
        <w:rPr>
          <w:rFonts w:ascii="Arial" w:hAnsi="Arial" w:hint="eastAsia"/>
        </w:rPr>
        <w:t>進行衝擊性評估</w:t>
      </w:r>
      <w:r w:rsidR="004223D9" w:rsidRPr="006D51B0">
        <w:rPr>
          <w:rFonts w:ascii="Arial" w:hAnsi="Arial" w:hint="eastAsia"/>
        </w:rPr>
        <w:t>。</w:t>
      </w:r>
    </w:p>
    <w:p w14:paraId="7F9130FF" w14:textId="77777777" w:rsidR="00E960FA" w:rsidRPr="006D51B0" w:rsidRDefault="00E960FA" w:rsidP="006B1BE1">
      <w:pPr>
        <w:pStyle w:val="5ctrlNum5Layer4--1051"/>
        <w:spacing w:before="180" w:after="180"/>
        <w:rPr>
          <w:rFonts w:ascii="Arial" w:hAnsi="Arial"/>
        </w:rPr>
      </w:pPr>
      <w:r w:rsidRPr="006D51B0">
        <w:rPr>
          <w:rFonts w:ascii="Arial" w:hAnsi="Arial" w:hint="eastAsia"/>
        </w:rPr>
        <w:t>衝擊性評估表：</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378"/>
      </w:tblGrid>
      <w:tr w:rsidR="00E960FA" w:rsidRPr="006D51B0" w14:paraId="5A7AD2CD" w14:textId="77777777" w:rsidTr="00232F43">
        <w:trPr>
          <w:trHeight w:val="120"/>
          <w:jc w:val="center"/>
        </w:trPr>
        <w:tc>
          <w:tcPr>
            <w:tcW w:w="1134" w:type="dxa"/>
            <w:shd w:val="clear" w:color="auto" w:fill="CCFFFF"/>
          </w:tcPr>
          <w:p w14:paraId="00119E74" w14:textId="77777777" w:rsidR="00E960FA" w:rsidRPr="006D51B0" w:rsidRDefault="00E960FA" w:rsidP="002F5383">
            <w:pPr>
              <w:autoSpaceDE w:val="0"/>
              <w:autoSpaceDN w:val="0"/>
              <w:adjustRightInd w:val="0"/>
              <w:contextualSpacing/>
              <w:jc w:val="center"/>
              <w:rPr>
                <w:rFonts w:ascii="Arial" w:hAnsi="Arial" w:cs="標楷體"/>
                <w:color w:val="000000" w:themeColor="text1"/>
                <w:kern w:val="0"/>
                <w:szCs w:val="24"/>
              </w:rPr>
            </w:pPr>
            <w:r w:rsidRPr="006D51B0">
              <w:rPr>
                <w:rFonts w:ascii="Arial" w:hAnsi="Arial" w:cs="標楷體" w:hint="eastAsia"/>
                <w:color w:val="000000" w:themeColor="text1"/>
                <w:kern w:val="0"/>
                <w:szCs w:val="24"/>
              </w:rPr>
              <w:t>衝擊性</w:t>
            </w:r>
          </w:p>
        </w:tc>
        <w:tc>
          <w:tcPr>
            <w:tcW w:w="6378" w:type="dxa"/>
            <w:shd w:val="clear" w:color="auto" w:fill="CCFFFF"/>
          </w:tcPr>
          <w:p w14:paraId="3EF86656" w14:textId="77777777" w:rsidR="00E960FA" w:rsidRPr="006D51B0" w:rsidRDefault="00E960FA" w:rsidP="002F5383">
            <w:pPr>
              <w:autoSpaceDE w:val="0"/>
              <w:autoSpaceDN w:val="0"/>
              <w:adjustRightInd w:val="0"/>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評估標準</w:t>
            </w:r>
          </w:p>
        </w:tc>
      </w:tr>
      <w:tr w:rsidR="00E960FA" w:rsidRPr="006D51B0" w14:paraId="02F16BF8" w14:textId="77777777" w:rsidTr="00232F43">
        <w:trPr>
          <w:trHeight w:val="619"/>
          <w:jc w:val="center"/>
        </w:trPr>
        <w:tc>
          <w:tcPr>
            <w:tcW w:w="1134" w:type="dxa"/>
          </w:tcPr>
          <w:p w14:paraId="34F5D69E" w14:textId="0761E9E6" w:rsidR="00E960FA" w:rsidRPr="006D51B0" w:rsidRDefault="00E960FA" w:rsidP="002F5383">
            <w:pPr>
              <w:autoSpaceDE w:val="0"/>
              <w:autoSpaceDN w:val="0"/>
              <w:adjustRightInd w:val="0"/>
              <w:contextualSpacing/>
              <w:jc w:val="center"/>
              <w:rPr>
                <w:rFonts w:ascii="Arial" w:hAnsi="Arial" w:cs="標楷體"/>
                <w:color w:val="000000" w:themeColor="text1"/>
                <w:kern w:val="0"/>
                <w:szCs w:val="24"/>
              </w:rPr>
            </w:pPr>
            <w:r w:rsidRPr="006D51B0">
              <w:rPr>
                <w:rFonts w:ascii="Arial" w:hAnsi="Arial" w:cs="標楷體" w:hint="eastAsia"/>
                <w:color w:val="000000" w:themeColor="text1"/>
                <w:kern w:val="0"/>
                <w:szCs w:val="24"/>
              </w:rPr>
              <w:t>低</w:t>
            </w:r>
            <w:r w:rsidRPr="006D51B0">
              <w:rPr>
                <w:rFonts w:ascii="Arial" w:hAnsi="Arial" w:cs="標楷體" w:hint="eastAsia"/>
                <w:color w:val="000000" w:themeColor="text1"/>
                <w:kern w:val="0"/>
                <w:szCs w:val="24"/>
              </w:rPr>
              <w:t>(1)</w:t>
            </w:r>
            <w:r w:rsidRPr="006D51B0">
              <w:rPr>
                <w:rFonts w:ascii="Arial" w:hAnsi="Arial" w:cs="標楷體"/>
                <w:color w:val="000000" w:themeColor="text1"/>
                <w:kern w:val="0"/>
                <w:szCs w:val="24"/>
              </w:rPr>
              <w:t>*</w:t>
            </w:r>
          </w:p>
        </w:tc>
        <w:tc>
          <w:tcPr>
            <w:tcW w:w="6378" w:type="dxa"/>
          </w:tcPr>
          <w:p w14:paraId="11B0F5FB" w14:textId="77777777" w:rsidR="003D75C3" w:rsidRPr="006D51B0" w:rsidRDefault="00504735" w:rsidP="00CD6A99">
            <w:pPr>
              <w:numPr>
                <w:ilvl w:val="0"/>
                <w:numId w:val="16"/>
              </w:numPr>
              <w:tabs>
                <w:tab w:val="clear" w:pos="720"/>
                <w:tab w:val="num" w:pos="346"/>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小量個人資料</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highlight w:val="green"/>
              </w:rPr>
              <w:t xml:space="preserve">500 </w:t>
            </w:r>
            <w:r w:rsidRPr="006D51B0">
              <w:rPr>
                <w:rFonts w:ascii="Arial" w:hAnsi="Arial" w:cs="標楷體" w:hint="eastAsia"/>
                <w:color w:val="000000" w:themeColor="text1"/>
                <w:kern w:val="0"/>
                <w:szCs w:val="24"/>
                <w:highlight w:val="green"/>
              </w:rPr>
              <w:t>筆</w:t>
            </w:r>
            <w:r w:rsidRPr="006D51B0">
              <w:rPr>
                <w:rFonts w:ascii="Arial" w:hAnsi="Arial" w:cs="標楷體" w:hint="eastAsia"/>
                <w:color w:val="000000" w:themeColor="text1"/>
                <w:kern w:val="0"/>
                <w:szCs w:val="24"/>
              </w:rPr>
              <w:t>以下</w:t>
            </w:r>
            <w:r w:rsidRPr="006D51B0">
              <w:rPr>
                <w:rFonts w:ascii="Arial" w:hAnsi="Arial" w:cs="標楷體" w:hint="eastAsia"/>
                <w:color w:val="000000" w:themeColor="text1"/>
                <w:kern w:val="0"/>
                <w:szCs w:val="24"/>
              </w:rPr>
              <w:t>)</w:t>
            </w:r>
          </w:p>
          <w:p w14:paraId="4CD953C2" w14:textId="0F1734D3" w:rsidR="003D75C3" w:rsidRPr="006D51B0" w:rsidRDefault="00504735" w:rsidP="00CD6A99">
            <w:pPr>
              <w:numPr>
                <w:ilvl w:val="0"/>
                <w:numId w:val="16"/>
              </w:numPr>
              <w:tabs>
                <w:tab w:val="clear" w:pos="720"/>
                <w:tab w:val="num" w:pos="346"/>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兩種</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rPr>
              <w:t>含</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rPr>
              <w:t>以內個人資料欄位組合</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rPr>
              <w:t>如：姓名及聯絡電話</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rPr>
              <w:t>且不為高風險資料</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rPr>
              <w:t>如：身分證統一編號、銀行帳號等</w:t>
            </w:r>
            <w:r w:rsidR="00D5790C">
              <w:rPr>
                <w:rFonts w:ascii="Arial" w:hAnsi="Arial" w:cs="標楷體" w:hint="eastAsia"/>
                <w:color w:val="000000" w:themeColor="text1"/>
                <w:kern w:val="0"/>
                <w:szCs w:val="24"/>
              </w:rPr>
              <w:t>高風險資料</w:t>
            </w:r>
            <w:r w:rsidRPr="006D51B0">
              <w:rPr>
                <w:rFonts w:ascii="Arial" w:hAnsi="Arial" w:cs="標楷體" w:hint="eastAsia"/>
                <w:color w:val="000000" w:themeColor="text1"/>
                <w:kern w:val="0"/>
                <w:szCs w:val="24"/>
              </w:rPr>
              <w:t>)</w:t>
            </w:r>
          </w:p>
          <w:p w14:paraId="486F0E72" w14:textId="77777777" w:rsidR="003D75C3" w:rsidRPr="006D51B0" w:rsidRDefault="00504735" w:rsidP="00CD6A99">
            <w:pPr>
              <w:numPr>
                <w:ilvl w:val="0"/>
                <w:numId w:val="16"/>
              </w:numPr>
              <w:tabs>
                <w:tab w:val="clear" w:pos="720"/>
                <w:tab w:val="num" w:pos="346"/>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從公開資訊取得</w:t>
            </w:r>
          </w:p>
          <w:p w14:paraId="4E6139C0" w14:textId="2D3EAE16" w:rsidR="00E960FA" w:rsidRPr="006D51B0" w:rsidRDefault="00504735" w:rsidP="00CD6A99">
            <w:pPr>
              <w:numPr>
                <w:ilvl w:val="0"/>
                <w:numId w:val="16"/>
              </w:numPr>
              <w:tabs>
                <w:tab w:val="clear" w:pos="720"/>
                <w:tab w:val="num" w:pos="346"/>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資料若遭洩露不會對當事人造成衝擊</w:t>
            </w:r>
          </w:p>
        </w:tc>
      </w:tr>
      <w:tr w:rsidR="00E960FA" w:rsidRPr="006D51B0" w14:paraId="4070B0D0" w14:textId="77777777" w:rsidTr="00232F43">
        <w:trPr>
          <w:trHeight w:val="619"/>
          <w:jc w:val="center"/>
        </w:trPr>
        <w:tc>
          <w:tcPr>
            <w:tcW w:w="1134" w:type="dxa"/>
          </w:tcPr>
          <w:p w14:paraId="02C7CE2F" w14:textId="29CE0EDD" w:rsidR="00E960FA" w:rsidRPr="006D51B0" w:rsidRDefault="00E960FA" w:rsidP="002F5383">
            <w:pPr>
              <w:autoSpaceDE w:val="0"/>
              <w:autoSpaceDN w:val="0"/>
              <w:adjustRightInd w:val="0"/>
              <w:contextualSpacing/>
              <w:jc w:val="center"/>
              <w:rPr>
                <w:rFonts w:ascii="Arial" w:hAnsi="Arial" w:cs="標楷體"/>
                <w:color w:val="000000" w:themeColor="text1"/>
                <w:kern w:val="0"/>
                <w:szCs w:val="24"/>
              </w:rPr>
            </w:pPr>
            <w:r w:rsidRPr="006D51B0">
              <w:rPr>
                <w:rFonts w:ascii="Arial" w:hAnsi="Arial" w:cs="標楷體"/>
                <w:color w:val="000000" w:themeColor="text1"/>
                <w:kern w:val="0"/>
                <w:szCs w:val="24"/>
              </w:rPr>
              <w:t>中</w:t>
            </w:r>
            <w:r w:rsidRPr="006D51B0">
              <w:rPr>
                <w:rFonts w:ascii="Arial" w:hAnsi="Arial" w:cs="標楷體" w:hint="eastAsia"/>
                <w:color w:val="000000" w:themeColor="text1"/>
                <w:kern w:val="0"/>
                <w:szCs w:val="24"/>
              </w:rPr>
              <w:t>(3)</w:t>
            </w:r>
          </w:p>
        </w:tc>
        <w:tc>
          <w:tcPr>
            <w:tcW w:w="6378" w:type="dxa"/>
          </w:tcPr>
          <w:p w14:paraId="164BC872" w14:textId="77777777" w:rsidR="003D75C3" w:rsidRPr="006D51B0" w:rsidRDefault="00504735" w:rsidP="00CD6A99">
            <w:pPr>
              <w:numPr>
                <w:ilvl w:val="0"/>
                <w:numId w:val="17"/>
              </w:numPr>
              <w:tabs>
                <w:tab w:val="clear" w:pos="720"/>
                <w:tab w:val="num" w:pos="360"/>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中量個人資料</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highlight w:val="green"/>
              </w:rPr>
              <w:t xml:space="preserve">501~10,000 </w:t>
            </w:r>
            <w:r w:rsidRPr="006D51B0">
              <w:rPr>
                <w:rFonts w:ascii="Arial" w:hAnsi="Arial" w:cs="標楷體" w:hint="eastAsia"/>
                <w:color w:val="000000" w:themeColor="text1"/>
                <w:kern w:val="0"/>
                <w:szCs w:val="24"/>
                <w:highlight w:val="green"/>
              </w:rPr>
              <w:t>筆</w:t>
            </w:r>
            <w:r w:rsidRPr="006D51B0">
              <w:rPr>
                <w:rFonts w:ascii="Arial" w:hAnsi="Arial" w:cs="標楷體" w:hint="eastAsia"/>
                <w:color w:val="000000" w:themeColor="text1"/>
                <w:kern w:val="0"/>
                <w:szCs w:val="24"/>
              </w:rPr>
              <w:t>之間</w:t>
            </w:r>
            <w:r w:rsidRPr="006D51B0">
              <w:rPr>
                <w:rFonts w:ascii="Arial" w:hAnsi="Arial" w:cs="標楷體" w:hint="eastAsia"/>
                <w:color w:val="000000" w:themeColor="text1"/>
                <w:kern w:val="0"/>
                <w:szCs w:val="24"/>
              </w:rPr>
              <w:t>)</w:t>
            </w:r>
          </w:p>
          <w:p w14:paraId="74557EC0" w14:textId="77777777" w:rsidR="003D75C3" w:rsidRPr="006D51B0" w:rsidRDefault="00504735" w:rsidP="00CD6A99">
            <w:pPr>
              <w:numPr>
                <w:ilvl w:val="0"/>
                <w:numId w:val="17"/>
              </w:numPr>
              <w:tabs>
                <w:tab w:val="clear" w:pos="720"/>
                <w:tab w:val="num" w:pos="360"/>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三種以上個人資料欄位組合</w:t>
            </w:r>
            <w:r w:rsidRPr="006D51B0">
              <w:rPr>
                <w:rFonts w:ascii="Arial" w:hAnsi="Arial" w:cs="標楷體" w:hint="eastAsia"/>
                <w:color w:val="000000" w:themeColor="text1"/>
                <w:kern w:val="0"/>
                <w:szCs w:val="24"/>
              </w:rPr>
              <w:t xml:space="preserve"> (</w:t>
            </w:r>
            <w:r w:rsidRPr="006D51B0">
              <w:rPr>
                <w:rFonts w:ascii="Arial" w:hAnsi="Arial" w:cs="標楷體" w:hint="eastAsia"/>
                <w:color w:val="000000" w:themeColor="text1"/>
                <w:kern w:val="0"/>
                <w:szCs w:val="24"/>
              </w:rPr>
              <w:t>如：姓名、聯絡電話、地址</w:t>
            </w:r>
            <w:r w:rsidRPr="006D51B0">
              <w:rPr>
                <w:rFonts w:ascii="Arial" w:hAnsi="Arial" w:cs="標楷體" w:hint="eastAsia"/>
                <w:color w:val="000000" w:themeColor="text1"/>
                <w:kern w:val="0"/>
                <w:szCs w:val="24"/>
              </w:rPr>
              <w:t>)</w:t>
            </w:r>
          </w:p>
          <w:p w14:paraId="463D8052" w14:textId="43280320" w:rsidR="00E960FA" w:rsidRPr="006D51B0" w:rsidRDefault="00504735" w:rsidP="00CD6A99">
            <w:pPr>
              <w:numPr>
                <w:ilvl w:val="0"/>
                <w:numId w:val="17"/>
              </w:numPr>
              <w:tabs>
                <w:tab w:val="clear" w:pos="720"/>
                <w:tab w:val="num" w:pos="360"/>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資料若遭洩露可能會對當事人造成衝擊</w:t>
            </w:r>
          </w:p>
        </w:tc>
      </w:tr>
      <w:tr w:rsidR="00E960FA" w:rsidRPr="006D51B0" w14:paraId="497E6090" w14:textId="77777777" w:rsidTr="00232F43">
        <w:trPr>
          <w:trHeight w:val="619"/>
          <w:jc w:val="center"/>
        </w:trPr>
        <w:tc>
          <w:tcPr>
            <w:tcW w:w="1134" w:type="dxa"/>
          </w:tcPr>
          <w:p w14:paraId="3E3BE465" w14:textId="611D0522" w:rsidR="00E960FA" w:rsidRPr="006D51B0" w:rsidRDefault="00E960FA" w:rsidP="002F5383">
            <w:pPr>
              <w:autoSpaceDE w:val="0"/>
              <w:autoSpaceDN w:val="0"/>
              <w:adjustRightInd w:val="0"/>
              <w:contextualSpacing/>
              <w:jc w:val="center"/>
              <w:rPr>
                <w:rFonts w:ascii="Arial" w:hAnsi="Arial" w:cs="標楷體"/>
                <w:color w:val="000000" w:themeColor="text1"/>
                <w:kern w:val="0"/>
                <w:szCs w:val="24"/>
              </w:rPr>
            </w:pPr>
            <w:r w:rsidRPr="006D51B0">
              <w:rPr>
                <w:rFonts w:ascii="Arial" w:hAnsi="Arial" w:cs="標楷體"/>
                <w:color w:val="000000" w:themeColor="text1"/>
                <w:kern w:val="0"/>
                <w:szCs w:val="24"/>
              </w:rPr>
              <w:t>高</w:t>
            </w:r>
            <w:r w:rsidRPr="006D51B0">
              <w:rPr>
                <w:rFonts w:ascii="Arial" w:hAnsi="Arial" w:cs="標楷體" w:hint="eastAsia"/>
                <w:color w:val="000000" w:themeColor="text1"/>
                <w:kern w:val="0"/>
                <w:szCs w:val="24"/>
              </w:rPr>
              <w:t>(5)</w:t>
            </w:r>
          </w:p>
        </w:tc>
        <w:tc>
          <w:tcPr>
            <w:tcW w:w="6378" w:type="dxa"/>
          </w:tcPr>
          <w:p w14:paraId="2D2DD527" w14:textId="77777777" w:rsidR="003D75C3" w:rsidRPr="006D51B0" w:rsidRDefault="00504735" w:rsidP="00CD6A99">
            <w:pPr>
              <w:numPr>
                <w:ilvl w:val="0"/>
                <w:numId w:val="18"/>
              </w:numPr>
              <w:tabs>
                <w:tab w:val="clear" w:pos="720"/>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大量個人資料數量</w:t>
            </w:r>
            <w:r w:rsidRPr="006D51B0">
              <w:rPr>
                <w:rFonts w:ascii="Arial" w:hAnsi="Arial" w:cs="標楷體" w:hint="eastAsia"/>
                <w:color w:val="000000" w:themeColor="text1"/>
                <w:kern w:val="0"/>
                <w:szCs w:val="24"/>
              </w:rPr>
              <w:t xml:space="preserve"> </w:t>
            </w:r>
            <w:r w:rsidRPr="006D51B0">
              <w:rPr>
                <w:rFonts w:ascii="Arial" w:hAnsi="Arial" w:cs="標楷體" w:hint="eastAsia"/>
                <w:color w:val="000000" w:themeColor="text1"/>
                <w:kern w:val="0"/>
                <w:szCs w:val="24"/>
                <w:highlight w:val="green"/>
              </w:rPr>
              <w:t>10,001</w:t>
            </w:r>
            <w:r w:rsidRPr="006D51B0">
              <w:rPr>
                <w:rFonts w:ascii="Arial" w:hAnsi="Arial" w:cs="標楷體" w:hint="eastAsia"/>
                <w:color w:val="000000" w:themeColor="text1"/>
                <w:kern w:val="0"/>
                <w:szCs w:val="24"/>
                <w:highlight w:val="green"/>
              </w:rPr>
              <w:t>筆</w:t>
            </w:r>
            <w:r w:rsidRPr="006D51B0">
              <w:rPr>
                <w:rFonts w:ascii="Arial" w:hAnsi="Arial" w:cs="標楷體" w:hint="eastAsia"/>
                <w:color w:val="000000" w:themeColor="text1"/>
                <w:kern w:val="0"/>
                <w:szCs w:val="24"/>
              </w:rPr>
              <w:t>以上</w:t>
            </w:r>
          </w:p>
          <w:p w14:paraId="525709DD" w14:textId="77777777" w:rsidR="003D75C3" w:rsidRPr="006D51B0" w:rsidRDefault="00504735" w:rsidP="00CD6A99">
            <w:pPr>
              <w:numPr>
                <w:ilvl w:val="0"/>
                <w:numId w:val="18"/>
              </w:numPr>
              <w:tabs>
                <w:tab w:val="clear" w:pos="720"/>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詳細個人資料</w:t>
            </w:r>
            <w:r w:rsidRPr="006D51B0">
              <w:rPr>
                <w:rFonts w:ascii="Arial" w:hAnsi="Arial" w:cs="標楷體" w:hint="eastAsia"/>
                <w:color w:val="000000" w:themeColor="text1"/>
                <w:kern w:val="0"/>
                <w:szCs w:val="24"/>
              </w:rPr>
              <w:t xml:space="preserve"> (</w:t>
            </w:r>
            <w:r w:rsidRPr="006D51B0">
              <w:rPr>
                <w:rFonts w:ascii="Arial" w:hAnsi="Arial" w:cs="標楷體" w:hint="eastAsia"/>
                <w:color w:val="000000" w:themeColor="text1"/>
                <w:kern w:val="0"/>
                <w:szCs w:val="24"/>
              </w:rPr>
              <w:t>如人事資料、學籍資料等等</w:t>
            </w:r>
            <w:r w:rsidRPr="006D51B0">
              <w:rPr>
                <w:rFonts w:ascii="Arial" w:hAnsi="Arial" w:cs="標楷體" w:hint="eastAsia"/>
                <w:color w:val="000000" w:themeColor="text1"/>
                <w:kern w:val="0"/>
                <w:szCs w:val="24"/>
              </w:rPr>
              <w:t>)</w:t>
            </w:r>
          </w:p>
          <w:p w14:paraId="7022552C" w14:textId="77777777" w:rsidR="003D75C3" w:rsidRPr="006D51B0" w:rsidRDefault="00504735" w:rsidP="00CD6A99">
            <w:pPr>
              <w:numPr>
                <w:ilvl w:val="0"/>
                <w:numId w:val="18"/>
              </w:numPr>
              <w:tabs>
                <w:tab w:val="clear" w:pos="720"/>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高風險個人資料</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rPr>
              <w:t>如</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rPr>
              <w:t>身分證統一編號、護照號碼、居留證號、銀行帳號、敏感性資料、宗教信仰等</w:t>
            </w:r>
            <w:r w:rsidRPr="006D51B0">
              <w:rPr>
                <w:rFonts w:ascii="Arial" w:hAnsi="Arial" w:cs="標楷體" w:hint="eastAsia"/>
                <w:color w:val="000000" w:themeColor="text1"/>
                <w:kern w:val="0"/>
                <w:szCs w:val="24"/>
              </w:rPr>
              <w:t>)</w:t>
            </w:r>
          </w:p>
          <w:p w14:paraId="702A7CC8" w14:textId="77777777" w:rsidR="003D75C3" w:rsidRPr="006D51B0" w:rsidRDefault="00504735" w:rsidP="00CD6A99">
            <w:pPr>
              <w:numPr>
                <w:ilvl w:val="0"/>
                <w:numId w:val="18"/>
              </w:numPr>
              <w:tabs>
                <w:tab w:val="clear" w:pos="720"/>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特種個人資料</w:t>
            </w:r>
            <w:r w:rsidRPr="006D51B0">
              <w:rPr>
                <w:rFonts w:ascii="Arial" w:hAnsi="Arial" w:cs="標楷體" w:hint="eastAsia"/>
                <w:color w:val="000000" w:themeColor="text1"/>
                <w:kern w:val="0"/>
                <w:szCs w:val="24"/>
              </w:rPr>
              <w:t>(</w:t>
            </w:r>
            <w:r w:rsidRPr="006D51B0">
              <w:rPr>
                <w:rFonts w:ascii="Arial" w:hAnsi="Arial" w:cs="標楷體" w:hint="eastAsia"/>
                <w:color w:val="000000" w:themeColor="text1"/>
                <w:kern w:val="0"/>
                <w:szCs w:val="24"/>
              </w:rPr>
              <w:t>病歷、醫療、基因、性生活、健康檢查、犯罪前科</w:t>
            </w:r>
            <w:r w:rsidRPr="006D51B0">
              <w:rPr>
                <w:rFonts w:ascii="Arial" w:hAnsi="Arial" w:cs="標楷體" w:hint="eastAsia"/>
                <w:color w:val="000000" w:themeColor="text1"/>
                <w:kern w:val="0"/>
                <w:szCs w:val="24"/>
              </w:rPr>
              <w:t>)</w:t>
            </w:r>
          </w:p>
          <w:p w14:paraId="2901F1FA" w14:textId="77777777" w:rsidR="003D75C3" w:rsidRPr="006D51B0" w:rsidRDefault="00504735" w:rsidP="00CD6A99">
            <w:pPr>
              <w:numPr>
                <w:ilvl w:val="0"/>
                <w:numId w:val="18"/>
              </w:numPr>
              <w:tabs>
                <w:tab w:val="clear" w:pos="720"/>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若遭洩露將對當事人造成身心為害、社會地位受損或衍生財務危機，對當事人造成嚴重衝擊</w:t>
            </w:r>
          </w:p>
          <w:p w14:paraId="1AB5BF73" w14:textId="38E8687D" w:rsidR="00E960FA" w:rsidRPr="006D51B0" w:rsidRDefault="00504735" w:rsidP="00CD6A99">
            <w:pPr>
              <w:numPr>
                <w:ilvl w:val="0"/>
                <w:numId w:val="18"/>
              </w:numPr>
              <w:tabs>
                <w:tab w:val="clear" w:pos="720"/>
              </w:tabs>
              <w:autoSpaceDE w:val="0"/>
              <w:autoSpaceDN w:val="0"/>
              <w:adjustRightInd w:val="0"/>
              <w:ind w:left="346" w:hanging="284"/>
              <w:contextualSpacing/>
              <w:rPr>
                <w:rFonts w:ascii="Arial" w:hAnsi="Arial" w:cs="標楷體"/>
                <w:color w:val="000000" w:themeColor="text1"/>
                <w:kern w:val="0"/>
                <w:szCs w:val="24"/>
              </w:rPr>
            </w:pPr>
            <w:r w:rsidRPr="006D51B0">
              <w:rPr>
                <w:rFonts w:ascii="Arial" w:hAnsi="Arial" w:cs="標楷體" w:hint="eastAsia"/>
                <w:color w:val="000000" w:themeColor="text1"/>
                <w:kern w:val="0"/>
                <w:szCs w:val="24"/>
              </w:rPr>
              <w:t>資料若遭外洩，將</w:t>
            </w:r>
            <w:r w:rsidR="00235D53" w:rsidRPr="006D51B0">
              <w:rPr>
                <w:rFonts w:ascii="Arial" w:hAnsi="Arial" w:cs="標楷體" w:hint="eastAsia"/>
                <w:color w:val="000000" w:themeColor="text1"/>
                <w:kern w:val="0"/>
                <w:szCs w:val="24"/>
              </w:rPr>
              <w:t>嚴重</w:t>
            </w:r>
            <w:r w:rsidRPr="006D51B0">
              <w:rPr>
                <w:rFonts w:ascii="Arial" w:hAnsi="Arial" w:cs="標楷體" w:hint="eastAsia"/>
                <w:color w:val="000000" w:themeColor="text1"/>
                <w:kern w:val="0"/>
                <w:szCs w:val="24"/>
              </w:rPr>
              <w:t>影響</w:t>
            </w:r>
            <w:r w:rsidR="00235D53" w:rsidRPr="006D51B0">
              <w:rPr>
                <w:rFonts w:ascii="Arial" w:hAnsi="Arial" w:cs="標楷體" w:hint="eastAsia"/>
                <w:color w:val="000000" w:themeColor="text1"/>
                <w:kern w:val="0"/>
                <w:szCs w:val="24"/>
              </w:rPr>
              <w:t>公司信譽或業務</w:t>
            </w:r>
          </w:p>
        </w:tc>
      </w:tr>
    </w:tbl>
    <w:p w14:paraId="01F0A120" w14:textId="77777777" w:rsidR="00E960FA" w:rsidRPr="006D51B0" w:rsidRDefault="00E960FA" w:rsidP="0002022B">
      <w:pPr>
        <w:ind w:leftChars="500" w:left="1400"/>
        <w:rPr>
          <w:rFonts w:ascii="Arial" w:hAnsi="Arial"/>
        </w:rPr>
      </w:pPr>
      <w:r w:rsidRPr="006D51B0">
        <w:rPr>
          <w:rFonts w:ascii="Arial" w:hAnsi="Arial" w:hint="eastAsia"/>
        </w:rPr>
        <w:t>*</w:t>
      </w:r>
      <w:r w:rsidRPr="006D51B0">
        <w:rPr>
          <w:rFonts w:ascii="Arial" w:hAnsi="Arial" w:hint="eastAsia"/>
        </w:rPr>
        <w:t>註</w:t>
      </w:r>
      <w:r w:rsidRPr="006D51B0">
        <w:rPr>
          <w:rFonts w:ascii="Arial" w:hAnsi="Arial" w:hint="eastAsia"/>
        </w:rPr>
        <w:t xml:space="preserve">: </w:t>
      </w:r>
      <w:r w:rsidRPr="006D51B0">
        <w:rPr>
          <w:rFonts w:ascii="Arial" w:hAnsi="Arial" w:hint="eastAsia"/>
        </w:rPr>
        <w:t>括弧中的數字</w:t>
      </w:r>
      <w:r w:rsidRPr="006D51B0">
        <w:rPr>
          <w:rFonts w:ascii="Arial" w:hAnsi="Arial" w:hint="eastAsia"/>
        </w:rPr>
        <w:t xml:space="preserve"> (1,3,5) </w:t>
      </w:r>
      <w:r w:rsidRPr="006D51B0">
        <w:rPr>
          <w:rFonts w:ascii="Arial" w:hAnsi="Arial" w:hint="eastAsia"/>
        </w:rPr>
        <w:t>是用在風險評估時之量化分數使用</w:t>
      </w:r>
    </w:p>
    <w:p w14:paraId="6D0DD0E5" w14:textId="29EC9F3F" w:rsidR="00E623B6" w:rsidRPr="006D51B0" w:rsidRDefault="00E623B6">
      <w:pPr>
        <w:widowControl/>
        <w:spacing w:line="240" w:lineRule="auto"/>
        <w:jc w:val="left"/>
        <w:rPr>
          <w:rFonts w:ascii="Arial" w:hAnsi="Arial"/>
          <w:bCs/>
        </w:rPr>
      </w:pPr>
    </w:p>
    <w:p w14:paraId="09D26949" w14:textId="77777777" w:rsidR="00885562" w:rsidRPr="006D51B0" w:rsidRDefault="00885562">
      <w:pPr>
        <w:widowControl/>
        <w:spacing w:line="240" w:lineRule="auto"/>
        <w:jc w:val="left"/>
        <w:rPr>
          <w:rFonts w:ascii="Arial" w:hAnsi="Arial"/>
          <w:bCs/>
        </w:rPr>
      </w:pPr>
    </w:p>
    <w:p w14:paraId="2DF48035" w14:textId="77777777" w:rsidR="00885562" w:rsidRPr="006D51B0" w:rsidRDefault="00885562">
      <w:pPr>
        <w:widowControl/>
        <w:spacing w:line="240" w:lineRule="auto"/>
        <w:jc w:val="left"/>
        <w:rPr>
          <w:rFonts w:ascii="Arial" w:hAnsi="Arial"/>
          <w:bCs/>
        </w:rPr>
      </w:pPr>
    </w:p>
    <w:p w14:paraId="4613C8BE"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風險分級表</w:t>
      </w:r>
    </w:p>
    <w:tbl>
      <w:tblPr>
        <w:tblW w:w="0" w:type="auto"/>
        <w:jc w:val="center"/>
        <w:tblLook w:val="04A0" w:firstRow="1" w:lastRow="0" w:firstColumn="1" w:lastColumn="0" w:noHBand="0" w:noVBand="1"/>
      </w:tblPr>
      <w:tblGrid>
        <w:gridCol w:w="2395"/>
        <w:gridCol w:w="1617"/>
        <w:gridCol w:w="1797"/>
        <w:gridCol w:w="1795"/>
      </w:tblGrid>
      <w:tr w:rsidR="008847D0" w:rsidRPr="006D51B0" w14:paraId="77D66018" w14:textId="77777777" w:rsidTr="00DB6ED9">
        <w:trPr>
          <w:trHeight w:val="617"/>
          <w:jc w:val="center"/>
        </w:trPr>
        <w:tc>
          <w:tcPr>
            <w:tcW w:w="2395" w:type="dxa"/>
            <w:tcBorders>
              <w:top w:val="single" w:sz="4" w:space="0" w:color="auto"/>
              <w:left w:val="single" w:sz="4" w:space="0" w:color="auto"/>
              <w:bottom w:val="single" w:sz="4" w:space="0" w:color="auto"/>
              <w:right w:val="single" w:sz="4" w:space="0" w:color="auto"/>
              <w:tl2br w:val="single" w:sz="4" w:space="0" w:color="auto"/>
            </w:tcBorders>
          </w:tcPr>
          <w:p w14:paraId="0008FC11" w14:textId="77777777" w:rsidR="008847D0" w:rsidRPr="006D51B0" w:rsidRDefault="008847D0" w:rsidP="008847D0">
            <w:pPr>
              <w:spacing w:after="180" w:line="240" w:lineRule="auto"/>
              <w:ind w:leftChars="238" w:left="666"/>
              <w:rPr>
                <w:rFonts w:ascii="Arial" w:hAnsi="Arial"/>
                <w:sz w:val="24"/>
                <w:szCs w:val="24"/>
              </w:rPr>
            </w:pPr>
            <w:r w:rsidRPr="006D51B0">
              <w:rPr>
                <w:rFonts w:ascii="Arial" w:hAnsi="Arial" w:hint="eastAsia"/>
                <w:sz w:val="24"/>
                <w:szCs w:val="24"/>
              </w:rPr>
              <w:t>衝擊性</w:t>
            </w:r>
          </w:p>
          <w:p w14:paraId="73BABFE3" w14:textId="77777777" w:rsidR="008847D0" w:rsidRPr="006D51B0" w:rsidRDefault="008847D0" w:rsidP="008847D0">
            <w:pPr>
              <w:spacing w:after="180" w:line="240" w:lineRule="auto"/>
              <w:ind w:leftChars="-21" w:left="-59"/>
              <w:rPr>
                <w:rFonts w:ascii="Arial" w:hAnsi="Arial"/>
                <w:sz w:val="24"/>
                <w:szCs w:val="24"/>
              </w:rPr>
            </w:pPr>
            <w:r w:rsidRPr="006D51B0">
              <w:rPr>
                <w:rFonts w:ascii="Arial" w:hAnsi="Arial" w:hint="eastAsia"/>
                <w:sz w:val="24"/>
                <w:szCs w:val="24"/>
              </w:rPr>
              <w:t>保存方式</w:t>
            </w:r>
          </w:p>
        </w:tc>
        <w:tc>
          <w:tcPr>
            <w:tcW w:w="1617" w:type="dxa"/>
            <w:tcBorders>
              <w:top w:val="single" w:sz="4" w:space="0" w:color="auto"/>
              <w:left w:val="single" w:sz="4" w:space="0" w:color="auto"/>
              <w:bottom w:val="single" w:sz="4" w:space="0" w:color="auto"/>
              <w:right w:val="single" w:sz="4" w:space="0" w:color="auto"/>
            </w:tcBorders>
            <w:vAlign w:val="center"/>
          </w:tcPr>
          <w:p w14:paraId="5E604BA5"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低</w:t>
            </w:r>
            <w:r w:rsidRPr="006D51B0">
              <w:rPr>
                <w:rFonts w:ascii="Arial" w:hAnsi="Arial" w:hint="eastAsia"/>
                <w:sz w:val="24"/>
                <w:szCs w:val="24"/>
              </w:rPr>
              <w:t>(1)</w:t>
            </w:r>
          </w:p>
        </w:tc>
        <w:tc>
          <w:tcPr>
            <w:tcW w:w="1797" w:type="dxa"/>
            <w:tcBorders>
              <w:top w:val="single" w:sz="4" w:space="0" w:color="auto"/>
              <w:left w:val="single" w:sz="4" w:space="0" w:color="auto"/>
              <w:bottom w:val="single" w:sz="4" w:space="0" w:color="auto"/>
              <w:right w:val="single" w:sz="4" w:space="0" w:color="auto"/>
            </w:tcBorders>
            <w:vAlign w:val="center"/>
          </w:tcPr>
          <w:p w14:paraId="2F42DAE0"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中</w:t>
            </w:r>
            <w:r w:rsidRPr="006D51B0">
              <w:rPr>
                <w:rFonts w:ascii="Arial" w:hAnsi="Arial" w:hint="eastAsia"/>
                <w:sz w:val="24"/>
                <w:szCs w:val="24"/>
              </w:rPr>
              <w:t>(3)</w:t>
            </w:r>
          </w:p>
        </w:tc>
        <w:tc>
          <w:tcPr>
            <w:tcW w:w="1795" w:type="dxa"/>
            <w:tcBorders>
              <w:top w:val="single" w:sz="4" w:space="0" w:color="auto"/>
              <w:left w:val="single" w:sz="4" w:space="0" w:color="auto"/>
              <w:bottom w:val="single" w:sz="4" w:space="0" w:color="auto"/>
              <w:right w:val="single" w:sz="4" w:space="0" w:color="auto"/>
            </w:tcBorders>
            <w:vAlign w:val="center"/>
          </w:tcPr>
          <w:p w14:paraId="32D3865D"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高</w:t>
            </w:r>
            <w:r w:rsidRPr="006D51B0">
              <w:rPr>
                <w:rFonts w:ascii="Arial" w:hAnsi="Arial" w:hint="eastAsia"/>
                <w:sz w:val="24"/>
                <w:szCs w:val="24"/>
              </w:rPr>
              <w:t>(5)</w:t>
            </w:r>
          </w:p>
        </w:tc>
      </w:tr>
      <w:tr w:rsidR="008847D0" w:rsidRPr="006D51B0" w14:paraId="5E5A8D65" w14:textId="77777777" w:rsidTr="00DB6ED9">
        <w:trPr>
          <w:trHeight w:val="585"/>
          <w:jc w:val="center"/>
        </w:trPr>
        <w:tc>
          <w:tcPr>
            <w:tcW w:w="2395" w:type="dxa"/>
            <w:tcBorders>
              <w:top w:val="single" w:sz="4" w:space="0" w:color="auto"/>
              <w:left w:val="single" w:sz="4" w:space="0" w:color="auto"/>
              <w:bottom w:val="single" w:sz="4" w:space="0" w:color="auto"/>
              <w:right w:val="single" w:sz="4" w:space="0" w:color="auto"/>
            </w:tcBorders>
            <w:vAlign w:val="center"/>
          </w:tcPr>
          <w:p w14:paraId="76316F67"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高安全保存</w:t>
            </w:r>
            <w:r w:rsidRPr="006D51B0">
              <w:rPr>
                <w:rFonts w:ascii="Arial" w:hAnsi="Arial" w:hint="eastAsia"/>
                <w:sz w:val="24"/>
                <w:szCs w:val="24"/>
              </w:rPr>
              <w:t>(1)</w:t>
            </w:r>
          </w:p>
        </w:tc>
        <w:tc>
          <w:tcPr>
            <w:tcW w:w="16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18BB7D4"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低風險</w:t>
            </w:r>
            <w:r w:rsidRPr="006D51B0">
              <w:rPr>
                <w:rFonts w:ascii="Arial" w:hAnsi="Arial"/>
                <w:sz w:val="24"/>
                <w:szCs w:val="24"/>
              </w:rPr>
              <w:t>(1)</w:t>
            </w:r>
          </w:p>
        </w:tc>
        <w:tc>
          <w:tcPr>
            <w:tcW w:w="179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48183222"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低風險</w:t>
            </w:r>
            <w:r w:rsidRPr="006D51B0">
              <w:rPr>
                <w:rFonts w:ascii="Arial" w:hAnsi="Arial"/>
                <w:sz w:val="24"/>
                <w:szCs w:val="24"/>
              </w:rPr>
              <w:t>(3)</w:t>
            </w:r>
          </w:p>
        </w:tc>
        <w:tc>
          <w:tcPr>
            <w:tcW w:w="179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3480E54" w14:textId="18A62FDD" w:rsidR="008847D0" w:rsidRPr="006D51B0" w:rsidRDefault="004222B2" w:rsidP="00885562">
            <w:pPr>
              <w:spacing w:after="180" w:line="240" w:lineRule="auto"/>
              <w:jc w:val="center"/>
              <w:rPr>
                <w:rFonts w:ascii="Arial" w:hAnsi="Arial"/>
                <w:sz w:val="24"/>
                <w:szCs w:val="24"/>
              </w:rPr>
            </w:pPr>
            <w:r w:rsidRPr="006D51B0">
              <w:rPr>
                <w:rFonts w:ascii="Arial" w:hAnsi="Arial" w:hint="eastAsia"/>
                <w:sz w:val="24"/>
                <w:szCs w:val="24"/>
              </w:rPr>
              <w:t>中</w:t>
            </w:r>
            <w:r w:rsidR="008847D0" w:rsidRPr="006D51B0">
              <w:rPr>
                <w:rFonts w:ascii="Arial" w:hAnsi="Arial" w:hint="eastAsia"/>
                <w:sz w:val="24"/>
                <w:szCs w:val="24"/>
              </w:rPr>
              <w:t>風險</w:t>
            </w:r>
            <w:r w:rsidR="008847D0" w:rsidRPr="006D51B0">
              <w:rPr>
                <w:rFonts w:ascii="Arial" w:hAnsi="Arial"/>
                <w:sz w:val="24"/>
                <w:szCs w:val="24"/>
              </w:rPr>
              <w:t>(5)</w:t>
            </w:r>
          </w:p>
        </w:tc>
      </w:tr>
      <w:tr w:rsidR="008847D0" w:rsidRPr="006D51B0" w14:paraId="343BBC75" w14:textId="77777777" w:rsidTr="00DB6ED9">
        <w:trPr>
          <w:trHeight w:val="561"/>
          <w:jc w:val="center"/>
        </w:trPr>
        <w:tc>
          <w:tcPr>
            <w:tcW w:w="2395" w:type="dxa"/>
            <w:tcBorders>
              <w:top w:val="single" w:sz="4" w:space="0" w:color="auto"/>
              <w:left w:val="single" w:sz="4" w:space="0" w:color="auto"/>
              <w:bottom w:val="single" w:sz="4" w:space="0" w:color="auto"/>
              <w:right w:val="single" w:sz="4" w:space="0" w:color="auto"/>
            </w:tcBorders>
            <w:vAlign w:val="center"/>
          </w:tcPr>
          <w:p w14:paraId="52EF5693"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中安全保存</w:t>
            </w:r>
            <w:r w:rsidRPr="006D51B0">
              <w:rPr>
                <w:rFonts w:ascii="Arial" w:hAnsi="Arial" w:hint="eastAsia"/>
                <w:sz w:val="24"/>
                <w:szCs w:val="24"/>
              </w:rPr>
              <w:t>(3)</w:t>
            </w:r>
          </w:p>
        </w:tc>
        <w:tc>
          <w:tcPr>
            <w:tcW w:w="161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42D91B0C"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低風險</w:t>
            </w:r>
            <w:r w:rsidRPr="006D51B0">
              <w:rPr>
                <w:rFonts w:ascii="Arial" w:hAnsi="Arial"/>
                <w:sz w:val="24"/>
                <w:szCs w:val="24"/>
              </w:rPr>
              <w:t>(3)</w:t>
            </w:r>
          </w:p>
        </w:tc>
        <w:tc>
          <w:tcPr>
            <w:tcW w:w="179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1DEF6671"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中風險</w:t>
            </w:r>
            <w:r w:rsidRPr="006D51B0">
              <w:rPr>
                <w:rFonts w:ascii="Arial" w:hAnsi="Arial"/>
                <w:sz w:val="24"/>
                <w:szCs w:val="24"/>
              </w:rPr>
              <w:t>(9)</w:t>
            </w:r>
          </w:p>
        </w:tc>
        <w:tc>
          <w:tcPr>
            <w:tcW w:w="1795" w:type="dxa"/>
            <w:tcBorders>
              <w:top w:val="single" w:sz="4" w:space="0" w:color="auto"/>
              <w:left w:val="single" w:sz="4" w:space="0" w:color="auto"/>
              <w:bottom w:val="single" w:sz="4" w:space="0" w:color="auto"/>
              <w:right w:val="single" w:sz="4" w:space="0" w:color="auto"/>
            </w:tcBorders>
            <w:shd w:val="clear" w:color="auto" w:fill="FFC000"/>
            <w:vAlign w:val="center"/>
          </w:tcPr>
          <w:p w14:paraId="0439B0AE"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高風險</w:t>
            </w:r>
            <w:r w:rsidRPr="006D51B0">
              <w:rPr>
                <w:rFonts w:ascii="Arial" w:hAnsi="Arial"/>
                <w:sz w:val="24"/>
                <w:szCs w:val="24"/>
              </w:rPr>
              <w:t>(15)</w:t>
            </w:r>
          </w:p>
        </w:tc>
      </w:tr>
      <w:tr w:rsidR="008847D0" w:rsidRPr="006D51B0" w14:paraId="11BC4986" w14:textId="77777777" w:rsidTr="00DB6ED9">
        <w:trPr>
          <w:trHeight w:val="611"/>
          <w:jc w:val="center"/>
        </w:trPr>
        <w:tc>
          <w:tcPr>
            <w:tcW w:w="2395" w:type="dxa"/>
            <w:tcBorders>
              <w:top w:val="single" w:sz="4" w:space="0" w:color="auto"/>
              <w:left w:val="single" w:sz="4" w:space="0" w:color="auto"/>
              <w:bottom w:val="single" w:sz="4" w:space="0" w:color="auto"/>
              <w:right w:val="single" w:sz="4" w:space="0" w:color="auto"/>
            </w:tcBorders>
            <w:vAlign w:val="center"/>
          </w:tcPr>
          <w:p w14:paraId="72B9A5A6"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低安全保存</w:t>
            </w:r>
            <w:r w:rsidRPr="006D51B0">
              <w:rPr>
                <w:rFonts w:ascii="Arial" w:hAnsi="Arial" w:hint="eastAsia"/>
                <w:sz w:val="24"/>
                <w:szCs w:val="24"/>
              </w:rPr>
              <w:t>(5)</w:t>
            </w:r>
          </w:p>
        </w:tc>
        <w:tc>
          <w:tcPr>
            <w:tcW w:w="161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5714C6A4" w14:textId="31480DD3" w:rsidR="008847D0" w:rsidRPr="006D51B0" w:rsidRDefault="004222B2" w:rsidP="00885562">
            <w:pPr>
              <w:spacing w:after="180" w:line="240" w:lineRule="auto"/>
              <w:jc w:val="center"/>
              <w:rPr>
                <w:rFonts w:ascii="Arial" w:hAnsi="Arial"/>
                <w:sz w:val="24"/>
                <w:szCs w:val="24"/>
              </w:rPr>
            </w:pPr>
            <w:r w:rsidRPr="006D51B0">
              <w:rPr>
                <w:rFonts w:ascii="Arial" w:hAnsi="Arial" w:hint="eastAsia"/>
                <w:sz w:val="24"/>
                <w:szCs w:val="24"/>
              </w:rPr>
              <w:t>中</w:t>
            </w:r>
            <w:r w:rsidR="008847D0" w:rsidRPr="006D51B0">
              <w:rPr>
                <w:rFonts w:ascii="Arial" w:hAnsi="Arial" w:hint="eastAsia"/>
                <w:sz w:val="24"/>
                <w:szCs w:val="24"/>
              </w:rPr>
              <w:t>風險</w:t>
            </w:r>
            <w:r w:rsidR="008847D0" w:rsidRPr="006D51B0">
              <w:rPr>
                <w:rFonts w:ascii="Arial" w:hAnsi="Arial"/>
                <w:sz w:val="24"/>
                <w:szCs w:val="24"/>
              </w:rPr>
              <w:t>(5)</w:t>
            </w:r>
          </w:p>
        </w:tc>
        <w:tc>
          <w:tcPr>
            <w:tcW w:w="1797" w:type="dxa"/>
            <w:tcBorders>
              <w:top w:val="single" w:sz="4" w:space="0" w:color="auto"/>
              <w:left w:val="single" w:sz="4" w:space="0" w:color="auto"/>
              <w:bottom w:val="single" w:sz="4" w:space="0" w:color="auto"/>
              <w:right w:val="single" w:sz="4" w:space="0" w:color="auto"/>
            </w:tcBorders>
            <w:shd w:val="clear" w:color="auto" w:fill="FFC000"/>
            <w:vAlign w:val="center"/>
          </w:tcPr>
          <w:p w14:paraId="53156CCD"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高風險</w:t>
            </w:r>
            <w:r w:rsidRPr="006D51B0">
              <w:rPr>
                <w:rFonts w:ascii="Arial" w:hAnsi="Arial"/>
                <w:sz w:val="24"/>
                <w:szCs w:val="24"/>
              </w:rPr>
              <w:t>(15)</w:t>
            </w:r>
          </w:p>
        </w:tc>
        <w:tc>
          <w:tcPr>
            <w:tcW w:w="1795" w:type="dxa"/>
            <w:tcBorders>
              <w:top w:val="single" w:sz="4" w:space="0" w:color="auto"/>
              <w:left w:val="single" w:sz="4" w:space="0" w:color="auto"/>
              <w:bottom w:val="single" w:sz="4" w:space="0" w:color="auto"/>
              <w:right w:val="single" w:sz="4" w:space="0" w:color="auto"/>
            </w:tcBorders>
            <w:shd w:val="clear" w:color="auto" w:fill="FFC000"/>
            <w:vAlign w:val="center"/>
          </w:tcPr>
          <w:p w14:paraId="77FBCB89" w14:textId="77777777" w:rsidR="008847D0" w:rsidRPr="006D51B0" w:rsidRDefault="008847D0" w:rsidP="00885562">
            <w:pPr>
              <w:spacing w:after="180" w:line="240" w:lineRule="auto"/>
              <w:jc w:val="center"/>
              <w:rPr>
                <w:rFonts w:ascii="Arial" w:hAnsi="Arial"/>
                <w:sz w:val="24"/>
                <w:szCs w:val="24"/>
              </w:rPr>
            </w:pPr>
            <w:r w:rsidRPr="006D51B0">
              <w:rPr>
                <w:rFonts w:ascii="Arial" w:hAnsi="Arial" w:hint="eastAsia"/>
                <w:sz w:val="24"/>
                <w:szCs w:val="24"/>
              </w:rPr>
              <w:t>高風險</w:t>
            </w:r>
            <w:r w:rsidRPr="006D51B0">
              <w:rPr>
                <w:rFonts w:ascii="Arial" w:hAnsi="Arial"/>
                <w:sz w:val="24"/>
                <w:szCs w:val="24"/>
              </w:rPr>
              <w:t>(25)</w:t>
            </w:r>
          </w:p>
        </w:tc>
      </w:tr>
    </w:tbl>
    <w:p w14:paraId="39320B88" w14:textId="4669912A" w:rsidR="008847D0" w:rsidRPr="006D51B0" w:rsidRDefault="008847D0" w:rsidP="00E61153">
      <w:pPr>
        <w:pStyle w:val="3"/>
        <w:numPr>
          <w:ilvl w:val="0"/>
          <w:numId w:val="0"/>
        </w:numPr>
        <w:spacing w:before="180" w:after="180"/>
        <w:ind w:left="1610" w:firstLine="12"/>
        <w:rPr>
          <w:rFonts w:ascii="Arial" w:hAnsi="Arial"/>
        </w:rPr>
      </w:pPr>
      <w:r w:rsidRPr="006D51B0">
        <w:rPr>
          <w:rFonts w:ascii="Arial" w:hAnsi="Arial" w:hint="eastAsia"/>
        </w:rPr>
        <w:t>風險評估作業評估結果為高風險者，</w:t>
      </w:r>
      <w:r w:rsidR="002F4FFA" w:rsidRPr="006D51B0">
        <w:rPr>
          <w:rFonts w:ascii="Arial" w:hAnsi="Arial" w:hint="eastAsia"/>
        </w:rPr>
        <w:t>應由風險評估執行者</w:t>
      </w:r>
      <w:r w:rsidR="00235D53" w:rsidRPr="006D51B0">
        <w:rPr>
          <w:rFonts w:ascii="Arial" w:hAnsi="Arial" w:hint="eastAsia"/>
        </w:rPr>
        <w:t>(</w:t>
      </w:r>
      <w:r w:rsidRPr="006D51B0">
        <w:rPr>
          <w:rFonts w:ascii="Arial" w:hAnsi="Arial" w:hint="eastAsia"/>
        </w:rPr>
        <w:t>提出風險處理計畫</w:t>
      </w:r>
      <w:r w:rsidRPr="006D51B0">
        <w:rPr>
          <w:rFonts w:ascii="Arial" w:hAnsi="Arial" w:hint="eastAsia"/>
        </w:rPr>
        <w:t>/</w:t>
      </w:r>
      <w:r w:rsidR="000A66DC" w:rsidRPr="006D51B0">
        <w:rPr>
          <w:rFonts w:ascii="Arial" w:hAnsi="Arial" w:hint="eastAsia"/>
        </w:rPr>
        <w:t>辦法，風險評估結果為</w:t>
      </w:r>
      <w:r w:rsidR="000A66DC" w:rsidRPr="006D51B0">
        <w:rPr>
          <w:rFonts w:ascii="Arial" w:hAnsi="Arial" w:hint="eastAsia"/>
          <w:highlight w:val="green"/>
        </w:rPr>
        <w:t>中度風險</w:t>
      </w:r>
      <w:r w:rsidR="000A66DC" w:rsidRPr="006D51B0">
        <w:rPr>
          <w:rFonts w:ascii="Arial" w:hAnsi="Arial" w:hint="eastAsia"/>
        </w:rPr>
        <w:t>者，</w:t>
      </w:r>
      <w:r w:rsidRPr="006D51B0">
        <w:rPr>
          <w:rFonts w:ascii="Arial" w:hAnsi="Arial" w:hint="eastAsia"/>
        </w:rPr>
        <w:t>視可改善的方式提出改善建議。</w:t>
      </w:r>
      <w:r w:rsidRPr="006D51B0">
        <w:rPr>
          <w:rFonts w:ascii="Arial" w:hAnsi="Arial" w:hint="eastAsia"/>
          <w:highlight w:val="green"/>
        </w:rPr>
        <w:t>低風險者</w:t>
      </w:r>
      <w:r w:rsidRPr="006D51B0">
        <w:rPr>
          <w:rFonts w:ascii="Arial" w:hAnsi="Arial" w:hint="eastAsia"/>
        </w:rPr>
        <w:t>，可以免為進行改善或風險處理計畫。</w:t>
      </w:r>
    </w:p>
    <w:p w14:paraId="4FF1373F" w14:textId="77777777" w:rsidR="008847D0" w:rsidRPr="006D51B0" w:rsidRDefault="008847D0" w:rsidP="004655DB">
      <w:pPr>
        <w:pStyle w:val="2"/>
        <w:spacing w:before="180" w:after="180"/>
        <w:rPr>
          <w:rFonts w:ascii="Arial" w:hAnsi="Arial"/>
        </w:rPr>
      </w:pPr>
      <w:bookmarkStart w:id="207" w:name="_Toc153808794"/>
      <w:r w:rsidRPr="006D51B0">
        <w:rPr>
          <w:rFonts w:ascii="Arial" w:hAnsi="Arial" w:hint="eastAsia"/>
        </w:rPr>
        <w:t>風險管理作業</w:t>
      </w:r>
      <w:bookmarkEnd w:id="207"/>
    </w:p>
    <w:p w14:paraId="73E159BB" w14:textId="77777777" w:rsidR="008847D0" w:rsidRPr="006D51B0" w:rsidRDefault="008847D0" w:rsidP="00DB6ED9">
      <w:pPr>
        <w:ind w:leftChars="300" w:left="840" w:rightChars="-101" w:right="-283"/>
        <w:rPr>
          <w:rFonts w:ascii="Arial" w:hAnsi="Arial"/>
        </w:rPr>
      </w:pPr>
      <w:r w:rsidRPr="006D51B0">
        <w:rPr>
          <w:rFonts w:ascii="Arial" w:hAnsi="Arial" w:hint="eastAsia"/>
        </w:rPr>
        <w:t>由前段風險評估作業所評定之個人資料風險，應包括以下作業：</w:t>
      </w:r>
    </w:p>
    <w:p w14:paraId="273C3FB7" w14:textId="77777777" w:rsidR="008847D0" w:rsidRPr="006D51B0" w:rsidRDefault="008847D0" w:rsidP="00DB6ED9">
      <w:pPr>
        <w:pStyle w:val="ABC0505"/>
        <w:spacing w:before="180" w:after="180"/>
        <w:rPr>
          <w:rFonts w:ascii="Arial" w:hAnsi="Arial"/>
        </w:rPr>
      </w:pPr>
      <w:r w:rsidRPr="006D51B0">
        <w:rPr>
          <w:rFonts w:ascii="Arial" w:hAnsi="Arial" w:hint="eastAsia"/>
        </w:rPr>
        <w:t>風險評估作業執行</w:t>
      </w:r>
    </w:p>
    <w:p w14:paraId="4D650ECB" w14:textId="3CFB44A9" w:rsidR="00541308" w:rsidRPr="006D51B0" w:rsidRDefault="00785631" w:rsidP="00DB6ED9">
      <w:pPr>
        <w:pStyle w:val="4ctrlNum4Layer3--11TimesNewRoman1"/>
        <w:spacing w:before="180" w:after="180"/>
        <w:ind w:leftChars="380" w:left="1277" w:hangingChars="76" w:hanging="213"/>
        <w:rPr>
          <w:rFonts w:ascii="Arial" w:hAnsi="Arial"/>
        </w:rPr>
      </w:pPr>
      <w:r w:rsidRPr="006D51B0">
        <w:rPr>
          <w:rFonts w:ascii="Arial" w:hAnsi="Arial" w:hint="eastAsia"/>
        </w:rPr>
        <w:t>評估</w:t>
      </w:r>
      <w:r w:rsidR="000B2FCF" w:rsidRPr="006D51B0">
        <w:rPr>
          <w:rFonts w:ascii="Arial" w:hAnsi="Arial" w:hint="eastAsia"/>
        </w:rPr>
        <w:t>作業</w:t>
      </w:r>
      <w:r w:rsidR="00033BC2" w:rsidRPr="006D51B0">
        <w:rPr>
          <w:rFonts w:ascii="Arial" w:hAnsi="Arial" w:hint="eastAsia"/>
        </w:rPr>
        <w:t>：</w:t>
      </w:r>
      <w:r w:rsidR="002F4FFA" w:rsidRPr="006D51B0">
        <w:rPr>
          <w:rFonts w:ascii="Arial" w:hAnsi="Arial" w:hint="eastAsia"/>
        </w:rPr>
        <w:t>由</w:t>
      </w:r>
      <w:r w:rsidRPr="006D51B0">
        <w:rPr>
          <w:rFonts w:ascii="Arial" w:hAnsi="Arial" w:hint="eastAsia"/>
        </w:rPr>
        <w:t>各業務承辦人</w:t>
      </w:r>
      <w:r w:rsidR="000B2FCF" w:rsidRPr="006D51B0">
        <w:rPr>
          <w:rFonts w:ascii="Arial" w:hAnsi="Arial" w:hint="eastAsia"/>
        </w:rPr>
        <w:t>(</w:t>
      </w:r>
      <w:r w:rsidR="000B2FCF" w:rsidRPr="006D51B0">
        <w:rPr>
          <w:rFonts w:ascii="Arial" w:hAnsi="Arial" w:hint="eastAsia"/>
        </w:rPr>
        <w:t>個資保管人</w:t>
      </w:r>
      <w:r w:rsidR="000B2FCF" w:rsidRPr="006D51B0">
        <w:rPr>
          <w:rFonts w:ascii="Arial" w:hAnsi="Arial" w:hint="eastAsia"/>
        </w:rPr>
        <w:t>)</w:t>
      </w:r>
      <w:r w:rsidRPr="006D51B0">
        <w:rPr>
          <w:rFonts w:ascii="Arial" w:hAnsi="Arial" w:hint="eastAsia"/>
        </w:rPr>
        <w:t>進行相關</w:t>
      </w:r>
      <w:r w:rsidR="00541308" w:rsidRPr="006D51B0">
        <w:rPr>
          <w:rFonts w:ascii="Arial" w:hAnsi="Arial" w:hint="eastAsia"/>
        </w:rPr>
        <w:t>風險評估作業</w:t>
      </w:r>
      <w:r w:rsidR="000B2FCF" w:rsidRPr="006D51B0">
        <w:rPr>
          <w:rFonts w:ascii="Arial" w:hAnsi="Arial" w:hint="eastAsia"/>
        </w:rPr>
        <w:t>，</w:t>
      </w:r>
      <w:r w:rsidR="002F4FFA" w:rsidRPr="006D51B0">
        <w:rPr>
          <w:rFonts w:ascii="Arial" w:hAnsi="Arial" w:hint="eastAsia"/>
        </w:rPr>
        <w:t>若評估結果</w:t>
      </w:r>
      <w:r w:rsidR="000B2FCF" w:rsidRPr="006D51B0">
        <w:rPr>
          <w:rFonts w:ascii="Arial" w:hAnsi="Arial" w:hint="eastAsia"/>
        </w:rPr>
        <w:t>為</w:t>
      </w:r>
      <w:r w:rsidR="000B2FCF" w:rsidRPr="006D51B0">
        <w:rPr>
          <w:rFonts w:ascii="Arial" w:hAnsi="Arial" w:hint="eastAsia"/>
          <w:highlight w:val="green"/>
        </w:rPr>
        <w:t>高風險</w:t>
      </w:r>
      <w:r w:rsidR="000B2FCF" w:rsidRPr="00DB6ED9">
        <w:rPr>
          <w:rFonts w:ascii="Arial" w:hAnsi="Arial" w:hint="eastAsia"/>
        </w:rPr>
        <w:t>者</w:t>
      </w:r>
      <w:r w:rsidR="000B2FCF" w:rsidRPr="006D51B0">
        <w:rPr>
          <w:rFonts w:ascii="Arial" w:hAnsi="Arial" w:hint="eastAsia"/>
        </w:rPr>
        <w:t>，應</w:t>
      </w:r>
      <w:r w:rsidR="002F4FFA" w:rsidRPr="006D51B0">
        <w:rPr>
          <w:rFonts w:ascii="Arial" w:hAnsi="Arial" w:hint="eastAsia"/>
        </w:rPr>
        <w:t>就該風險項目</w:t>
      </w:r>
      <w:r w:rsidR="000B2FCF" w:rsidRPr="006D51B0">
        <w:rPr>
          <w:rFonts w:ascii="Arial" w:hAnsi="Arial" w:hint="eastAsia"/>
        </w:rPr>
        <w:t>提出風險處理計畫</w:t>
      </w:r>
      <w:r w:rsidR="00541308" w:rsidRPr="006D51B0">
        <w:rPr>
          <w:rFonts w:ascii="Arial" w:hAnsi="Arial" w:hint="eastAsia"/>
        </w:rPr>
        <w:t>。</w:t>
      </w:r>
    </w:p>
    <w:p w14:paraId="38F56E3E" w14:textId="79641894"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彙整作業：由</w:t>
      </w:r>
      <w:r w:rsidR="00235D53" w:rsidRPr="006D51B0">
        <w:rPr>
          <w:rFonts w:ascii="Arial" w:hAnsi="Arial" w:hint="eastAsia"/>
        </w:rPr>
        <w:t>各部門</w:t>
      </w:r>
      <w:r w:rsidR="005B2DD3" w:rsidRPr="006D51B0">
        <w:rPr>
          <w:rFonts w:ascii="Arial" w:hAnsi="Arial" w:hint="eastAsia"/>
          <w:highlight w:val="yellow"/>
        </w:rPr>
        <w:t>個資專人</w:t>
      </w:r>
      <w:r w:rsidR="002F4FFA" w:rsidRPr="006D51B0">
        <w:rPr>
          <w:rFonts w:ascii="Arial" w:hAnsi="Arial" w:hint="eastAsia"/>
        </w:rPr>
        <w:t>彙整各業務承辦人員</w:t>
      </w:r>
      <w:r w:rsidR="002F4FFA" w:rsidRPr="006D51B0">
        <w:rPr>
          <w:rFonts w:ascii="Arial" w:hAnsi="Arial" w:hint="eastAsia"/>
        </w:rPr>
        <w:t>(</w:t>
      </w:r>
      <w:r w:rsidR="002F4FFA" w:rsidRPr="006D51B0">
        <w:rPr>
          <w:rFonts w:ascii="Arial" w:hAnsi="Arial" w:hint="eastAsia"/>
        </w:rPr>
        <w:t>個資保管人</w:t>
      </w:r>
      <w:r w:rsidR="002F4FFA" w:rsidRPr="006D51B0">
        <w:rPr>
          <w:rFonts w:ascii="Arial" w:hAnsi="Arial" w:hint="eastAsia"/>
        </w:rPr>
        <w:t>)</w:t>
      </w:r>
      <w:r w:rsidR="002F4FFA" w:rsidRPr="006D51B0">
        <w:rPr>
          <w:rFonts w:ascii="Arial" w:hAnsi="Arial" w:hint="eastAsia"/>
        </w:rPr>
        <w:t>盤點出之</w:t>
      </w:r>
      <w:r w:rsidRPr="006D51B0">
        <w:rPr>
          <w:rFonts w:ascii="Arial" w:hAnsi="Arial" w:hint="eastAsia"/>
        </w:rPr>
        <w:t>相關風險評估及風險處理計畫。</w:t>
      </w:r>
    </w:p>
    <w:p w14:paraId="3A931AF6" w14:textId="3B2D976B"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核定</w:t>
      </w:r>
      <w:r w:rsidR="000B2FCF" w:rsidRPr="006D51B0">
        <w:rPr>
          <w:rFonts w:ascii="Arial" w:hAnsi="Arial" w:hint="eastAsia"/>
        </w:rPr>
        <w:t>作業</w:t>
      </w:r>
      <w:r w:rsidRPr="006D51B0">
        <w:rPr>
          <w:rFonts w:ascii="Arial" w:hAnsi="Arial" w:hint="eastAsia"/>
        </w:rPr>
        <w:t>：由</w:t>
      </w:r>
      <w:r w:rsidR="00235D53" w:rsidRPr="006D51B0">
        <w:rPr>
          <w:rFonts w:ascii="Arial" w:hAnsi="Arial" w:hint="eastAsia"/>
        </w:rPr>
        <w:t>各部門</w:t>
      </w:r>
      <w:r w:rsidR="005B2DD3" w:rsidRPr="006D51B0">
        <w:rPr>
          <w:rFonts w:ascii="Arial" w:hAnsi="Arial" w:hint="eastAsia"/>
          <w:highlight w:val="yellow"/>
        </w:rPr>
        <w:t>個資專人</w:t>
      </w:r>
      <w:r w:rsidRPr="006D51B0">
        <w:rPr>
          <w:rFonts w:ascii="Arial" w:hAnsi="Arial" w:hint="eastAsia"/>
        </w:rPr>
        <w:t>進行計畫之審查後</w:t>
      </w:r>
      <w:r w:rsidR="004B553B" w:rsidRPr="006D51B0">
        <w:rPr>
          <w:rFonts w:ascii="Arial" w:hAnsi="Arial" w:hint="eastAsia"/>
        </w:rPr>
        <w:t>向</w:t>
      </w:r>
      <w:r w:rsidR="002C688A" w:rsidRPr="006D51B0">
        <w:rPr>
          <w:rFonts w:ascii="Arial" w:hAnsi="Arial" w:hint="eastAsia"/>
          <w:highlight w:val="cyan"/>
        </w:rPr>
        <w:t>個資</w:t>
      </w:r>
      <w:r w:rsidR="00BC56EA" w:rsidRPr="006D51B0">
        <w:rPr>
          <w:rFonts w:ascii="Arial" w:hAnsi="Arial" w:hint="eastAsia"/>
          <w:highlight w:val="cyan"/>
        </w:rPr>
        <w:t>管理代表</w:t>
      </w:r>
      <w:r w:rsidR="004B553B" w:rsidRPr="006D51B0">
        <w:rPr>
          <w:rFonts w:ascii="Arial" w:hAnsi="Arial" w:hint="eastAsia"/>
        </w:rPr>
        <w:t>報告並</w:t>
      </w:r>
      <w:r w:rsidR="009D29BF" w:rsidRPr="006D51B0">
        <w:rPr>
          <w:rFonts w:ascii="Arial" w:hAnsi="Arial" w:hint="eastAsia"/>
        </w:rPr>
        <w:t>核定</w:t>
      </w:r>
      <w:r w:rsidRPr="006D51B0">
        <w:rPr>
          <w:rFonts w:ascii="Arial" w:hAnsi="Arial" w:hint="eastAsia"/>
        </w:rPr>
        <w:t>。</w:t>
      </w:r>
    </w:p>
    <w:p w14:paraId="387E326C" w14:textId="77777777" w:rsidR="008847D0" w:rsidRPr="006D51B0" w:rsidRDefault="008847D0" w:rsidP="00DB6ED9">
      <w:pPr>
        <w:pStyle w:val="ABC0505"/>
        <w:spacing w:before="180" w:after="180"/>
        <w:rPr>
          <w:rFonts w:ascii="Arial" w:hAnsi="Arial"/>
        </w:rPr>
      </w:pPr>
      <w:r w:rsidRPr="006D51B0">
        <w:rPr>
          <w:rFonts w:ascii="Arial" w:hAnsi="Arial" w:hint="eastAsia"/>
        </w:rPr>
        <w:t>風險改善及處理</w:t>
      </w:r>
    </w:p>
    <w:p w14:paraId="5C613804" w14:textId="1D6E8B20" w:rsidR="008847D0" w:rsidRPr="006D51B0" w:rsidRDefault="002F4FFA" w:rsidP="00DB6ED9">
      <w:pPr>
        <w:pStyle w:val="4ctrlNum4Layer3--11TimesNewRoman1"/>
        <w:spacing w:before="180" w:after="180"/>
        <w:ind w:leftChars="380" w:left="1277" w:hangingChars="76" w:hanging="213"/>
        <w:rPr>
          <w:rFonts w:ascii="Arial" w:hAnsi="Arial"/>
        </w:rPr>
      </w:pPr>
      <w:r w:rsidRPr="006D51B0">
        <w:rPr>
          <w:rFonts w:ascii="Arial" w:hAnsi="Arial" w:hint="eastAsia"/>
        </w:rPr>
        <w:t>各</w:t>
      </w:r>
      <w:r w:rsidR="00A27C4E" w:rsidRPr="006D51B0">
        <w:rPr>
          <w:rFonts w:ascii="Arial" w:hAnsi="Arial" w:hint="eastAsia"/>
        </w:rPr>
        <w:t>部門</w:t>
      </w:r>
      <w:r w:rsidR="008847D0" w:rsidRPr="006D51B0">
        <w:rPr>
          <w:rFonts w:ascii="Arial" w:hAnsi="Arial" w:hint="eastAsia"/>
        </w:rPr>
        <w:t>風險評估作業評估結果為</w:t>
      </w:r>
      <w:r w:rsidR="008847D0" w:rsidRPr="006D51B0">
        <w:rPr>
          <w:rFonts w:ascii="Arial" w:hAnsi="Arial" w:hint="eastAsia"/>
          <w:highlight w:val="green"/>
        </w:rPr>
        <w:t>高風險</w:t>
      </w:r>
      <w:r w:rsidR="008847D0" w:rsidRPr="006D51B0">
        <w:rPr>
          <w:rFonts w:ascii="Arial" w:hAnsi="Arial" w:hint="eastAsia"/>
        </w:rPr>
        <w:t>者，應</w:t>
      </w:r>
      <w:r w:rsidR="000A66DC" w:rsidRPr="006D51B0">
        <w:rPr>
          <w:rFonts w:ascii="Arial" w:hAnsi="Arial" w:hint="eastAsia"/>
        </w:rPr>
        <w:t>由各</w:t>
      </w:r>
      <w:r w:rsidR="00A27C4E" w:rsidRPr="006D51B0">
        <w:rPr>
          <w:rFonts w:ascii="Arial" w:hAnsi="Arial" w:hint="eastAsia"/>
        </w:rPr>
        <w:t>部門</w:t>
      </w:r>
      <w:r w:rsidR="000A66DC" w:rsidRPr="006D51B0">
        <w:rPr>
          <w:rFonts w:ascii="Arial" w:hAnsi="Arial" w:hint="eastAsia"/>
          <w:highlight w:val="yellow"/>
        </w:rPr>
        <w:t>業務承辦人</w:t>
      </w:r>
      <w:r w:rsidR="000A66DC" w:rsidRPr="006D51B0">
        <w:rPr>
          <w:rFonts w:ascii="Arial" w:hAnsi="Arial" w:hint="eastAsia"/>
          <w:highlight w:val="yellow"/>
        </w:rPr>
        <w:t>(</w:t>
      </w:r>
      <w:r w:rsidR="000A66DC" w:rsidRPr="006D51B0">
        <w:rPr>
          <w:rFonts w:ascii="Arial" w:hAnsi="Arial" w:hint="eastAsia"/>
          <w:highlight w:val="yellow"/>
        </w:rPr>
        <w:t>個資保管人</w:t>
      </w:r>
      <w:r w:rsidR="000A66DC" w:rsidRPr="006D51B0">
        <w:rPr>
          <w:rFonts w:ascii="Arial" w:hAnsi="Arial" w:hint="eastAsia"/>
          <w:highlight w:val="yellow"/>
        </w:rPr>
        <w:t>)</w:t>
      </w:r>
      <w:r w:rsidR="008847D0" w:rsidRPr="006D51B0">
        <w:rPr>
          <w:rFonts w:ascii="Arial" w:hAnsi="Arial" w:hint="eastAsia"/>
        </w:rPr>
        <w:t>提出風險處理計畫</w:t>
      </w:r>
      <w:r w:rsidR="008847D0" w:rsidRPr="006D51B0">
        <w:rPr>
          <w:rFonts w:ascii="Arial" w:hAnsi="Arial"/>
        </w:rPr>
        <w:t>/</w:t>
      </w:r>
      <w:r w:rsidR="008847D0" w:rsidRPr="006D51B0">
        <w:rPr>
          <w:rFonts w:ascii="Arial" w:hAnsi="Arial"/>
        </w:rPr>
        <w:t>辦法，</w:t>
      </w:r>
      <w:r w:rsidR="00A539CA" w:rsidRPr="006D51B0">
        <w:rPr>
          <w:rFonts w:ascii="Arial" w:hAnsi="Arial" w:hint="eastAsia"/>
        </w:rPr>
        <w:t>由</w:t>
      </w:r>
      <w:r w:rsidR="00235D53" w:rsidRPr="006D51B0">
        <w:rPr>
          <w:rFonts w:ascii="Arial" w:hAnsi="Arial" w:hint="eastAsia"/>
          <w:highlight w:val="yellow"/>
        </w:rPr>
        <w:t>各部門</w:t>
      </w:r>
      <w:r w:rsidR="00A539CA" w:rsidRPr="006D51B0">
        <w:rPr>
          <w:rFonts w:ascii="Arial" w:hAnsi="Arial" w:hint="eastAsia"/>
          <w:highlight w:val="yellow"/>
        </w:rPr>
        <w:t>個資專人</w:t>
      </w:r>
      <w:r w:rsidR="00A539CA" w:rsidRPr="006D51B0">
        <w:rPr>
          <w:rFonts w:ascii="Arial" w:hAnsi="Arial" w:hint="eastAsia"/>
        </w:rPr>
        <w:t>進行相關計畫</w:t>
      </w:r>
      <w:r w:rsidR="00A539CA" w:rsidRPr="006D51B0">
        <w:rPr>
          <w:rFonts w:ascii="Arial" w:hAnsi="Arial" w:hint="eastAsia"/>
        </w:rPr>
        <w:t>/</w:t>
      </w:r>
      <w:r w:rsidR="00A539CA" w:rsidRPr="006D51B0">
        <w:rPr>
          <w:rFonts w:ascii="Arial" w:hAnsi="Arial" w:hint="eastAsia"/>
        </w:rPr>
        <w:t>辦法之彙整協助，</w:t>
      </w:r>
      <w:r w:rsidR="008847D0" w:rsidRPr="006D51B0">
        <w:rPr>
          <w:rFonts w:ascii="Arial" w:hAnsi="Arial"/>
        </w:rPr>
        <w:t>並由</w:t>
      </w:r>
      <w:r w:rsidR="00A27C4E" w:rsidRPr="006D51B0">
        <w:rPr>
          <w:rFonts w:ascii="Arial" w:hAnsi="Arial"/>
        </w:rPr>
        <w:t>部門</w:t>
      </w:r>
      <w:r w:rsidR="004B553B" w:rsidRPr="006D51B0">
        <w:rPr>
          <w:rFonts w:ascii="Arial" w:hAnsi="Arial" w:hint="eastAsia"/>
          <w:highlight w:val="yellow"/>
        </w:rPr>
        <w:t>權責</w:t>
      </w:r>
      <w:r w:rsidR="008847D0" w:rsidRPr="006D51B0">
        <w:rPr>
          <w:rFonts w:ascii="Arial" w:hAnsi="Arial" w:hint="eastAsia"/>
          <w:highlight w:val="yellow"/>
        </w:rPr>
        <w:t>主管</w:t>
      </w:r>
      <w:r w:rsidR="008847D0" w:rsidRPr="006D51B0">
        <w:rPr>
          <w:rFonts w:ascii="Arial" w:hAnsi="Arial" w:hint="eastAsia"/>
        </w:rPr>
        <w:t>進行</w:t>
      </w:r>
      <w:r w:rsidR="008847D0" w:rsidRPr="006D51B0">
        <w:rPr>
          <w:rFonts w:ascii="Arial" w:hAnsi="Arial" w:hint="eastAsia"/>
          <w:highlight w:val="yellow"/>
        </w:rPr>
        <w:t>核准</w:t>
      </w:r>
      <w:r w:rsidR="008847D0" w:rsidRPr="006D51B0">
        <w:rPr>
          <w:rFonts w:ascii="Arial" w:hAnsi="Arial" w:hint="eastAsia"/>
        </w:rPr>
        <w:t>該風險處理計</w:t>
      </w:r>
      <w:r w:rsidR="008847D0" w:rsidRPr="006D51B0">
        <w:rPr>
          <w:rFonts w:ascii="Arial" w:hAnsi="Arial" w:hint="eastAsia"/>
        </w:rPr>
        <w:lastRenderedPageBreak/>
        <w:t>畫</w:t>
      </w:r>
      <w:r w:rsidR="000A66DC" w:rsidRPr="006D51B0">
        <w:rPr>
          <w:rFonts w:ascii="Arial" w:hAnsi="Arial" w:hint="eastAsia"/>
        </w:rPr>
        <w:t>，以利</w:t>
      </w:r>
      <w:r w:rsidR="008847D0" w:rsidRPr="006D51B0">
        <w:rPr>
          <w:rFonts w:ascii="Arial" w:hAnsi="Arial" w:hint="eastAsia"/>
        </w:rPr>
        <w:t>將該資產之風險有效控制至低或中度風險。</w:t>
      </w:r>
    </w:p>
    <w:p w14:paraId="18AEE90B" w14:textId="475E3CD6"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風險評估結果為中度風險者，</w:t>
      </w:r>
      <w:r w:rsidR="00A539CA" w:rsidRPr="006D51B0">
        <w:rPr>
          <w:rFonts w:ascii="Arial" w:hAnsi="Arial" w:hint="eastAsia"/>
        </w:rPr>
        <w:t>可由各</w:t>
      </w:r>
      <w:r w:rsidR="00A27C4E" w:rsidRPr="006D51B0">
        <w:rPr>
          <w:rFonts w:ascii="Arial" w:hAnsi="Arial" w:hint="eastAsia"/>
        </w:rPr>
        <w:t>部門</w:t>
      </w:r>
      <w:r w:rsidR="00A539CA" w:rsidRPr="006D51B0">
        <w:rPr>
          <w:rFonts w:ascii="Arial" w:hAnsi="Arial" w:hint="eastAsia"/>
          <w:highlight w:val="yellow"/>
        </w:rPr>
        <w:t>業務承辦人</w:t>
      </w:r>
      <w:r w:rsidR="00A539CA" w:rsidRPr="006D51B0">
        <w:rPr>
          <w:rFonts w:ascii="Arial" w:hAnsi="Arial" w:hint="eastAsia"/>
          <w:highlight w:val="yellow"/>
        </w:rPr>
        <w:t>(</w:t>
      </w:r>
      <w:r w:rsidR="00A539CA" w:rsidRPr="006D51B0">
        <w:rPr>
          <w:rFonts w:ascii="Arial" w:hAnsi="Arial" w:hint="eastAsia"/>
          <w:highlight w:val="yellow"/>
        </w:rPr>
        <w:t>個資保管人</w:t>
      </w:r>
      <w:r w:rsidR="00A539CA" w:rsidRPr="006D51B0">
        <w:rPr>
          <w:rFonts w:ascii="Arial" w:hAnsi="Arial" w:hint="eastAsia"/>
          <w:highlight w:val="yellow"/>
        </w:rPr>
        <w:t>)</w:t>
      </w:r>
      <w:r w:rsidRPr="006D51B0">
        <w:rPr>
          <w:rFonts w:ascii="Arial" w:hAnsi="Arial" w:hint="eastAsia"/>
        </w:rPr>
        <w:t>視可改善的方式提出改善建議</w:t>
      </w:r>
      <w:r w:rsidR="00A539CA" w:rsidRPr="006D51B0">
        <w:rPr>
          <w:rFonts w:ascii="Arial" w:hAnsi="Arial" w:hint="eastAsia"/>
        </w:rPr>
        <w:t>，並</w:t>
      </w:r>
      <w:r w:rsidRPr="006D51B0">
        <w:rPr>
          <w:rFonts w:ascii="Arial" w:hAnsi="Arial" w:hint="eastAsia"/>
        </w:rPr>
        <w:t>由</w:t>
      </w:r>
      <w:r w:rsidR="005B2DD3" w:rsidRPr="006D51B0">
        <w:rPr>
          <w:rFonts w:ascii="Arial" w:hAnsi="Arial" w:hint="eastAsia"/>
          <w:highlight w:val="yellow"/>
        </w:rPr>
        <w:t>個資專人</w:t>
      </w:r>
      <w:r w:rsidR="00A539CA" w:rsidRPr="006D51B0">
        <w:rPr>
          <w:rFonts w:ascii="Arial" w:hAnsi="Arial" w:hint="eastAsia"/>
        </w:rPr>
        <w:t>協助</w:t>
      </w:r>
      <w:r w:rsidRPr="006D51B0">
        <w:rPr>
          <w:rFonts w:ascii="Arial" w:hAnsi="Arial" w:hint="eastAsia"/>
        </w:rPr>
        <w:t>評估。</w:t>
      </w:r>
    </w:p>
    <w:p w14:paraId="092EFA94"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低風險者，可以免為進行改善或風險處理計畫。</w:t>
      </w:r>
    </w:p>
    <w:p w14:paraId="0416F48E" w14:textId="0C070C7F" w:rsidR="00083726" w:rsidRPr="006D51B0" w:rsidRDefault="00083726"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個人資料保護之內部稽核，應審查相關風險處理結果</w:t>
      </w:r>
      <w:r w:rsidR="00D5790C">
        <w:rPr>
          <w:rFonts w:ascii="Arial" w:hAnsi="Arial" w:hint="eastAsia"/>
        </w:rPr>
        <w:t>的</w:t>
      </w:r>
      <w:r w:rsidRPr="006D51B0">
        <w:rPr>
          <w:rFonts w:ascii="Arial" w:hAnsi="Arial" w:hint="eastAsia"/>
        </w:rPr>
        <w:t>有效性，以確保所有風險均被有效控制。</w:t>
      </w:r>
    </w:p>
    <w:p w14:paraId="10932C91" w14:textId="5A4BD6F0" w:rsidR="008847D0" w:rsidRPr="006D51B0" w:rsidRDefault="008847D0" w:rsidP="00DB6ED9">
      <w:pPr>
        <w:pStyle w:val="ABC0505"/>
        <w:spacing w:before="180" w:after="180"/>
        <w:rPr>
          <w:rFonts w:ascii="Arial" w:hAnsi="Arial"/>
        </w:rPr>
      </w:pPr>
      <w:r w:rsidRPr="006D51B0">
        <w:rPr>
          <w:rFonts w:ascii="Arial" w:hAnsi="Arial" w:hint="eastAsia"/>
        </w:rPr>
        <w:t>風險可接受等級：</w:t>
      </w:r>
      <w:r w:rsidR="002C6A6C" w:rsidRPr="006D51B0">
        <w:rPr>
          <w:rFonts w:ascii="Arial" w:hAnsi="Arial" w:hint="eastAsia"/>
        </w:rPr>
        <w:t>本公司</w:t>
      </w:r>
      <w:r w:rsidRPr="006D51B0">
        <w:rPr>
          <w:rFonts w:ascii="Arial" w:hAnsi="Arial" w:hint="eastAsia"/>
        </w:rPr>
        <w:t>之風險可接受等級為</w:t>
      </w:r>
      <w:r w:rsidR="00541308" w:rsidRPr="006D51B0">
        <w:rPr>
          <w:rFonts w:ascii="Arial" w:hAnsi="Arial" w:hint="eastAsia"/>
          <w:highlight w:val="green"/>
        </w:rPr>
        <w:t>中</w:t>
      </w:r>
      <w:r w:rsidRPr="006D51B0">
        <w:rPr>
          <w:rFonts w:ascii="Arial" w:hAnsi="Arial" w:hint="eastAsia"/>
          <w:highlight w:val="green"/>
        </w:rPr>
        <w:t>風險</w:t>
      </w:r>
      <w:r w:rsidRPr="006D51B0">
        <w:rPr>
          <w:rFonts w:ascii="Arial" w:hAnsi="Arial" w:hint="eastAsia"/>
        </w:rPr>
        <w:t>。</w:t>
      </w:r>
    </w:p>
    <w:p w14:paraId="7921716B" w14:textId="793C43DA" w:rsidR="008847D0" w:rsidRPr="006D51B0" w:rsidRDefault="008847D0" w:rsidP="00DB6ED9">
      <w:pPr>
        <w:pStyle w:val="ABC0505"/>
        <w:spacing w:before="180" w:after="180"/>
        <w:rPr>
          <w:rFonts w:ascii="Arial" w:hAnsi="Arial"/>
        </w:rPr>
      </w:pPr>
      <w:r w:rsidRPr="006D51B0">
        <w:rPr>
          <w:rFonts w:ascii="Arial" w:hAnsi="Arial" w:hint="eastAsia"/>
        </w:rPr>
        <w:t>風險處理計畫，其中應包括風險處理計畫說明，執行人員，預計完成日期及所需資源，處理後的風險預估值，所有高風險值應控制</w:t>
      </w:r>
      <w:r w:rsidR="00D5790C">
        <w:rPr>
          <w:rFonts w:ascii="Arial" w:hAnsi="Arial" w:hint="eastAsia"/>
        </w:rPr>
        <w:t>到</w:t>
      </w:r>
      <w:r w:rsidRPr="006D51B0">
        <w:rPr>
          <w:rFonts w:ascii="Arial" w:hAnsi="Arial" w:hint="eastAsia"/>
        </w:rPr>
        <w:t>中或低風險。</w:t>
      </w:r>
    </w:p>
    <w:p w14:paraId="1308FF4C" w14:textId="39E2F5E8" w:rsidR="008847D0" w:rsidRPr="006D51B0" w:rsidRDefault="008847D0" w:rsidP="00DB6ED9">
      <w:pPr>
        <w:pStyle w:val="ABC0505"/>
        <w:spacing w:before="180" w:after="180"/>
        <w:ind w:left="1038" w:hanging="471"/>
        <w:rPr>
          <w:rFonts w:ascii="Arial" w:hAnsi="Arial"/>
        </w:rPr>
      </w:pPr>
      <w:r w:rsidRPr="006D51B0">
        <w:rPr>
          <w:rFonts w:ascii="Arial" w:hAnsi="Arial" w:hint="eastAsia"/>
        </w:rPr>
        <w:t>風險改善管控作業，應由</w:t>
      </w:r>
      <w:r w:rsidR="00A27C4E" w:rsidRPr="006D51B0">
        <w:rPr>
          <w:rFonts w:ascii="Arial" w:hAnsi="Arial" w:hint="eastAsia"/>
        </w:rPr>
        <w:t>部門</w:t>
      </w:r>
      <w:r w:rsidR="00541308" w:rsidRPr="006D51B0">
        <w:rPr>
          <w:rFonts w:ascii="Arial" w:hAnsi="Arial" w:hint="eastAsia"/>
        </w:rPr>
        <w:t>主管核准相關計畫後，由</w:t>
      </w:r>
      <w:r w:rsidR="000A66DC" w:rsidRPr="006D51B0">
        <w:rPr>
          <w:rFonts w:ascii="Arial" w:hAnsi="Arial" w:hint="eastAsia"/>
        </w:rPr>
        <w:t>業務承辦人</w:t>
      </w:r>
      <w:r w:rsidR="000A66DC" w:rsidRPr="006D51B0">
        <w:rPr>
          <w:rFonts w:ascii="Arial" w:hAnsi="Arial" w:hint="eastAsia"/>
        </w:rPr>
        <w:t>(</w:t>
      </w:r>
      <w:r w:rsidR="000A66DC" w:rsidRPr="006D51B0">
        <w:rPr>
          <w:rFonts w:ascii="Arial" w:hAnsi="Arial" w:hint="eastAsia"/>
        </w:rPr>
        <w:t>個資保管人</w:t>
      </w:r>
      <w:r w:rsidR="000A66DC" w:rsidRPr="006D51B0">
        <w:rPr>
          <w:rFonts w:ascii="Arial" w:hAnsi="Arial" w:hint="eastAsia"/>
        </w:rPr>
        <w:t>)</w:t>
      </w:r>
      <w:r w:rsidRPr="006D51B0">
        <w:rPr>
          <w:rFonts w:ascii="Arial" w:hAnsi="Arial" w:hint="eastAsia"/>
        </w:rPr>
        <w:t>進行後續控管作業，</w:t>
      </w:r>
      <w:r w:rsidR="000A66DC" w:rsidRPr="006D51B0">
        <w:rPr>
          <w:rFonts w:ascii="Arial" w:hAnsi="Arial" w:hint="eastAsia"/>
        </w:rPr>
        <w:t>並由</w:t>
      </w:r>
      <w:r w:rsidR="00235D53" w:rsidRPr="006D51B0">
        <w:rPr>
          <w:rFonts w:ascii="Arial" w:hAnsi="Arial" w:hint="eastAsia"/>
        </w:rPr>
        <w:t>各</w:t>
      </w:r>
      <w:r w:rsidR="00235D53" w:rsidRPr="006D51B0">
        <w:rPr>
          <w:rFonts w:ascii="Arial" w:hAnsi="Arial" w:hint="eastAsia"/>
          <w:highlight w:val="yellow"/>
        </w:rPr>
        <w:t>部門</w:t>
      </w:r>
      <w:r w:rsidR="005B2DD3" w:rsidRPr="006D51B0">
        <w:rPr>
          <w:rFonts w:ascii="Arial" w:hAnsi="Arial" w:hint="eastAsia"/>
          <w:highlight w:val="yellow"/>
        </w:rPr>
        <w:t>個資專人</w:t>
      </w:r>
      <w:r w:rsidR="000A66DC" w:rsidRPr="006D51B0">
        <w:rPr>
          <w:rFonts w:ascii="Arial" w:hAnsi="Arial" w:hint="eastAsia"/>
        </w:rPr>
        <w:t>協助，以</w:t>
      </w:r>
      <w:r w:rsidRPr="006D51B0">
        <w:rPr>
          <w:rFonts w:ascii="Arial" w:hAnsi="Arial" w:hint="eastAsia"/>
        </w:rPr>
        <w:t>確保所有改善及風險處理計畫均已依原計畫有效完成控制個人資料之風險。</w:t>
      </w:r>
    </w:p>
    <w:p w14:paraId="67E9AE38" w14:textId="028C2FC7" w:rsidR="008847D0" w:rsidRPr="006D51B0" w:rsidRDefault="008847D0" w:rsidP="00DB6ED9">
      <w:pPr>
        <w:pStyle w:val="ABC0505"/>
        <w:spacing w:before="180" w:after="180"/>
        <w:rPr>
          <w:rFonts w:ascii="Arial" w:hAnsi="Arial"/>
        </w:rPr>
      </w:pPr>
      <w:r w:rsidRPr="006D51B0">
        <w:rPr>
          <w:rFonts w:ascii="Arial" w:hAnsi="Arial" w:hint="eastAsia"/>
        </w:rPr>
        <w:t>整體風險評估結果與風險處理計畫應於風險評估作業完成後，由</w:t>
      </w:r>
      <w:r w:rsidR="00235D53" w:rsidRPr="006D51B0">
        <w:rPr>
          <w:rFonts w:ascii="Arial" w:hAnsi="Arial" w:hint="eastAsia"/>
        </w:rPr>
        <w:t>各部門</w:t>
      </w:r>
      <w:r w:rsidR="005B2DD3" w:rsidRPr="006D51B0">
        <w:rPr>
          <w:rFonts w:ascii="Arial" w:hAnsi="Arial" w:hint="eastAsia"/>
        </w:rPr>
        <w:t>個資專人</w:t>
      </w:r>
      <w:r w:rsidRPr="006D51B0">
        <w:rPr>
          <w:rFonts w:ascii="Arial" w:hAnsi="Arial" w:hint="eastAsia"/>
        </w:rPr>
        <w:t>向</w:t>
      </w:r>
      <w:r w:rsidR="002C688A" w:rsidRPr="006D51B0">
        <w:rPr>
          <w:rFonts w:ascii="Arial" w:hAnsi="Arial" w:hint="eastAsia"/>
          <w:highlight w:val="cyan"/>
        </w:rPr>
        <w:t>個資</w:t>
      </w:r>
      <w:r w:rsidR="00BC56EA" w:rsidRPr="006D51B0">
        <w:rPr>
          <w:rFonts w:ascii="Arial" w:hAnsi="Arial" w:hint="eastAsia"/>
          <w:highlight w:val="cyan"/>
        </w:rPr>
        <w:t>管理代表</w:t>
      </w:r>
      <w:r w:rsidRPr="006D51B0">
        <w:rPr>
          <w:rFonts w:ascii="Arial" w:hAnsi="Arial" w:hint="eastAsia"/>
        </w:rPr>
        <w:t>進行報告。</w:t>
      </w:r>
    </w:p>
    <w:p w14:paraId="0ACD893E" w14:textId="1F6BDC06" w:rsidR="008847D0" w:rsidRPr="006D51B0" w:rsidRDefault="008847D0" w:rsidP="00DB6ED9">
      <w:pPr>
        <w:pStyle w:val="ABC0505"/>
        <w:spacing w:before="180" w:after="180"/>
        <w:rPr>
          <w:rFonts w:ascii="Arial" w:hAnsi="Arial"/>
        </w:rPr>
      </w:pPr>
      <w:r w:rsidRPr="006D51B0">
        <w:rPr>
          <w:rFonts w:ascii="Arial" w:hAnsi="Arial" w:hint="eastAsia"/>
        </w:rPr>
        <w:t>風險管理表單：</w:t>
      </w:r>
      <w:r w:rsidR="00E623B6" w:rsidRPr="006D51B0">
        <w:rPr>
          <w:rFonts w:ascii="Arial" w:hAnsi="Arial" w:hint="eastAsia"/>
        </w:rPr>
        <w:t>風險評</w:t>
      </w:r>
      <w:r w:rsidR="0067314C" w:rsidRPr="006D51B0">
        <w:rPr>
          <w:rFonts w:ascii="Arial" w:hAnsi="Arial" w:hint="eastAsia"/>
        </w:rPr>
        <w:t>估</w:t>
      </w:r>
      <w:r w:rsidR="00E623B6" w:rsidRPr="006D51B0">
        <w:rPr>
          <w:rFonts w:ascii="Arial" w:hAnsi="Arial" w:hint="eastAsia"/>
        </w:rPr>
        <w:t>處理計畫</w:t>
      </w:r>
      <w:r w:rsidRPr="006D51B0">
        <w:rPr>
          <w:rFonts w:ascii="Arial" w:hAnsi="Arial" w:hint="eastAsia"/>
        </w:rPr>
        <w:t>(</w:t>
      </w:r>
      <w:r w:rsidRPr="006D51B0">
        <w:rPr>
          <w:rFonts w:ascii="Arial" w:hAnsi="Arial" w:hint="eastAsia"/>
        </w:rPr>
        <w:t>如</w:t>
      </w:r>
      <w:r w:rsidRPr="006D51B0">
        <w:rPr>
          <w:rFonts w:ascii="Arial" w:hAnsi="Arial" w:hint="eastAsia"/>
          <w:b/>
        </w:rPr>
        <w:t>附件七</w:t>
      </w:r>
      <w:r w:rsidRPr="006D51B0">
        <w:rPr>
          <w:rFonts w:ascii="Arial" w:hAnsi="Arial" w:hint="eastAsia"/>
        </w:rPr>
        <w:t>)</w:t>
      </w:r>
      <w:r w:rsidRPr="006D51B0">
        <w:rPr>
          <w:rFonts w:ascii="Arial" w:hAnsi="Arial" w:hint="eastAsia"/>
        </w:rPr>
        <w:t>。</w:t>
      </w:r>
    </w:p>
    <w:p w14:paraId="0A16BC69" w14:textId="77777777" w:rsidR="008847D0" w:rsidRPr="006D51B0" w:rsidRDefault="008847D0" w:rsidP="008847D0">
      <w:pPr>
        <w:pStyle w:val="1"/>
        <w:ind w:left="280" w:hanging="280"/>
        <w:rPr>
          <w:rFonts w:ascii="Arial" w:hAnsi="Arial"/>
        </w:rPr>
      </w:pPr>
      <w:bookmarkStart w:id="208" w:name="_Toc153808795"/>
      <w:r w:rsidRPr="006D51B0">
        <w:rPr>
          <w:rFonts w:ascii="Arial" w:hAnsi="Arial" w:hint="eastAsia"/>
        </w:rPr>
        <w:lastRenderedPageBreak/>
        <w:t>事故之預防、通報及應變機制</w:t>
      </w:r>
      <w:bookmarkEnd w:id="208"/>
    </w:p>
    <w:p w14:paraId="3A2DA466" w14:textId="4D186E8A" w:rsidR="00083726" w:rsidRPr="006D51B0" w:rsidRDefault="001D49DE" w:rsidP="008847D0">
      <w:pPr>
        <w:ind w:leftChars="200" w:left="560"/>
        <w:rPr>
          <w:rFonts w:ascii="Arial" w:hAnsi="Arial"/>
        </w:rPr>
      </w:pPr>
      <w:r w:rsidRPr="006D51B0">
        <w:rPr>
          <w:rFonts w:ascii="Arial" w:hAnsi="Arial" w:hint="eastAsia"/>
        </w:rPr>
        <w:t>個資事件發生時，</w:t>
      </w:r>
      <w:r w:rsidRPr="006D51B0">
        <w:rPr>
          <w:rFonts w:ascii="Arial" w:hAnsi="Arial"/>
        </w:rPr>
        <w:t> </w:t>
      </w:r>
      <w:r w:rsidRPr="006D51B0">
        <w:rPr>
          <w:rFonts w:ascii="Arial" w:hAnsi="Arial" w:hint="eastAsia"/>
        </w:rPr>
        <w:t>由</w:t>
      </w:r>
      <w:r w:rsidR="005B2DD3" w:rsidRPr="006D51B0">
        <w:rPr>
          <w:rFonts w:ascii="Arial" w:hAnsi="Arial" w:hint="eastAsia"/>
        </w:rPr>
        <w:t>個資專人</w:t>
      </w:r>
      <w:r w:rsidRPr="006D51B0">
        <w:rPr>
          <w:rFonts w:ascii="Arial" w:hAnsi="Arial" w:hint="eastAsia"/>
        </w:rPr>
        <w:t>填製</w:t>
      </w:r>
      <w:r w:rsidRPr="006D51B0">
        <w:rPr>
          <w:rFonts w:ascii="Arial" w:hAnsi="Arial" w:hint="eastAsia"/>
          <w:b/>
          <w:bCs/>
        </w:rPr>
        <w:t>附件十三</w:t>
      </w:r>
      <w:r w:rsidRPr="006D51B0">
        <w:rPr>
          <w:rFonts w:ascii="Arial" w:hAnsi="Arial" w:hint="eastAsia"/>
        </w:rPr>
        <w:t>、個資事件通報單，依據本章個人資料事故處理流程進行應變處理；</w:t>
      </w:r>
    </w:p>
    <w:p w14:paraId="2546B40E" w14:textId="3ED51418" w:rsidR="008847D0" w:rsidRPr="006D51B0" w:rsidRDefault="001D49DE" w:rsidP="008847D0">
      <w:pPr>
        <w:ind w:leftChars="200" w:left="560"/>
        <w:rPr>
          <w:rFonts w:ascii="Arial" w:hAnsi="Arial"/>
        </w:rPr>
      </w:pPr>
      <w:r w:rsidRPr="006D51B0">
        <w:rPr>
          <w:rFonts w:ascii="Arial" w:hAnsi="Arial" w:hint="eastAsia"/>
        </w:rPr>
        <w:t>事件處理完畢後</w:t>
      </w:r>
      <w:r w:rsidR="00885562" w:rsidRPr="006D51B0">
        <w:rPr>
          <w:rFonts w:ascii="Arial" w:hAnsi="Arial" w:hint="eastAsia"/>
        </w:rPr>
        <w:t>呈</w:t>
      </w:r>
      <w:r w:rsidRPr="006D51B0">
        <w:rPr>
          <w:rFonts w:ascii="Arial" w:hAnsi="Arial" w:hint="eastAsia"/>
        </w:rPr>
        <w:t>報權責主管及</w:t>
      </w:r>
      <w:r w:rsidR="00235D53" w:rsidRPr="006D51B0">
        <w:rPr>
          <w:rFonts w:ascii="Arial" w:hAnsi="Arial" w:hint="eastAsia"/>
          <w:highlight w:val="cyan"/>
        </w:rPr>
        <w:t>個資</w:t>
      </w:r>
      <w:r w:rsidRPr="006D51B0">
        <w:rPr>
          <w:rFonts w:ascii="Arial" w:hAnsi="Arial" w:hint="eastAsia"/>
          <w:highlight w:val="cyan"/>
        </w:rPr>
        <w:t>管理代表</w:t>
      </w:r>
      <w:r w:rsidRPr="006D51B0">
        <w:rPr>
          <w:rFonts w:ascii="Arial" w:hAnsi="Arial" w:hint="eastAsia"/>
        </w:rPr>
        <w:t>。</w:t>
      </w:r>
    </w:p>
    <w:p w14:paraId="01433B1D" w14:textId="64241F5C" w:rsidR="003C5F0E" w:rsidRPr="006D51B0" w:rsidRDefault="003C5F0E" w:rsidP="003C5F0E">
      <w:pPr>
        <w:pStyle w:val="2"/>
        <w:spacing w:before="180" w:after="180"/>
        <w:rPr>
          <w:rFonts w:ascii="Arial" w:hAnsi="Arial"/>
        </w:rPr>
      </w:pPr>
      <w:bookmarkStart w:id="209" w:name="_Toc427564016"/>
      <w:bookmarkStart w:id="210" w:name="_Toc427573330"/>
      <w:bookmarkStart w:id="211" w:name="_Toc427564017"/>
      <w:bookmarkStart w:id="212" w:name="_Toc427573331"/>
      <w:bookmarkStart w:id="213" w:name="_Toc427564018"/>
      <w:bookmarkStart w:id="214" w:name="_Toc427573332"/>
      <w:bookmarkStart w:id="215" w:name="_Toc427564019"/>
      <w:bookmarkStart w:id="216" w:name="_Toc427573333"/>
      <w:bookmarkStart w:id="217" w:name="_Toc427564020"/>
      <w:bookmarkStart w:id="218" w:name="_Toc427573334"/>
      <w:bookmarkStart w:id="219" w:name="_Toc427564021"/>
      <w:bookmarkStart w:id="220" w:name="_Toc427573335"/>
      <w:bookmarkStart w:id="221" w:name="_Toc335635165"/>
      <w:bookmarkStart w:id="222" w:name="_Toc350283036"/>
      <w:bookmarkStart w:id="223" w:name="_Toc351733671"/>
      <w:bookmarkStart w:id="224" w:name="_Toc153808796"/>
      <w:bookmarkStart w:id="225" w:name="_Toc333791148"/>
      <w:bookmarkEnd w:id="209"/>
      <w:bookmarkEnd w:id="210"/>
      <w:bookmarkEnd w:id="211"/>
      <w:bookmarkEnd w:id="212"/>
      <w:bookmarkEnd w:id="213"/>
      <w:bookmarkEnd w:id="214"/>
      <w:bookmarkEnd w:id="215"/>
      <w:bookmarkEnd w:id="216"/>
      <w:bookmarkEnd w:id="217"/>
      <w:bookmarkEnd w:id="218"/>
      <w:bookmarkEnd w:id="219"/>
      <w:bookmarkEnd w:id="220"/>
      <w:r w:rsidRPr="006D51B0">
        <w:rPr>
          <w:rFonts w:ascii="Arial" w:hAnsi="Arial" w:hint="eastAsia"/>
        </w:rPr>
        <w:t>個人資料事</w:t>
      </w:r>
      <w:r w:rsidR="002F5383" w:rsidRPr="006D51B0">
        <w:rPr>
          <w:rFonts w:ascii="Arial" w:hAnsi="Arial" w:hint="eastAsia"/>
        </w:rPr>
        <w:t>件</w:t>
      </w:r>
      <w:r w:rsidRPr="006D51B0">
        <w:rPr>
          <w:rFonts w:ascii="Arial" w:hAnsi="Arial" w:hint="eastAsia"/>
        </w:rPr>
        <w:t>處理流程</w:t>
      </w:r>
      <w:bookmarkEnd w:id="221"/>
      <w:bookmarkEnd w:id="222"/>
      <w:bookmarkEnd w:id="223"/>
      <w:bookmarkEnd w:id="224"/>
    </w:p>
    <w:p w14:paraId="0B3F655C" w14:textId="77777777" w:rsidR="003C5F0E" w:rsidRPr="006D51B0" w:rsidRDefault="003C5F0E" w:rsidP="00DB6ED9">
      <w:pPr>
        <w:pStyle w:val="3"/>
        <w:numPr>
          <w:ilvl w:val="2"/>
          <w:numId w:val="8"/>
        </w:numPr>
        <w:spacing w:before="180" w:after="180"/>
        <w:ind w:left="1026" w:hanging="459"/>
        <w:rPr>
          <w:rFonts w:ascii="Arial" w:hAnsi="Arial"/>
        </w:rPr>
      </w:pPr>
      <w:bookmarkStart w:id="226" w:name="_Toc333790948"/>
      <w:bookmarkStart w:id="227" w:name="_Toc333791149"/>
      <w:r w:rsidRPr="006D51B0">
        <w:rPr>
          <w:rFonts w:ascii="Arial" w:hAnsi="Arial" w:hint="eastAsia"/>
        </w:rPr>
        <w:t>疑似期：查證引起個人資料事件之原因並做成相關報告。</w:t>
      </w:r>
      <w:bookmarkEnd w:id="226"/>
      <w:bookmarkEnd w:id="227"/>
    </w:p>
    <w:p w14:paraId="2D34D968" w14:textId="698A2BA7" w:rsidR="00235D53" w:rsidRPr="006D51B0" w:rsidRDefault="00235D53" w:rsidP="00DB6ED9">
      <w:pPr>
        <w:pStyle w:val="4ctrlNum4Layer3--11TimesNewRoman1"/>
        <w:spacing w:before="180" w:after="180"/>
        <w:ind w:leftChars="380" w:left="1277" w:hangingChars="76" w:hanging="213"/>
        <w:rPr>
          <w:rFonts w:ascii="Arial" w:hAnsi="Arial"/>
        </w:rPr>
      </w:pPr>
      <w:r w:rsidRPr="006D51B0">
        <w:rPr>
          <w:rFonts w:ascii="Arial" w:hAnsi="Arial" w:hint="eastAsia"/>
        </w:rPr>
        <w:t>進行事件的調查，確認事件的真實性及可能的衝擊，並排除誤判或誤報的情形。</w:t>
      </w:r>
    </w:p>
    <w:p w14:paraId="1A203924" w14:textId="514DB566" w:rsidR="003C5F0E" w:rsidRPr="006D51B0" w:rsidRDefault="007D696C" w:rsidP="00DB6ED9">
      <w:pPr>
        <w:pStyle w:val="4ctrlNum4Layer3--11TimesNewRoman1"/>
        <w:spacing w:before="180" w:after="180"/>
        <w:ind w:leftChars="380" w:left="1277" w:hangingChars="76" w:hanging="213"/>
        <w:rPr>
          <w:rFonts w:ascii="Arial" w:hAnsi="Arial"/>
        </w:rPr>
      </w:pPr>
      <w:r w:rsidRPr="006D51B0">
        <w:rPr>
          <w:rFonts w:ascii="Arial" w:hAnsi="Arial" w:hint="eastAsia"/>
        </w:rPr>
        <w:t>由</w:t>
      </w:r>
      <w:r w:rsidRPr="006D51B0">
        <w:rPr>
          <w:rFonts w:ascii="Arial" w:hAnsi="Arial" w:hint="eastAsia"/>
          <w:highlight w:val="yellow"/>
        </w:rPr>
        <w:t>該業務承辦</w:t>
      </w:r>
      <w:r w:rsidR="00A27C4E" w:rsidRPr="006D51B0">
        <w:rPr>
          <w:rFonts w:ascii="Arial" w:hAnsi="Arial" w:hint="eastAsia"/>
          <w:highlight w:val="yellow"/>
        </w:rPr>
        <w:t>部門</w:t>
      </w:r>
      <w:r w:rsidRPr="006D51B0">
        <w:rPr>
          <w:rFonts w:ascii="Arial" w:hAnsi="Arial" w:hint="eastAsia"/>
          <w:highlight w:val="yellow"/>
        </w:rPr>
        <w:t>協同</w:t>
      </w:r>
      <w:r w:rsidR="00235D53" w:rsidRPr="006D51B0">
        <w:rPr>
          <w:rFonts w:ascii="Arial" w:hAnsi="Arial" w:hint="eastAsia"/>
          <w:highlight w:val="yellow"/>
        </w:rPr>
        <w:t>部門</w:t>
      </w:r>
      <w:r w:rsidRPr="006D51B0">
        <w:rPr>
          <w:rFonts w:ascii="Arial" w:hAnsi="Arial" w:hint="eastAsia"/>
          <w:highlight w:val="yellow"/>
        </w:rPr>
        <w:t>個資專人</w:t>
      </w:r>
      <w:r w:rsidR="003C5F0E" w:rsidRPr="006D51B0">
        <w:rPr>
          <w:rFonts w:ascii="Arial" w:hAnsi="Arial" w:hint="eastAsia"/>
        </w:rPr>
        <w:t>查證引起個人資料事件之原因並做成相關報告，</w:t>
      </w:r>
      <w:r w:rsidR="00235D53" w:rsidRPr="006D51B0">
        <w:rPr>
          <w:rFonts w:ascii="Arial" w:hAnsi="Arial" w:hint="eastAsia"/>
        </w:rPr>
        <w:t>呈</w:t>
      </w:r>
      <w:r w:rsidR="003C5F0E" w:rsidRPr="006D51B0">
        <w:rPr>
          <w:rFonts w:ascii="Arial" w:hAnsi="Arial" w:hint="eastAsia"/>
        </w:rPr>
        <w:t>報權責主管並</w:t>
      </w:r>
      <w:r w:rsidR="00235D53" w:rsidRPr="006D51B0">
        <w:rPr>
          <w:rFonts w:ascii="Arial" w:hAnsi="Arial" w:hint="eastAsia"/>
        </w:rPr>
        <w:t>通知</w:t>
      </w:r>
      <w:r w:rsidR="00235D53" w:rsidRPr="006D51B0">
        <w:rPr>
          <w:rFonts w:ascii="Arial" w:hAnsi="Arial" w:hint="eastAsia"/>
          <w:highlight w:val="cyan"/>
        </w:rPr>
        <w:t>個資</w:t>
      </w:r>
      <w:r w:rsidR="005667DB" w:rsidRPr="006D51B0">
        <w:rPr>
          <w:rFonts w:ascii="Arial" w:hAnsi="Arial" w:hint="eastAsia"/>
          <w:highlight w:val="cyan"/>
        </w:rPr>
        <w:t>管理代表</w:t>
      </w:r>
      <w:r w:rsidR="003C5F0E" w:rsidRPr="006D51B0">
        <w:rPr>
          <w:rFonts w:ascii="Arial" w:hAnsi="Arial" w:hint="eastAsia"/>
        </w:rPr>
        <w:t>。</w:t>
      </w:r>
    </w:p>
    <w:p w14:paraId="7690AC34" w14:textId="77777777" w:rsidR="003C5F0E" w:rsidRPr="006D51B0" w:rsidRDefault="003C5F0E" w:rsidP="00DB6ED9">
      <w:pPr>
        <w:pStyle w:val="3"/>
        <w:numPr>
          <w:ilvl w:val="2"/>
          <w:numId w:val="8"/>
        </w:numPr>
        <w:spacing w:before="180" w:after="180"/>
        <w:ind w:left="1026" w:hanging="459"/>
        <w:rPr>
          <w:rFonts w:ascii="Arial" w:hAnsi="Arial"/>
        </w:rPr>
      </w:pPr>
      <w:bookmarkStart w:id="228" w:name="_Toc333790949"/>
      <w:bookmarkStart w:id="229" w:name="_Toc333791150"/>
      <w:r w:rsidRPr="006D51B0">
        <w:rPr>
          <w:rFonts w:ascii="Arial" w:hAnsi="Arial" w:hint="eastAsia"/>
        </w:rPr>
        <w:t>處理黃金期</w:t>
      </w:r>
      <w:bookmarkEnd w:id="228"/>
      <w:bookmarkEnd w:id="229"/>
      <w:r w:rsidRPr="006D51B0">
        <w:rPr>
          <w:rFonts w:ascii="Arial" w:hAnsi="Arial" w:hint="eastAsia"/>
        </w:rPr>
        <w:t xml:space="preserve"> </w:t>
      </w:r>
    </w:p>
    <w:p w14:paraId="272B4DC3" w14:textId="0DABF27F" w:rsidR="003C5F0E" w:rsidRPr="006D51B0" w:rsidRDefault="002C6A6C" w:rsidP="00DB6ED9">
      <w:pPr>
        <w:pStyle w:val="4ctrlNum4Layer3--11TimesNewRoman1"/>
        <w:spacing w:before="180" w:after="180"/>
        <w:ind w:leftChars="380" w:left="1277" w:hangingChars="76" w:hanging="213"/>
        <w:rPr>
          <w:rFonts w:ascii="Arial" w:hAnsi="Arial"/>
        </w:rPr>
      </w:pPr>
      <w:r w:rsidRPr="006D51B0">
        <w:rPr>
          <w:rFonts w:ascii="Arial" w:hAnsi="Arial" w:hint="eastAsia"/>
        </w:rPr>
        <w:t>本公司</w:t>
      </w:r>
      <w:r w:rsidR="003C5F0E" w:rsidRPr="006D51B0">
        <w:rPr>
          <w:rFonts w:ascii="Arial" w:hAnsi="Arial" w:hint="eastAsia"/>
        </w:rPr>
        <w:t>各業務</w:t>
      </w:r>
      <w:r w:rsidR="00A27C4E" w:rsidRPr="006D51B0">
        <w:rPr>
          <w:rFonts w:ascii="Arial" w:hAnsi="Arial" w:hint="eastAsia"/>
        </w:rPr>
        <w:t>部門</w:t>
      </w:r>
      <w:r w:rsidR="003C5F0E" w:rsidRPr="006D51B0">
        <w:rPr>
          <w:rFonts w:ascii="Arial" w:hAnsi="Arial" w:hint="eastAsia"/>
        </w:rPr>
        <w:t>協同</w:t>
      </w:r>
      <w:r w:rsidR="005667DB" w:rsidRPr="006D51B0">
        <w:rPr>
          <w:rFonts w:ascii="Arial" w:hAnsi="Arial" w:hint="eastAsia"/>
        </w:rPr>
        <w:t>個資專人</w:t>
      </w:r>
      <w:r w:rsidR="003C5F0E" w:rsidRPr="006D51B0">
        <w:rPr>
          <w:rFonts w:ascii="Arial" w:hAnsi="Arial" w:hint="eastAsia"/>
        </w:rPr>
        <w:t>分析案由，提交權責主管，並</w:t>
      </w:r>
      <w:r w:rsidR="00235D53" w:rsidRPr="006D51B0">
        <w:rPr>
          <w:rFonts w:ascii="Arial" w:hAnsi="Arial" w:hint="eastAsia"/>
        </w:rPr>
        <w:t>通知</w:t>
      </w:r>
      <w:r w:rsidR="00235D53" w:rsidRPr="006D51B0">
        <w:rPr>
          <w:rFonts w:ascii="Arial" w:hAnsi="Arial" w:hint="eastAsia"/>
          <w:highlight w:val="cyan"/>
        </w:rPr>
        <w:t>個資</w:t>
      </w:r>
      <w:r w:rsidR="005667DB" w:rsidRPr="006D51B0">
        <w:rPr>
          <w:rFonts w:ascii="Arial" w:hAnsi="Arial" w:hint="eastAsia"/>
          <w:highlight w:val="cyan"/>
        </w:rPr>
        <w:t>管理代表</w:t>
      </w:r>
      <w:r w:rsidR="003C5F0E" w:rsidRPr="006D51B0">
        <w:rPr>
          <w:rFonts w:ascii="Arial" w:hAnsi="Arial" w:hint="eastAsia"/>
        </w:rPr>
        <w:t>。</w:t>
      </w:r>
    </w:p>
    <w:p w14:paraId="435309E1" w14:textId="11739CA6" w:rsidR="003C5F0E" w:rsidRPr="006D51B0" w:rsidRDefault="003C5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由</w:t>
      </w:r>
      <w:r w:rsidR="002C6A6C" w:rsidRPr="006D51B0">
        <w:rPr>
          <w:rFonts w:ascii="Arial" w:hAnsi="Arial" w:hint="eastAsia"/>
        </w:rPr>
        <w:t>本公司</w:t>
      </w:r>
      <w:r w:rsidR="007D696C" w:rsidRPr="006D51B0">
        <w:rPr>
          <w:rFonts w:ascii="Arial" w:hAnsi="Arial" w:hint="eastAsia"/>
        </w:rPr>
        <w:t>各業務</w:t>
      </w:r>
      <w:r w:rsidR="00A27C4E" w:rsidRPr="006D51B0">
        <w:rPr>
          <w:rFonts w:ascii="Arial" w:hAnsi="Arial" w:hint="eastAsia"/>
        </w:rPr>
        <w:t>部門</w:t>
      </w:r>
      <w:r w:rsidR="007D696C" w:rsidRPr="006D51B0">
        <w:rPr>
          <w:rFonts w:ascii="Arial" w:hAnsi="Arial" w:hint="eastAsia"/>
        </w:rPr>
        <w:t>協同個資專人</w:t>
      </w:r>
      <w:r w:rsidRPr="006D51B0">
        <w:rPr>
          <w:rFonts w:ascii="Arial" w:hAnsi="Arial" w:hint="eastAsia"/>
        </w:rPr>
        <w:t>、</w:t>
      </w:r>
      <w:r w:rsidR="005667DB" w:rsidRPr="006D51B0">
        <w:rPr>
          <w:rFonts w:ascii="Arial" w:hAnsi="Arial" w:hint="eastAsia"/>
        </w:rPr>
        <w:t>稽核專人</w:t>
      </w:r>
      <w:r w:rsidRPr="006D51B0">
        <w:rPr>
          <w:rFonts w:ascii="Arial" w:hAnsi="Arial" w:hint="eastAsia"/>
        </w:rPr>
        <w:t>及</w:t>
      </w:r>
      <w:r w:rsidR="002C6A6C" w:rsidRPr="006D51B0">
        <w:rPr>
          <w:rFonts w:ascii="Arial" w:hAnsi="Arial" w:hint="eastAsia"/>
        </w:rPr>
        <w:t>本公司</w:t>
      </w:r>
      <w:r w:rsidR="00027043" w:rsidRPr="006D51B0">
        <w:rPr>
          <w:rFonts w:ascii="Arial" w:hAnsi="Arial" w:hint="eastAsia"/>
        </w:rPr>
        <w:t>法律諮詢顧問</w:t>
      </w:r>
      <w:r w:rsidRPr="006D51B0">
        <w:rPr>
          <w:rFonts w:ascii="Arial" w:hAnsi="Arial" w:hint="eastAsia"/>
        </w:rPr>
        <w:t>討論可能之法律責任。</w:t>
      </w:r>
    </w:p>
    <w:p w14:paraId="63AEE6FC" w14:textId="2BC76310" w:rsidR="003C5F0E" w:rsidRPr="006D51B0" w:rsidRDefault="007D696C" w:rsidP="00DB6ED9">
      <w:pPr>
        <w:pStyle w:val="4ctrlNum4Layer3--11TimesNewRoman1"/>
        <w:spacing w:before="180" w:after="180"/>
        <w:ind w:leftChars="380" w:left="1277" w:hangingChars="76" w:hanging="213"/>
        <w:rPr>
          <w:rFonts w:ascii="Arial" w:hAnsi="Arial"/>
        </w:rPr>
      </w:pPr>
      <w:r w:rsidRPr="006D51B0">
        <w:rPr>
          <w:rFonts w:ascii="Arial" w:hAnsi="Arial" w:hint="eastAsia"/>
        </w:rPr>
        <w:t>各業務</w:t>
      </w:r>
      <w:r w:rsidR="00A27C4E" w:rsidRPr="006D51B0">
        <w:rPr>
          <w:rFonts w:ascii="Arial" w:hAnsi="Arial" w:hint="eastAsia"/>
        </w:rPr>
        <w:t>部門</w:t>
      </w:r>
      <w:r w:rsidRPr="006D51B0">
        <w:rPr>
          <w:rFonts w:ascii="Arial" w:hAnsi="Arial" w:hint="eastAsia"/>
        </w:rPr>
        <w:t>協同個資專人</w:t>
      </w:r>
      <w:r w:rsidR="003C5F0E" w:rsidRPr="006D51B0">
        <w:rPr>
          <w:rFonts w:ascii="Arial" w:hAnsi="Arial" w:hint="eastAsia"/>
        </w:rPr>
        <w:t>就事故之範圍，擬定事故通知之當事人及相關</w:t>
      </w:r>
      <w:r w:rsidR="00A27C4E" w:rsidRPr="006D51B0">
        <w:rPr>
          <w:rFonts w:ascii="Arial" w:hAnsi="Arial" w:hint="eastAsia"/>
        </w:rPr>
        <w:t>部門</w:t>
      </w:r>
      <w:r w:rsidR="003C5F0E" w:rsidRPr="006D51B0">
        <w:rPr>
          <w:rFonts w:ascii="Arial" w:hAnsi="Arial" w:hint="eastAsia"/>
        </w:rPr>
        <w:t>。</w:t>
      </w:r>
    </w:p>
    <w:p w14:paraId="47E0411D" w14:textId="667248BA" w:rsidR="003C5F0E" w:rsidRPr="006D51B0" w:rsidRDefault="003C5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如事故涉及一個</w:t>
      </w:r>
      <w:r w:rsidR="00A27C4E" w:rsidRPr="006D51B0">
        <w:rPr>
          <w:rFonts w:ascii="Arial" w:hAnsi="Arial" w:hint="eastAsia"/>
        </w:rPr>
        <w:t>部門</w:t>
      </w:r>
      <w:r w:rsidRPr="006D51B0">
        <w:rPr>
          <w:rFonts w:ascii="Arial" w:hAnsi="Arial" w:hint="eastAsia"/>
        </w:rPr>
        <w:t>以上時，應由</w:t>
      </w:r>
      <w:r w:rsidR="002C6A6C" w:rsidRPr="006D51B0">
        <w:rPr>
          <w:rFonts w:ascii="Arial" w:hAnsi="Arial" w:hint="eastAsia"/>
        </w:rPr>
        <w:t>本公司</w:t>
      </w:r>
      <w:r w:rsidR="00EE0FD1" w:rsidRPr="006D51B0">
        <w:rPr>
          <w:rFonts w:ascii="Arial" w:hAnsi="Arial" w:hint="eastAsia"/>
          <w:highlight w:val="yellow"/>
        </w:rPr>
        <w:t>個人資料保護聯絡窗口</w:t>
      </w:r>
      <w:r w:rsidRPr="006D51B0">
        <w:rPr>
          <w:rFonts w:ascii="Arial" w:hAnsi="Arial" w:hint="eastAsia"/>
        </w:rPr>
        <w:t>為單一</w:t>
      </w:r>
      <w:r w:rsidR="00AE23F8" w:rsidRPr="006D51B0">
        <w:rPr>
          <w:rFonts w:ascii="Arial" w:hAnsi="Arial" w:hint="eastAsia"/>
        </w:rPr>
        <w:t>協調</w:t>
      </w:r>
      <w:r w:rsidRPr="006D51B0">
        <w:rPr>
          <w:rFonts w:ascii="Arial" w:hAnsi="Arial" w:hint="eastAsia"/>
        </w:rPr>
        <w:t>窗口，進行後續之事故處理及通知當事人。</w:t>
      </w:r>
    </w:p>
    <w:p w14:paraId="012EE123" w14:textId="5B16F3E9" w:rsidR="003C5F0E" w:rsidRPr="006D51B0" w:rsidRDefault="003C5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由</w:t>
      </w:r>
      <w:r w:rsidR="00EE0FD1" w:rsidRPr="006D51B0">
        <w:rPr>
          <w:rFonts w:ascii="Arial" w:hAnsi="Arial" w:hint="eastAsia"/>
          <w:highlight w:val="yellow"/>
        </w:rPr>
        <w:t>個人資料保護聯絡窗口</w:t>
      </w:r>
      <w:r w:rsidRPr="006D51B0">
        <w:rPr>
          <w:rFonts w:ascii="Arial" w:hAnsi="Arial" w:hint="eastAsia"/>
        </w:rPr>
        <w:t>召集</w:t>
      </w:r>
      <w:r w:rsidR="002C6A6C" w:rsidRPr="006D51B0">
        <w:rPr>
          <w:rFonts w:ascii="Arial" w:hAnsi="Arial" w:hint="eastAsia"/>
        </w:rPr>
        <w:t>本公司</w:t>
      </w:r>
      <w:r w:rsidRPr="006D51B0">
        <w:rPr>
          <w:rFonts w:ascii="Arial" w:hAnsi="Arial" w:hint="eastAsia"/>
        </w:rPr>
        <w:t>相關</w:t>
      </w:r>
      <w:r w:rsidR="00A27C4E" w:rsidRPr="006D51B0">
        <w:rPr>
          <w:rFonts w:ascii="Arial" w:hAnsi="Arial" w:hint="eastAsia"/>
        </w:rPr>
        <w:t>部門</w:t>
      </w:r>
      <w:r w:rsidRPr="006D51B0">
        <w:rPr>
          <w:rFonts w:ascii="Arial" w:hAnsi="Arial" w:hint="eastAsia"/>
        </w:rPr>
        <w:t>及</w:t>
      </w:r>
      <w:r w:rsidR="002C6A6C" w:rsidRPr="006D51B0">
        <w:rPr>
          <w:rFonts w:ascii="Arial" w:hAnsi="Arial" w:hint="eastAsia"/>
        </w:rPr>
        <w:t>本公司</w:t>
      </w:r>
      <w:r w:rsidR="00027043" w:rsidRPr="006D51B0">
        <w:rPr>
          <w:rFonts w:ascii="Arial" w:hAnsi="Arial" w:hint="eastAsia"/>
        </w:rPr>
        <w:t>法律諮詢顧問</w:t>
      </w:r>
      <w:r w:rsidRPr="006D51B0">
        <w:rPr>
          <w:rFonts w:ascii="Arial" w:hAnsi="Arial" w:hint="eastAsia"/>
        </w:rPr>
        <w:t>與當事人召開事故協調會避免事件擴大。</w:t>
      </w:r>
    </w:p>
    <w:p w14:paraId="7E7FA8E5" w14:textId="77777777" w:rsidR="003C5F0E" w:rsidRPr="006D51B0" w:rsidRDefault="003C5F0E" w:rsidP="00DB6ED9">
      <w:pPr>
        <w:pStyle w:val="3"/>
        <w:numPr>
          <w:ilvl w:val="2"/>
          <w:numId w:val="8"/>
        </w:numPr>
        <w:spacing w:before="180" w:after="180"/>
        <w:ind w:left="1026" w:hanging="459"/>
        <w:rPr>
          <w:rFonts w:ascii="Arial" w:hAnsi="Arial"/>
        </w:rPr>
      </w:pPr>
      <w:bookmarkStart w:id="230" w:name="_Toc333790950"/>
      <w:bookmarkStart w:id="231" w:name="_Toc333791151"/>
      <w:r w:rsidRPr="006D51B0">
        <w:rPr>
          <w:rFonts w:ascii="Arial" w:hAnsi="Arial" w:hint="eastAsia"/>
        </w:rPr>
        <w:t>事故擴大期</w:t>
      </w:r>
      <w:bookmarkEnd w:id="230"/>
      <w:bookmarkEnd w:id="231"/>
      <w:r w:rsidRPr="006D51B0">
        <w:rPr>
          <w:rFonts w:ascii="Arial" w:hAnsi="Arial" w:hint="eastAsia"/>
        </w:rPr>
        <w:t xml:space="preserve"> </w:t>
      </w:r>
    </w:p>
    <w:p w14:paraId="027F4757" w14:textId="5670608B" w:rsidR="003C5F0E" w:rsidRPr="006D51B0" w:rsidRDefault="003C5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由</w:t>
      </w:r>
      <w:r w:rsidR="002C6A6C" w:rsidRPr="006D51B0">
        <w:rPr>
          <w:rFonts w:ascii="Arial" w:hAnsi="Arial" w:hint="eastAsia"/>
          <w:highlight w:val="yellow"/>
        </w:rPr>
        <w:t>本公司</w:t>
      </w:r>
      <w:r w:rsidR="00AE23F8" w:rsidRPr="006D51B0">
        <w:rPr>
          <w:rFonts w:ascii="Arial" w:hAnsi="Arial" w:hint="eastAsia"/>
          <w:highlight w:val="yellow"/>
        </w:rPr>
        <w:t>業務</w:t>
      </w:r>
      <w:r w:rsidR="00A27C4E" w:rsidRPr="006D51B0">
        <w:rPr>
          <w:rFonts w:ascii="Arial" w:hAnsi="Arial" w:hint="eastAsia"/>
          <w:highlight w:val="yellow"/>
        </w:rPr>
        <w:t>部門</w:t>
      </w:r>
      <w:r w:rsidR="00AE23F8" w:rsidRPr="006D51B0">
        <w:rPr>
          <w:rFonts w:ascii="Arial" w:hAnsi="Arial" w:hint="eastAsia"/>
        </w:rPr>
        <w:t>協同</w:t>
      </w:r>
      <w:r w:rsidR="00EE0FD1" w:rsidRPr="006D51B0">
        <w:rPr>
          <w:rFonts w:ascii="Arial" w:hAnsi="Arial" w:hint="eastAsia"/>
          <w:highlight w:val="yellow"/>
        </w:rPr>
        <w:t>個人資料保護聯絡窗口</w:t>
      </w:r>
      <w:r w:rsidRPr="006D51B0">
        <w:rPr>
          <w:rFonts w:ascii="Arial" w:hAnsi="Arial" w:hint="eastAsia"/>
        </w:rPr>
        <w:t>及</w:t>
      </w:r>
      <w:r w:rsidR="00027043" w:rsidRPr="006D51B0">
        <w:rPr>
          <w:rFonts w:ascii="Arial" w:hAnsi="Arial" w:hint="eastAsia"/>
        </w:rPr>
        <w:t>法律諮詢顧問</w:t>
      </w:r>
      <w:r w:rsidRPr="006D51B0">
        <w:rPr>
          <w:rFonts w:ascii="Arial" w:hAnsi="Arial" w:hint="eastAsia"/>
        </w:rPr>
        <w:t>組成</w:t>
      </w:r>
      <w:r w:rsidRPr="006D51B0">
        <w:rPr>
          <w:rFonts w:ascii="Arial" w:hAnsi="Arial" w:hint="eastAsia"/>
        </w:rPr>
        <w:lastRenderedPageBreak/>
        <w:t>事</w:t>
      </w:r>
      <w:r w:rsidR="002F5383" w:rsidRPr="006D51B0">
        <w:rPr>
          <w:rFonts w:ascii="Arial" w:hAnsi="Arial" w:hint="eastAsia"/>
        </w:rPr>
        <w:t>件</w:t>
      </w:r>
      <w:r w:rsidRPr="006D51B0">
        <w:rPr>
          <w:rFonts w:ascii="Arial" w:hAnsi="Arial" w:hint="eastAsia"/>
        </w:rPr>
        <w:t>說明小組向外說明，其對外發言部分得由</w:t>
      </w:r>
      <w:r w:rsidR="002C688A" w:rsidRPr="006D51B0">
        <w:rPr>
          <w:rFonts w:ascii="Arial" w:hAnsi="Arial" w:hint="eastAsia"/>
          <w:highlight w:val="cyan"/>
        </w:rPr>
        <w:t>個資</w:t>
      </w:r>
      <w:r w:rsidR="005667DB" w:rsidRPr="006D51B0">
        <w:rPr>
          <w:rFonts w:ascii="Arial" w:hAnsi="Arial" w:hint="eastAsia"/>
          <w:highlight w:val="cyan"/>
        </w:rPr>
        <w:t>管理</w:t>
      </w:r>
      <w:r w:rsidRPr="006D51B0">
        <w:rPr>
          <w:rFonts w:ascii="Arial" w:hAnsi="Arial" w:hint="eastAsia"/>
          <w:highlight w:val="cyan"/>
        </w:rPr>
        <w:t>代表</w:t>
      </w:r>
      <w:r w:rsidRPr="006D51B0">
        <w:rPr>
          <w:rFonts w:ascii="Arial" w:hAnsi="Arial" w:hint="eastAsia"/>
        </w:rPr>
        <w:t>指定，並應同時要求</w:t>
      </w:r>
      <w:r w:rsidR="002C6A6C" w:rsidRPr="006D51B0">
        <w:rPr>
          <w:rFonts w:ascii="Arial" w:hAnsi="Arial" w:hint="eastAsia"/>
        </w:rPr>
        <w:t>本公司</w:t>
      </w:r>
      <w:r w:rsidR="0099005A" w:rsidRPr="006D51B0">
        <w:rPr>
          <w:rFonts w:ascii="Arial" w:hAnsi="Arial" w:hint="eastAsia"/>
        </w:rPr>
        <w:t>所有</w:t>
      </w:r>
      <w:r w:rsidRPr="006D51B0">
        <w:rPr>
          <w:rFonts w:ascii="Arial" w:hAnsi="Arial" w:hint="eastAsia"/>
        </w:rPr>
        <w:t>同仁不得自行針對此事</w:t>
      </w:r>
      <w:r w:rsidR="002F5383" w:rsidRPr="006D51B0">
        <w:rPr>
          <w:rFonts w:ascii="Arial" w:hAnsi="Arial" w:hint="eastAsia"/>
        </w:rPr>
        <w:t>件</w:t>
      </w:r>
      <w:r w:rsidRPr="006D51B0">
        <w:rPr>
          <w:rFonts w:ascii="Arial" w:hAnsi="Arial" w:hint="eastAsia"/>
        </w:rPr>
        <w:t>發言。</w:t>
      </w:r>
    </w:p>
    <w:p w14:paraId="67E09411" w14:textId="0F70A148" w:rsidR="003C5F0E" w:rsidRPr="006D51B0" w:rsidRDefault="003C5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由</w:t>
      </w:r>
      <w:r w:rsidR="002C6A6C" w:rsidRPr="006D51B0">
        <w:rPr>
          <w:rFonts w:ascii="Arial" w:hAnsi="Arial" w:hint="eastAsia"/>
        </w:rPr>
        <w:t>本公</w:t>
      </w:r>
      <w:r w:rsidR="00E6768D" w:rsidRPr="006D51B0">
        <w:rPr>
          <w:rFonts w:ascii="Arial" w:hAnsi="Arial" w:hint="eastAsia"/>
        </w:rPr>
        <w:t>司</w:t>
      </w:r>
      <w:r w:rsidR="00AE23F8" w:rsidRPr="006D51B0">
        <w:rPr>
          <w:rFonts w:ascii="Arial" w:hAnsi="Arial" w:hint="eastAsia"/>
          <w:highlight w:val="yellow"/>
        </w:rPr>
        <w:t>業務</w:t>
      </w:r>
      <w:r w:rsidR="00A27C4E" w:rsidRPr="006D51B0">
        <w:rPr>
          <w:rFonts w:ascii="Arial" w:hAnsi="Arial" w:hint="eastAsia"/>
          <w:highlight w:val="yellow"/>
        </w:rPr>
        <w:t>部門</w:t>
      </w:r>
      <w:r w:rsidR="00AE23F8" w:rsidRPr="006D51B0">
        <w:rPr>
          <w:rFonts w:ascii="Arial" w:hAnsi="Arial" w:hint="eastAsia"/>
        </w:rPr>
        <w:t>協同</w:t>
      </w:r>
      <w:r w:rsidR="00EE0FD1" w:rsidRPr="006D51B0">
        <w:rPr>
          <w:rFonts w:ascii="Arial" w:hAnsi="Arial" w:hint="eastAsia"/>
          <w:highlight w:val="yellow"/>
        </w:rPr>
        <w:t>個人資料保護聯絡窗口</w:t>
      </w:r>
      <w:r w:rsidRPr="006D51B0">
        <w:rPr>
          <w:rFonts w:ascii="Arial" w:hAnsi="Arial" w:hint="eastAsia"/>
        </w:rPr>
        <w:t>及</w:t>
      </w:r>
      <w:r w:rsidR="00027043" w:rsidRPr="006D51B0">
        <w:rPr>
          <w:rFonts w:ascii="Arial" w:hAnsi="Arial" w:hint="eastAsia"/>
        </w:rPr>
        <w:t>法律諮詢顧問</w:t>
      </w:r>
      <w:r w:rsidRPr="006D51B0">
        <w:rPr>
          <w:rFonts w:ascii="Arial" w:hAnsi="Arial" w:hint="eastAsia"/>
        </w:rPr>
        <w:t>共同擬定訴訟策略。</w:t>
      </w:r>
    </w:p>
    <w:p w14:paraId="2D9D4A9D" w14:textId="77777777" w:rsidR="003C5F0E" w:rsidRPr="006D51B0" w:rsidRDefault="003C5F0E" w:rsidP="00DB6ED9">
      <w:pPr>
        <w:pStyle w:val="3"/>
        <w:numPr>
          <w:ilvl w:val="2"/>
          <w:numId w:val="8"/>
        </w:numPr>
        <w:spacing w:before="180" w:after="180"/>
        <w:ind w:left="1026" w:hanging="459"/>
        <w:rPr>
          <w:rFonts w:ascii="Arial" w:hAnsi="Arial"/>
        </w:rPr>
      </w:pPr>
      <w:bookmarkStart w:id="232" w:name="_Toc333790951"/>
      <w:bookmarkStart w:id="233" w:name="_Toc333791152"/>
      <w:r w:rsidRPr="006D51B0">
        <w:rPr>
          <w:rFonts w:ascii="Arial" w:hAnsi="Arial" w:hint="eastAsia"/>
        </w:rPr>
        <w:t>司法訴訟</w:t>
      </w:r>
      <w:bookmarkEnd w:id="232"/>
      <w:bookmarkEnd w:id="233"/>
      <w:r w:rsidRPr="006D51B0">
        <w:rPr>
          <w:rFonts w:ascii="Arial" w:hAnsi="Arial" w:hint="eastAsia"/>
        </w:rPr>
        <w:t xml:space="preserve"> </w:t>
      </w:r>
    </w:p>
    <w:p w14:paraId="06442BE0" w14:textId="3ED01B22" w:rsidR="003C5F0E" w:rsidRPr="006D51B0" w:rsidRDefault="003C5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由</w:t>
      </w:r>
      <w:r w:rsidR="002C6A6C" w:rsidRPr="006D51B0">
        <w:rPr>
          <w:rFonts w:ascii="Arial" w:hAnsi="Arial" w:hint="eastAsia"/>
        </w:rPr>
        <w:t>本公司</w:t>
      </w:r>
      <w:r w:rsidR="00AE23F8" w:rsidRPr="006D51B0">
        <w:rPr>
          <w:rFonts w:ascii="Arial" w:hAnsi="Arial" w:hint="eastAsia"/>
          <w:highlight w:val="yellow"/>
        </w:rPr>
        <w:t>業務</w:t>
      </w:r>
      <w:r w:rsidR="00A27C4E" w:rsidRPr="006D51B0">
        <w:rPr>
          <w:rFonts w:ascii="Arial" w:hAnsi="Arial" w:hint="eastAsia"/>
          <w:highlight w:val="yellow"/>
        </w:rPr>
        <w:t>部門</w:t>
      </w:r>
      <w:r w:rsidR="00AE23F8" w:rsidRPr="006D51B0">
        <w:rPr>
          <w:rFonts w:ascii="Arial" w:hAnsi="Arial" w:hint="eastAsia"/>
        </w:rPr>
        <w:t>協同</w:t>
      </w:r>
      <w:r w:rsidR="00EE0FD1" w:rsidRPr="006D51B0">
        <w:rPr>
          <w:rFonts w:ascii="Arial" w:hAnsi="Arial" w:hint="eastAsia"/>
          <w:highlight w:val="yellow"/>
        </w:rPr>
        <w:t>個人資料保護聯絡窗口</w:t>
      </w:r>
      <w:r w:rsidRPr="006D51B0">
        <w:rPr>
          <w:rFonts w:ascii="Arial" w:hAnsi="Arial" w:hint="eastAsia"/>
        </w:rPr>
        <w:t>及</w:t>
      </w:r>
      <w:r w:rsidR="00027043" w:rsidRPr="006D51B0">
        <w:rPr>
          <w:rFonts w:ascii="Arial" w:hAnsi="Arial" w:hint="eastAsia"/>
        </w:rPr>
        <w:t>法律諮詢顧問</w:t>
      </w:r>
      <w:r w:rsidRPr="006D51B0">
        <w:rPr>
          <w:rFonts w:ascii="Arial" w:hAnsi="Arial" w:hint="eastAsia"/>
        </w:rPr>
        <w:t>共同擬定訴訟策略。</w:t>
      </w:r>
    </w:p>
    <w:p w14:paraId="0053E4C1" w14:textId="36ADD165" w:rsidR="003C5F0E" w:rsidRPr="006D51B0" w:rsidRDefault="003C5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由</w:t>
      </w:r>
      <w:r w:rsidR="002C6A6C" w:rsidRPr="006D51B0">
        <w:rPr>
          <w:rFonts w:ascii="Arial" w:hAnsi="Arial" w:hint="eastAsia"/>
        </w:rPr>
        <w:t>本公司</w:t>
      </w:r>
      <w:r w:rsidR="00AE23F8" w:rsidRPr="006D51B0">
        <w:rPr>
          <w:rFonts w:ascii="Arial" w:hAnsi="Arial" w:hint="eastAsia"/>
          <w:highlight w:val="yellow"/>
        </w:rPr>
        <w:t>業務</w:t>
      </w:r>
      <w:r w:rsidR="00A27C4E" w:rsidRPr="006D51B0">
        <w:rPr>
          <w:rFonts w:ascii="Arial" w:hAnsi="Arial" w:hint="eastAsia"/>
          <w:highlight w:val="yellow"/>
        </w:rPr>
        <w:t>部門</w:t>
      </w:r>
      <w:r w:rsidR="00AE23F8" w:rsidRPr="006D51B0">
        <w:rPr>
          <w:rFonts w:ascii="Arial" w:hAnsi="Arial" w:hint="eastAsia"/>
        </w:rPr>
        <w:t>協同</w:t>
      </w:r>
      <w:r w:rsidR="00EE0FD1" w:rsidRPr="006D51B0">
        <w:rPr>
          <w:rFonts w:ascii="Arial" w:hAnsi="Arial" w:hint="eastAsia"/>
          <w:highlight w:val="yellow"/>
        </w:rPr>
        <w:t>個人資料保護聯絡窗口</w:t>
      </w:r>
      <w:r w:rsidRPr="006D51B0">
        <w:rPr>
          <w:rFonts w:ascii="Arial" w:hAnsi="Arial" w:hint="eastAsia"/>
        </w:rPr>
        <w:t>及</w:t>
      </w:r>
      <w:r w:rsidR="00027043" w:rsidRPr="006D51B0">
        <w:rPr>
          <w:rFonts w:ascii="Arial" w:hAnsi="Arial" w:hint="eastAsia"/>
        </w:rPr>
        <w:t>法律諮詢顧問</w:t>
      </w:r>
      <w:r w:rsidRPr="006D51B0">
        <w:rPr>
          <w:rFonts w:ascii="Arial" w:hAnsi="Arial" w:hint="eastAsia"/>
        </w:rPr>
        <w:t>就訴訟策略進行訴訟。</w:t>
      </w:r>
    </w:p>
    <w:p w14:paraId="2D7B7251" w14:textId="497A5A9C" w:rsidR="003C5F0E" w:rsidRPr="006D51B0" w:rsidRDefault="003C5F0E" w:rsidP="00DB6ED9">
      <w:pPr>
        <w:pStyle w:val="4ctrlNum4Layer3--11TimesNewRoman1"/>
        <w:spacing w:before="180" w:after="180"/>
        <w:ind w:leftChars="380" w:left="1277" w:hangingChars="76" w:hanging="213"/>
        <w:rPr>
          <w:rFonts w:ascii="Arial" w:hAnsi="Arial"/>
        </w:rPr>
      </w:pPr>
      <w:r w:rsidRPr="006D51B0">
        <w:rPr>
          <w:rFonts w:ascii="Arial" w:hAnsi="Arial" w:hint="eastAsia"/>
        </w:rPr>
        <w:t>由</w:t>
      </w:r>
      <w:r w:rsidR="002C6A6C" w:rsidRPr="006D51B0">
        <w:rPr>
          <w:rFonts w:ascii="Arial" w:hAnsi="Arial" w:hint="eastAsia"/>
        </w:rPr>
        <w:t>本公司</w:t>
      </w:r>
      <w:r w:rsidR="00AE23F8" w:rsidRPr="006D51B0">
        <w:rPr>
          <w:rFonts w:ascii="Arial" w:hAnsi="Arial" w:hint="eastAsia"/>
          <w:highlight w:val="yellow"/>
        </w:rPr>
        <w:t>業務</w:t>
      </w:r>
      <w:r w:rsidR="00A27C4E" w:rsidRPr="006D51B0">
        <w:rPr>
          <w:rFonts w:ascii="Arial" w:hAnsi="Arial" w:hint="eastAsia"/>
          <w:highlight w:val="yellow"/>
        </w:rPr>
        <w:t>部門</w:t>
      </w:r>
      <w:r w:rsidR="00AE23F8" w:rsidRPr="006D51B0">
        <w:rPr>
          <w:rFonts w:ascii="Arial" w:hAnsi="Arial" w:hint="eastAsia"/>
        </w:rPr>
        <w:t>協同</w:t>
      </w:r>
      <w:r w:rsidR="00EE0FD1" w:rsidRPr="006D51B0">
        <w:rPr>
          <w:rFonts w:ascii="Arial" w:hAnsi="Arial" w:hint="eastAsia"/>
          <w:highlight w:val="yellow"/>
        </w:rPr>
        <w:t>個人資料保護聯絡窗口</w:t>
      </w:r>
      <w:r w:rsidRPr="006D51B0">
        <w:rPr>
          <w:rFonts w:ascii="Arial" w:hAnsi="Arial" w:hint="eastAsia"/>
        </w:rPr>
        <w:t>及</w:t>
      </w:r>
      <w:r w:rsidR="00027043" w:rsidRPr="006D51B0">
        <w:rPr>
          <w:rFonts w:ascii="Arial" w:hAnsi="Arial" w:hint="eastAsia"/>
        </w:rPr>
        <w:t>法律諮詢顧問</w:t>
      </w:r>
      <w:r w:rsidRPr="006D51B0">
        <w:rPr>
          <w:rFonts w:ascii="Arial" w:hAnsi="Arial" w:hint="eastAsia"/>
        </w:rPr>
        <w:t>尋求事故和解之可能性。</w:t>
      </w:r>
    </w:p>
    <w:p w14:paraId="73DD5BB9" w14:textId="635E4241" w:rsidR="003C5F0E" w:rsidRPr="006D51B0" w:rsidRDefault="003C5F0E" w:rsidP="003C5F0E">
      <w:pPr>
        <w:pStyle w:val="2"/>
        <w:spacing w:before="180" w:after="180"/>
        <w:rPr>
          <w:rFonts w:ascii="Arial" w:hAnsi="Arial"/>
        </w:rPr>
      </w:pPr>
      <w:bookmarkStart w:id="234" w:name="_Toc333791153"/>
      <w:bookmarkStart w:id="235" w:name="_Toc335635166"/>
      <w:bookmarkStart w:id="236" w:name="_Toc350283037"/>
      <w:bookmarkStart w:id="237" w:name="_Toc351733672"/>
      <w:bookmarkStart w:id="238" w:name="_Toc153808797"/>
      <w:r w:rsidRPr="006D51B0">
        <w:rPr>
          <w:rFonts w:ascii="Arial" w:hAnsi="Arial" w:hint="eastAsia"/>
        </w:rPr>
        <w:t>個人資料事</w:t>
      </w:r>
      <w:r w:rsidR="002F5383" w:rsidRPr="006D51B0">
        <w:rPr>
          <w:rFonts w:ascii="Arial" w:hAnsi="Arial" w:hint="eastAsia"/>
        </w:rPr>
        <w:t>件</w:t>
      </w:r>
      <w:r w:rsidRPr="006D51B0">
        <w:rPr>
          <w:rFonts w:ascii="Arial" w:hAnsi="Arial" w:hint="eastAsia"/>
        </w:rPr>
        <w:t>通報管理</w:t>
      </w:r>
      <w:bookmarkEnd w:id="234"/>
      <w:bookmarkEnd w:id="235"/>
      <w:bookmarkEnd w:id="236"/>
      <w:bookmarkEnd w:id="237"/>
      <w:bookmarkEnd w:id="238"/>
    </w:p>
    <w:p w14:paraId="0E14CFAE" w14:textId="55AEFD34" w:rsidR="003C5F0E" w:rsidRPr="006D51B0" w:rsidRDefault="003C5F0E" w:rsidP="003C5F0E">
      <w:pPr>
        <w:ind w:leftChars="303" w:left="848"/>
        <w:rPr>
          <w:rFonts w:ascii="Arial" w:hAnsi="Arial"/>
        </w:rPr>
      </w:pPr>
      <w:r w:rsidRPr="006D51B0">
        <w:rPr>
          <w:rFonts w:ascii="Arial" w:hAnsi="Arial" w:hint="eastAsia"/>
        </w:rPr>
        <w:t>本</w:t>
      </w:r>
      <w:r w:rsidR="00E6768D" w:rsidRPr="006D51B0">
        <w:rPr>
          <w:rFonts w:ascii="Arial" w:hAnsi="Arial" w:hint="eastAsia"/>
        </w:rPr>
        <w:t>公司</w:t>
      </w:r>
      <w:r w:rsidRPr="006D51B0">
        <w:rPr>
          <w:rFonts w:ascii="Arial" w:hAnsi="Arial" w:hint="eastAsia"/>
        </w:rPr>
        <w:t>個人資料事故通報流程</w:t>
      </w:r>
      <w:r w:rsidR="00E6768D" w:rsidRPr="006D51B0">
        <w:rPr>
          <w:rFonts w:ascii="Arial" w:hAnsi="Arial" w:hint="eastAsia"/>
        </w:rPr>
        <w:t>：</w:t>
      </w:r>
    </w:p>
    <w:p w14:paraId="4F700945" w14:textId="77777777" w:rsidR="003C5F0E" w:rsidRPr="006D51B0" w:rsidRDefault="003C5F0E" w:rsidP="00DB6ED9">
      <w:pPr>
        <w:pStyle w:val="3"/>
        <w:numPr>
          <w:ilvl w:val="2"/>
          <w:numId w:val="8"/>
        </w:numPr>
        <w:spacing w:before="180" w:after="180"/>
        <w:ind w:left="1026" w:hanging="459"/>
        <w:rPr>
          <w:rFonts w:ascii="Arial" w:hAnsi="Arial"/>
        </w:rPr>
      </w:pPr>
      <w:r w:rsidRPr="006D51B0">
        <w:rPr>
          <w:rFonts w:ascii="Arial" w:hAnsi="Arial" w:hint="eastAsia"/>
        </w:rPr>
        <w:t>內部通報流程</w:t>
      </w:r>
    </w:p>
    <w:p w14:paraId="18208BB6" w14:textId="51D72CB5" w:rsidR="003C5F0E" w:rsidRPr="006D51B0" w:rsidRDefault="002C6A6C" w:rsidP="00DB6ED9">
      <w:pPr>
        <w:ind w:leftChars="370" w:left="1036"/>
        <w:jc w:val="left"/>
        <w:rPr>
          <w:rFonts w:ascii="Arial" w:hAnsi="Arial"/>
        </w:rPr>
      </w:pPr>
      <w:r w:rsidRPr="006D51B0">
        <w:rPr>
          <w:rFonts w:ascii="Arial" w:hAnsi="Arial" w:hint="eastAsia"/>
        </w:rPr>
        <w:t>本公司</w:t>
      </w:r>
      <w:r w:rsidR="003C5F0E" w:rsidRPr="006D51B0">
        <w:rPr>
          <w:rFonts w:ascii="Arial" w:hAnsi="Arial" w:hint="eastAsia"/>
        </w:rPr>
        <w:t>所有人員發現疑似資安或個資事故現象，應立即通</w:t>
      </w:r>
      <w:r w:rsidR="002F5383" w:rsidRPr="006D51B0">
        <w:rPr>
          <w:rFonts w:ascii="Arial" w:hAnsi="Arial" w:hint="eastAsia"/>
        </w:rPr>
        <w:t>知</w:t>
      </w:r>
      <w:r w:rsidRPr="006D51B0">
        <w:rPr>
          <w:rFonts w:ascii="Arial" w:hAnsi="Arial" w:hint="eastAsia"/>
        </w:rPr>
        <w:t>本公司</w:t>
      </w:r>
      <w:r w:rsidR="009F789F" w:rsidRPr="006D51B0">
        <w:rPr>
          <w:rFonts w:ascii="Arial" w:hAnsi="Arial" w:hint="eastAsia"/>
        </w:rPr>
        <w:t>各</w:t>
      </w:r>
      <w:r w:rsidR="00AE23F8" w:rsidRPr="006D51B0">
        <w:rPr>
          <w:rFonts w:ascii="Arial" w:hAnsi="Arial" w:hint="eastAsia"/>
        </w:rPr>
        <w:t>業務</w:t>
      </w:r>
      <w:r w:rsidR="00A27C4E" w:rsidRPr="006D51B0">
        <w:rPr>
          <w:rFonts w:ascii="Arial" w:hAnsi="Arial" w:hint="eastAsia"/>
        </w:rPr>
        <w:t>部門</w:t>
      </w:r>
      <w:r w:rsidR="00AE23F8" w:rsidRPr="006D51B0">
        <w:rPr>
          <w:rFonts w:ascii="Arial" w:hAnsi="Arial" w:hint="eastAsia"/>
        </w:rPr>
        <w:t>或</w:t>
      </w:r>
      <w:r w:rsidR="00235D53" w:rsidRPr="006D51B0">
        <w:rPr>
          <w:rFonts w:ascii="Arial" w:hAnsi="Arial" w:hint="eastAsia"/>
        </w:rPr>
        <w:t>部門</w:t>
      </w:r>
      <w:r w:rsidR="003C5F0E" w:rsidRPr="006D51B0">
        <w:rPr>
          <w:rFonts w:ascii="Arial" w:hAnsi="Arial" w:hint="eastAsia"/>
        </w:rPr>
        <w:t>個資專人。</w:t>
      </w:r>
    </w:p>
    <w:p w14:paraId="339C9152" w14:textId="77777777" w:rsidR="003C5F0E" w:rsidRPr="006D51B0" w:rsidRDefault="003C5F0E" w:rsidP="00DB6ED9">
      <w:pPr>
        <w:pStyle w:val="3"/>
        <w:numPr>
          <w:ilvl w:val="2"/>
          <w:numId w:val="8"/>
        </w:numPr>
        <w:spacing w:before="180" w:after="180"/>
        <w:ind w:left="1026" w:hanging="459"/>
        <w:rPr>
          <w:rFonts w:ascii="Arial" w:hAnsi="Arial"/>
        </w:rPr>
      </w:pPr>
      <w:r w:rsidRPr="006D51B0">
        <w:rPr>
          <w:rFonts w:ascii="Arial" w:hAnsi="Arial" w:hint="eastAsia"/>
        </w:rPr>
        <w:t>外部通報流程</w:t>
      </w:r>
    </w:p>
    <w:p w14:paraId="33E6AF72" w14:textId="27AED48C" w:rsidR="002F5383" w:rsidRPr="006D51B0" w:rsidRDefault="00BC6449" w:rsidP="00DB6ED9">
      <w:pPr>
        <w:ind w:leftChars="370" w:left="1036"/>
        <w:jc w:val="left"/>
        <w:rPr>
          <w:rFonts w:ascii="Arial" w:hAnsi="Arial"/>
        </w:rPr>
      </w:pPr>
      <w:r w:rsidRPr="006D51B0">
        <w:rPr>
          <w:rFonts w:ascii="Arial" w:hAnsi="Arial" w:hint="eastAsia"/>
        </w:rPr>
        <w:t>客戶或消費者</w:t>
      </w:r>
      <w:r w:rsidR="003C5F0E" w:rsidRPr="006D51B0">
        <w:rPr>
          <w:rFonts w:ascii="Arial" w:hAnsi="Arial" w:hint="eastAsia"/>
        </w:rPr>
        <w:t>如果透過</w:t>
      </w:r>
      <w:r w:rsidR="00235D53" w:rsidRPr="006D51B0">
        <w:rPr>
          <w:rFonts w:ascii="Arial" w:hAnsi="Arial" w:hint="eastAsia"/>
        </w:rPr>
        <w:t>本公司</w:t>
      </w:r>
      <w:r w:rsidR="003C5F0E" w:rsidRPr="006D51B0">
        <w:rPr>
          <w:rFonts w:ascii="Arial" w:hAnsi="Arial" w:hint="eastAsia"/>
        </w:rPr>
        <w:t>申訴管道通報疑似資安或個資事故時。</w:t>
      </w:r>
      <w:r w:rsidR="009D5506" w:rsidRPr="006D51B0">
        <w:rPr>
          <w:rFonts w:ascii="Arial" w:hAnsi="Arial" w:hint="eastAsia"/>
        </w:rPr>
        <w:t>或由其</w:t>
      </w:r>
      <w:r w:rsidR="002F5383" w:rsidRPr="006D51B0">
        <w:rPr>
          <w:rFonts w:ascii="Arial" w:hAnsi="Arial" w:hint="eastAsia"/>
        </w:rPr>
        <w:t>他</w:t>
      </w:r>
      <w:r w:rsidR="002C6A6C" w:rsidRPr="006D51B0">
        <w:rPr>
          <w:rFonts w:ascii="Arial" w:hAnsi="Arial" w:hint="eastAsia"/>
        </w:rPr>
        <w:t>本公司</w:t>
      </w:r>
      <w:r w:rsidR="002F5383" w:rsidRPr="006D51B0">
        <w:rPr>
          <w:rFonts w:ascii="Arial" w:hAnsi="Arial" w:hint="eastAsia"/>
        </w:rPr>
        <w:t>以外</w:t>
      </w:r>
      <w:r w:rsidR="00A27C4E" w:rsidRPr="006D51B0">
        <w:rPr>
          <w:rFonts w:ascii="Arial" w:hAnsi="Arial" w:hint="eastAsia"/>
        </w:rPr>
        <w:t>部門</w:t>
      </w:r>
      <w:r w:rsidR="002F5383" w:rsidRPr="006D51B0">
        <w:rPr>
          <w:rFonts w:ascii="Arial" w:hAnsi="Arial" w:hint="eastAsia"/>
        </w:rPr>
        <w:t>通知</w:t>
      </w:r>
      <w:r w:rsidR="002C6A6C" w:rsidRPr="006D51B0">
        <w:rPr>
          <w:rFonts w:ascii="Arial" w:hAnsi="Arial" w:hint="eastAsia"/>
        </w:rPr>
        <w:t>本公司</w:t>
      </w:r>
      <w:r w:rsidR="002F5383" w:rsidRPr="006D51B0">
        <w:rPr>
          <w:rFonts w:ascii="Arial" w:hAnsi="Arial" w:hint="eastAsia"/>
        </w:rPr>
        <w:t>時，應立即通知</w:t>
      </w:r>
      <w:r w:rsidR="002C6A6C" w:rsidRPr="006D51B0">
        <w:rPr>
          <w:rFonts w:ascii="Arial" w:hAnsi="Arial" w:hint="eastAsia"/>
          <w:highlight w:val="yellow"/>
        </w:rPr>
        <w:t>本公司</w:t>
      </w:r>
      <w:r w:rsidR="00AE23F8" w:rsidRPr="006D51B0">
        <w:rPr>
          <w:rFonts w:ascii="Arial" w:hAnsi="Arial" w:hint="eastAsia"/>
          <w:highlight w:val="yellow"/>
        </w:rPr>
        <w:t>各業務</w:t>
      </w:r>
      <w:r w:rsidR="0046308E" w:rsidRPr="006D51B0">
        <w:rPr>
          <w:rFonts w:ascii="Arial" w:hAnsi="Arial" w:hint="eastAsia"/>
          <w:highlight w:val="yellow"/>
        </w:rPr>
        <w:t>承辦</w:t>
      </w:r>
      <w:r w:rsidR="00A27C4E" w:rsidRPr="006D51B0">
        <w:rPr>
          <w:rFonts w:ascii="Arial" w:hAnsi="Arial" w:hint="eastAsia"/>
          <w:highlight w:val="yellow"/>
        </w:rPr>
        <w:t>部門</w:t>
      </w:r>
      <w:r w:rsidR="00FF1366" w:rsidRPr="006D51B0">
        <w:rPr>
          <w:rFonts w:ascii="Arial" w:hAnsi="Arial" w:hint="eastAsia"/>
        </w:rPr>
        <w:t>或</w:t>
      </w:r>
      <w:r w:rsidR="00AE23F8" w:rsidRPr="006D51B0">
        <w:rPr>
          <w:rFonts w:ascii="Arial" w:hAnsi="Arial" w:hint="eastAsia"/>
          <w:highlight w:val="yellow"/>
        </w:rPr>
        <w:t>個資專人</w:t>
      </w:r>
      <w:r w:rsidR="002F5383" w:rsidRPr="006D51B0">
        <w:rPr>
          <w:rFonts w:ascii="Arial" w:hAnsi="Arial" w:hint="eastAsia"/>
        </w:rPr>
        <w:t>。</w:t>
      </w:r>
    </w:p>
    <w:p w14:paraId="78E3F422" w14:textId="4C819AA5" w:rsidR="003C5F0E" w:rsidRPr="006D51B0" w:rsidRDefault="003C5F0E" w:rsidP="00DB6ED9">
      <w:pPr>
        <w:pStyle w:val="3"/>
        <w:numPr>
          <w:ilvl w:val="2"/>
          <w:numId w:val="8"/>
        </w:numPr>
        <w:spacing w:before="180" w:after="180"/>
        <w:ind w:left="1026" w:hanging="459"/>
        <w:rPr>
          <w:rFonts w:ascii="Arial" w:hAnsi="Arial"/>
        </w:rPr>
      </w:pPr>
      <w:r w:rsidRPr="006D51B0">
        <w:rPr>
          <w:rFonts w:ascii="Arial" w:hAnsi="Arial" w:hint="eastAsia"/>
        </w:rPr>
        <w:t>事</w:t>
      </w:r>
      <w:r w:rsidR="002F5383" w:rsidRPr="006D51B0">
        <w:rPr>
          <w:rFonts w:ascii="Arial" w:hAnsi="Arial" w:hint="eastAsia"/>
        </w:rPr>
        <w:t>件</w:t>
      </w:r>
      <w:r w:rsidRPr="006D51B0">
        <w:rPr>
          <w:rFonts w:ascii="Arial" w:hAnsi="Arial" w:hint="eastAsia"/>
        </w:rPr>
        <w:t>之紀錄與處理</w:t>
      </w:r>
    </w:p>
    <w:p w14:paraId="5C19B97B" w14:textId="7C8C9AA4" w:rsidR="003C5F0E" w:rsidRPr="006D51B0" w:rsidRDefault="0046308E" w:rsidP="00DB6ED9">
      <w:pPr>
        <w:ind w:leftChars="370" w:left="1036"/>
        <w:jc w:val="left"/>
        <w:rPr>
          <w:rFonts w:ascii="Arial" w:hAnsi="Arial"/>
        </w:rPr>
      </w:pPr>
      <w:r w:rsidRPr="006D51B0">
        <w:rPr>
          <w:rFonts w:ascii="Arial" w:hAnsi="Arial" w:hint="eastAsia"/>
          <w:highlight w:val="yellow"/>
        </w:rPr>
        <w:t>各業務</w:t>
      </w:r>
      <w:r w:rsidR="00A27C4E" w:rsidRPr="006D51B0">
        <w:rPr>
          <w:rFonts w:ascii="Arial" w:hAnsi="Arial" w:hint="eastAsia"/>
          <w:highlight w:val="yellow"/>
        </w:rPr>
        <w:t>部門</w:t>
      </w:r>
      <w:r w:rsidRPr="006D51B0">
        <w:rPr>
          <w:rFonts w:ascii="Arial" w:hAnsi="Arial" w:hint="eastAsia"/>
        </w:rPr>
        <w:t>或</w:t>
      </w:r>
      <w:r w:rsidRPr="006D51B0">
        <w:rPr>
          <w:rFonts w:ascii="Arial" w:hAnsi="Arial" w:hint="eastAsia"/>
          <w:highlight w:val="yellow"/>
        </w:rPr>
        <w:t>個資專人</w:t>
      </w:r>
      <w:r w:rsidR="003C5F0E" w:rsidRPr="006D51B0">
        <w:rPr>
          <w:rFonts w:ascii="Arial" w:hAnsi="Arial" w:hint="eastAsia"/>
        </w:rPr>
        <w:t>接收到相關通報，應記錄事</w:t>
      </w:r>
      <w:r w:rsidR="002F5383" w:rsidRPr="006D51B0">
        <w:rPr>
          <w:rFonts w:ascii="Arial" w:hAnsi="Arial" w:hint="eastAsia"/>
        </w:rPr>
        <w:t>件</w:t>
      </w:r>
      <w:r w:rsidR="003C5F0E" w:rsidRPr="006D51B0">
        <w:rPr>
          <w:rFonts w:ascii="Arial" w:hAnsi="Arial" w:hint="eastAsia"/>
        </w:rPr>
        <w:t>通報內容，並依本章之事</w:t>
      </w:r>
      <w:r w:rsidR="002F5383" w:rsidRPr="006D51B0">
        <w:rPr>
          <w:rFonts w:ascii="Arial" w:hAnsi="Arial" w:hint="eastAsia"/>
        </w:rPr>
        <w:t>件</w:t>
      </w:r>
      <w:r w:rsidR="003C5F0E" w:rsidRPr="006D51B0">
        <w:rPr>
          <w:rFonts w:ascii="Arial" w:hAnsi="Arial" w:hint="eastAsia"/>
        </w:rPr>
        <w:t>處理程序進行處理。</w:t>
      </w:r>
    </w:p>
    <w:p w14:paraId="61ED8A8F" w14:textId="16071185" w:rsidR="003C5F0E" w:rsidRPr="006D51B0" w:rsidRDefault="003C5F0E" w:rsidP="003C5F0E">
      <w:pPr>
        <w:pStyle w:val="2"/>
        <w:spacing w:before="180" w:after="180"/>
        <w:rPr>
          <w:rFonts w:ascii="Arial" w:hAnsi="Arial"/>
        </w:rPr>
      </w:pPr>
      <w:bookmarkStart w:id="239" w:name="_Toc333791158"/>
      <w:bookmarkStart w:id="240" w:name="_Toc335635167"/>
      <w:bookmarkStart w:id="241" w:name="_Toc350283038"/>
      <w:bookmarkStart w:id="242" w:name="_Toc351733673"/>
      <w:bookmarkStart w:id="243" w:name="_Toc153808798"/>
      <w:bookmarkEnd w:id="225"/>
      <w:r w:rsidRPr="006D51B0">
        <w:rPr>
          <w:rFonts w:ascii="Arial" w:hAnsi="Arial" w:hint="eastAsia"/>
        </w:rPr>
        <w:lastRenderedPageBreak/>
        <w:t>個人資料之事</w:t>
      </w:r>
      <w:r w:rsidR="002F5383" w:rsidRPr="006D51B0">
        <w:rPr>
          <w:rFonts w:ascii="Arial" w:hAnsi="Arial" w:hint="eastAsia"/>
        </w:rPr>
        <w:t>件</w:t>
      </w:r>
      <w:r w:rsidRPr="006D51B0">
        <w:rPr>
          <w:rFonts w:ascii="Arial" w:hAnsi="Arial" w:hint="eastAsia"/>
        </w:rPr>
        <w:t>懲處管理</w:t>
      </w:r>
      <w:bookmarkEnd w:id="239"/>
      <w:bookmarkEnd w:id="240"/>
      <w:bookmarkEnd w:id="241"/>
      <w:bookmarkEnd w:id="242"/>
      <w:bookmarkEnd w:id="243"/>
    </w:p>
    <w:p w14:paraId="70E978D9" w14:textId="7476113D" w:rsidR="003C5F0E" w:rsidRPr="006D51B0" w:rsidRDefault="0046308E" w:rsidP="00DB6ED9">
      <w:pPr>
        <w:ind w:leftChars="300" w:left="840"/>
        <w:rPr>
          <w:rFonts w:ascii="Arial" w:hAnsi="Arial"/>
        </w:rPr>
      </w:pPr>
      <w:bookmarkStart w:id="244" w:name="_Toc333790958"/>
      <w:bookmarkStart w:id="245" w:name="_Toc333791159"/>
      <w:r w:rsidRPr="006D51B0">
        <w:rPr>
          <w:rFonts w:ascii="Arial" w:hAnsi="Arial" w:hint="eastAsia"/>
          <w:highlight w:val="yellow"/>
        </w:rPr>
        <w:t>各業務</w:t>
      </w:r>
      <w:r w:rsidR="00A27C4E" w:rsidRPr="006D51B0">
        <w:rPr>
          <w:rFonts w:ascii="Arial" w:hAnsi="Arial" w:hint="eastAsia"/>
          <w:highlight w:val="yellow"/>
        </w:rPr>
        <w:t>部門</w:t>
      </w:r>
      <w:r w:rsidRPr="006D51B0">
        <w:rPr>
          <w:rFonts w:ascii="Arial" w:hAnsi="Arial" w:hint="eastAsia"/>
        </w:rPr>
        <w:t>或</w:t>
      </w:r>
      <w:r w:rsidRPr="006D51B0">
        <w:rPr>
          <w:rFonts w:ascii="Arial" w:hAnsi="Arial" w:hint="eastAsia"/>
          <w:highlight w:val="yellow"/>
        </w:rPr>
        <w:t>個資專人</w:t>
      </w:r>
      <w:r w:rsidR="009D5506" w:rsidRPr="006D51B0">
        <w:rPr>
          <w:rFonts w:ascii="Arial" w:hAnsi="Arial" w:hint="eastAsia"/>
        </w:rPr>
        <w:t>於查明相關人員疏失之責任歸屬後，應視情節之輕重呈請</w:t>
      </w:r>
      <w:r w:rsidRPr="006D51B0">
        <w:rPr>
          <w:rFonts w:ascii="Arial" w:hAnsi="Arial" w:hint="eastAsia"/>
          <w:highlight w:val="yellow"/>
        </w:rPr>
        <w:t>權責主管</w:t>
      </w:r>
      <w:r w:rsidRPr="006D51B0">
        <w:rPr>
          <w:rFonts w:ascii="Arial" w:hAnsi="Arial" w:hint="eastAsia"/>
        </w:rPr>
        <w:t>或</w:t>
      </w:r>
      <w:r w:rsidR="00235D53" w:rsidRPr="006D51B0">
        <w:rPr>
          <w:rFonts w:ascii="Arial" w:hAnsi="Arial" w:hint="eastAsia"/>
          <w:highlight w:val="cyan"/>
        </w:rPr>
        <w:t>個資</w:t>
      </w:r>
      <w:r w:rsidRPr="006D51B0">
        <w:rPr>
          <w:rFonts w:ascii="Arial" w:hAnsi="Arial" w:hint="eastAsia"/>
          <w:highlight w:val="cyan"/>
        </w:rPr>
        <w:t>管理代表</w:t>
      </w:r>
      <w:r w:rsidR="009D5506" w:rsidRPr="006D51B0">
        <w:rPr>
          <w:rFonts w:ascii="Arial" w:hAnsi="Arial" w:hint="eastAsia"/>
        </w:rPr>
        <w:t>為適當之後續處理。</w:t>
      </w:r>
      <w:bookmarkEnd w:id="244"/>
      <w:bookmarkEnd w:id="245"/>
    </w:p>
    <w:p w14:paraId="47CE020F" w14:textId="77777777" w:rsidR="003C5F0E" w:rsidRPr="006D51B0" w:rsidRDefault="003C5F0E" w:rsidP="003C5F0E">
      <w:pPr>
        <w:rPr>
          <w:rFonts w:ascii="Arial" w:hAnsi="Arial"/>
        </w:rPr>
      </w:pPr>
    </w:p>
    <w:p w14:paraId="1C547527" w14:textId="77777777" w:rsidR="008847D0" w:rsidRPr="006D51B0" w:rsidRDefault="008847D0" w:rsidP="008847D0">
      <w:pPr>
        <w:rPr>
          <w:rFonts w:ascii="Arial" w:hAnsi="Arial"/>
        </w:rPr>
      </w:pPr>
    </w:p>
    <w:p w14:paraId="6F1F17BB" w14:textId="77777777" w:rsidR="008847D0" w:rsidRPr="006D51B0" w:rsidRDefault="008847D0" w:rsidP="008847D0">
      <w:pPr>
        <w:rPr>
          <w:rFonts w:ascii="Arial" w:hAnsi="Arial"/>
        </w:rPr>
      </w:pPr>
    </w:p>
    <w:p w14:paraId="16DE547A" w14:textId="77777777" w:rsidR="008847D0" w:rsidRPr="006D51B0" w:rsidRDefault="008847D0" w:rsidP="008847D0">
      <w:pPr>
        <w:pStyle w:val="1"/>
        <w:ind w:left="280" w:hanging="280"/>
        <w:rPr>
          <w:rFonts w:ascii="Arial" w:hAnsi="Arial"/>
        </w:rPr>
      </w:pPr>
      <w:bookmarkStart w:id="246" w:name="_Toc153808799"/>
      <w:r w:rsidRPr="006D51B0">
        <w:rPr>
          <w:rFonts w:ascii="Arial" w:hAnsi="Arial" w:hint="eastAsia"/>
        </w:rPr>
        <w:lastRenderedPageBreak/>
        <w:t>資料安全管理及人員管理</w:t>
      </w:r>
      <w:bookmarkEnd w:id="246"/>
    </w:p>
    <w:p w14:paraId="6A5B8364" w14:textId="3BE77D0F" w:rsidR="00E92AC9" w:rsidRPr="006D51B0" w:rsidRDefault="002C6A6C" w:rsidP="00DB6ED9">
      <w:pPr>
        <w:ind w:leftChars="200" w:left="560"/>
        <w:rPr>
          <w:rFonts w:ascii="Arial" w:hAnsi="Arial"/>
        </w:rPr>
      </w:pPr>
      <w:r w:rsidRPr="006D51B0">
        <w:rPr>
          <w:rFonts w:ascii="Arial" w:hAnsi="Arial" w:hint="eastAsia"/>
        </w:rPr>
        <w:t>本公司</w:t>
      </w:r>
      <w:r w:rsidR="00E92AC9" w:rsidRPr="006D51B0">
        <w:rPr>
          <w:rFonts w:ascii="Arial" w:hAnsi="Arial" w:hint="eastAsia"/>
        </w:rPr>
        <w:t>之資料安全管理措施要求共分為四大類安全措施，個資專人應進行</w:t>
      </w:r>
      <w:r w:rsidRPr="006D51B0">
        <w:rPr>
          <w:rFonts w:ascii="Arial" w:hAnsi="Arial" w:hint="eastAsia"/>
        </w:rPr>
        <w:t>本公司</w:t>
      </w:r>
      <w:r w:rsidR="00E92AC9" w:rsidRPr="006D51B0">
        <w:rPr>
          <w:rFonts w:ascii="Arial" w:hAnsi="Arial" w:hint="eastAsia"/>
        </w:rPr>
        <w:t>內之資料安全管理措施之推行，並視需求回報</w:t>
      </w:r>
      <w:r w:rsidR="00C4759B" w:rsidRPr="006D51B0">
        <w:rPr>
          <w:rFonts w:ascii="Arial" w:hAnsi="Arial" w:hint="eastAsia"/>
          <w:highlight w:val="yellow"/>
        </w:rPr>
        <w:t>權責主管</w:t>
      </w:r>
      <w:r w:rsidR="00C4759B" w:rsidRPr="006D51B0">
        <w:rPr>
          <w:rFonts w:ascii="Arial" w:hAnsi="Arial" w:hint="eastAsia"/>
        </w:rPr>
        <w:t>或</w:t>
      </w:r>
      <w:r w:rsidR="00F91E88" w:rsidRPr="006D51B0">
        <w:rPr>
          <w:rFonts w:ascii="Arial" w:hAnsi="Arial" w:hint="eastAsia"/>
          <w:highlight w:val="cyan"/>
        </w:rPr>
        <w:t>個資</w:t>
      </w:r>
      <w:r w:rsidR="00494AF5" w:rsidRPr="006D51B0">
        <w:rPr>
          <w:rFonts w:ascii="Arial" w:hAnsi="Arial" w:hint="eastAsia"/>
          <w:highlight w:val="cyan"/>
        </w:rPr>
        <w:t>管理代表</w:t>
      </w:r>
      <w:r w:rsidR="00E92AC9" w:rsidRPr="006D51B0">
        <w:rPr>
          <w:rFonts w:ascii="Arial" w:hAnsi="Arial" w:hint="eastAsia"/>
        </w:rPr>
        <w:t>執行狀況及資源需求。</w:t>
      </w:r>
    </w:p>
    <w:p w14:paraId="53CC8093" w14:textId="77777777" w:rsidR="008847D0" w:rsidRPr="006D51B0" w:rsidRDefault="008847D0">
      <w:pPr>
        <w:pStyle w:val="2"/>
        <w:spacing w:before="180" w:after="180"/>
        <w:rPr>
          <w:rFonts w:ascii="Arial" w:hAnsi="Arial"/>
        </w:rPr>
      </w:pPr>
      <w:bookmarkStart w:id="247" w:name="_Toc153808800"/>
      <w:r w:rsidRPr="006D51B0">
        <w:rPr>
          <w:rFonts w:ascii="Arial" w:hAnsi="Arial" w:hint="eastAsia"/>
        </w:rPr>
        <w:t>資料安全防護措施</w:t>
      </w:r>
      <w:bookmarkEnd w:id="247"/>
    </w:p>
    <w:p w14:paraId="676D5ACC" w14:textId="77777777" w:rsidR="008847D0" w:rsidRPr="006D51B0" w:rsidRDefault="008847D0" w:rsidP="0002022B">
      <w:pPr>
        <w:pStyle w:val="17"/>
        <w:spacing w:before="180" w:after="180"/>
        <w:rPr>
          <w:rFonts w:ascii="Arial" w:hAnsi="Arial"/>
        </w:rPr>
      </w:pPr>
      <w:r w:rsidRPr="006D51B0">
        <w:rPr>
          <w:rFonts w:ascii="Arial" w:hAnsi="Arial" w:hint="eastAsia"/>
        </w:rPr>
        <w:t>蒐集作業安全防護措施</w:t>
      </w:r>
    </w:p>
    <w:p w14:paraId="69412451" w14:textId="38CBC516"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紙本蒐集方式：以紙本方式進行個人資料之蒐集，應進行以下之防護措施</w:t>
      </w:r>
      <w:r w:rsidR="00E6768D" w:rsidRPr="006D51B0">
        <w:rPr>
          <w:rFonts w:ascii="Arial" w:hAnsi="Arial" w:hint="eastAsia"/>
        </w:rPr>
        <w:t>：</w:t>
      </w:r>
    </w:p>
    <w:p w14:paraId="031B19F6" w14:textId="2D533372" w:rsidR="00E92AC9" w:rsidRPr="006D51B0" w:rsidRDefault="00FA0887" w:rsidP="006B1BE1">
      <w:pPr>
        <w:pStyle w:val="5ctrlNum5Layer4--1051"/>
        <w:spacing w:before="180" w:after="180"/>
        <w:rPr>
          <w:rFonts w:ascii="Arial" w:hAnsi="Arial"/>
        </w:rPr>
      </w:pPr>
      <w:r w:rsidRPr="006D51B0">
        <w:rPr>
          <w:rFonts w:ascii="Arial" w:hAnsi="Arial" w:hint="eastAsia"/>
        </w:rPr>
        <w:t>紙本應進行紀錄管制，視紀錄之重要性，透過編號及安全等級標示</w:t>
      </w:r>
      <w:r w:rsidRPr="006D51B0">
        <w:rPr>
          <w:rFonts w:ascii="Arial" w:hAnsi="Arial"/>
        </w:rPr>
        <w:t>(</w:t>
      </w:r>
      <w:r w:rsidRPr="006D51B0">
        <w:rPr>
          <w:rFonts w:ascii="Arial" w:hAnsi="Arial" w:hint="eastAsia"/>
        </w:rPr>
        <w:t>密級、內部使用、公開</w:t>
      </w:r>
      <w:r w:rsidR="00404568">
        <w:rPr>
          <w:rFonts w:ascii="Arial" w:hAnsi="Arial" w:hint="eastAsia"/>
        </w:rPr>
        <w:t>等</w:t>
      </w:r>
      <w:r w:rsidRPr="006D51B0">
        <w:rPr>
          <w:rFonts w:ascii="Arial" w:hAnsi="Arial" w:hint="eastAsia"/>
        </w:rPr>
        <w:t>，公開等級可以不標示</w:t>
      </w:r>
      <w:r w:rsidRPr="006D51B0">
        <w:rPr>
          <w:rFonts w:ascii="Arial" w:hAnsi="Arial"/>
        </w:rPr>
        <w:t>)</w:t>
      </w:r>
      <w:r w:rsidRPr="006D51B0">
        <w:rPr>
          <w:rFonts w:ascii="Arial" w:hAnsi="Arial" w:hint="eastAsia"/>
        </w:rPr>
        <w:t>，含有個人資料之紀錄應至少標示為內部使用</w:t>
      </w:r>
      <w:r w:rsidR="00E6768D" w:rsidRPr="006D51B0">
        <w:rPr>
          <w:rFonts w:ascii="Arial" w:hAnsi="Arial" w:hint="eastAsia"/>
        </w:rPr>
        <w:t>。</w:t>
      </w:r>
    </w:p>
    <w:p w14:paraId="41BFA060" w14:textId="79A4D578" w:rsidR="00E92AC9" w:rsidRPr="006D51B0" w:rsidRDefault="00FA0887" w:rsidP="006B1BE1">
      <w:pPr>
        <w:pStyle w:val="5ctrlNum5Layer4--1051"/>
        <w:spacing w:before="180" w:after="180"/>
        <w:rPr>
          <w:rFonts w:ascii="Arial" w:hAnsi="Arial"/>
        </w:rPr>
      </w:pPr>
      <w:r w:rsidRPr="006D51B0">
        <w:rPr>
          <w:rFonts w:ascii="Arial" w:hAnsi="Arial" w:hint="eastAsia"/>
        </w:rPr>
        <w:t>蒐集之紙本應進行紀錄管制，除進行對於該資料歸屬之卷宗進行機密等級標示，並應進行實體存取之防護</w:t>
      </w:r>
      <w:r w:rsidRPr="006D51B0">
        <w:rPr>
          <w:rFonts w:ascii="Arial" w:hAnsi="Arial"/>
        </w:rPr>
        <w:t>(</w:t>
      </w:r>
      <w:r w:rsidRPr="006D51B0">
        <w:rPr>
          <w:rFonts w:ascii="Arial" w:hAnsi="Arial" w:hint="eastAsia"/>
        </w:rPr>
        <w:t>例如鎖於櫃子內</w:t>
      </w:r>
      <w:r w:rsidRPr="006D51B0">
        <w:rPr>
          <w:rFonts w:ascii="Arial" w:hAnsi="Arial"/>
        </w:rPr>
        <w:t>)</w:t>
      </w:r>
      <w:r w:rsidR="00E6768D" w:rsidRPr="006D51B0">
        <w:rPr>
          <w:rFonts w:ascii="Arial" w:hAnsi="Arial" w:hint="eastAsia"/>
        </w:rPr>
        <w:t xml:space="preserve"> </w:t>
      </w:r>
      <w:r w:rsidR="00E6768D" w:rsidRPr="006D51B0">
        <w:rPr>
          <w:rFonts w:ascii="Arial" w:hAnsi="Arial" w:hint="eastAsia"/>
        </w:rPr>
        <w:t>。</w:t>
      </w:r>
    </w:p>
    <w:p w14:paraId="480781D0" w14:textId="77777777" w:rsidR="00E92AC9" w:rsidRPr="006D51B0" w:rsidRDefault="00E92AC9" w:rsidP="006B1BE1">
      <w:pPr>
        <w:pStyle w:val="5ctrlNum5Layer4--1051"/>
        <w:spacing w:before="180" w:after="180"/>
        <w:rPr>
          <w:rFonts w:ascii="Arial" w:hAnsi="Arial"/>
        </w:rPr>
      </w:pPr>
      <w:r w:rsidRPr="006D51B0">
        <w:rPr>
          <w:rFonts w:ascii="Arial" w:hAnsi="Arial" w:hint="eastAsia"/>
        </w:rPr>
        <w:t>須依據法規盤點及個資盤點結果之保存年限要求進行保存。</w:t>
      </w:r>
    </w:p>
    <w:p w14:paraId="630BEF70" w14:textId="12445091" w:rsidR="008847D0" w:rsidRPr="006D51B0" w:rsidRDefault="00E92AC9" w:rsidP="00DB6ED9">
      <w:pPr>
        <w:pStyle w:val="4ctrlNum4Layer3--11TimesNewRoman1"/>
        <w:spacing w:before="180" w:after="180"/>
        <w:ind w:leftChars="380" w:left="1277" w:hangingChars="76" w:hanging="213"/>
        <w:rPr>
          <w:rFonts w:ascii="Arial" w:hAnsi="Arial"/>
        </w:rPr>
      </w:pPr>
      <w:r w:rsidRPr="006D51B0">
        <w:rPr>
          <w:rFonts w:ascii="Arial" w:hAnsi="Arial" w:hint="eastAsia"/>
        </w:rPr>
        <w:t>媒體蒐集方式</w:t>
      </w:r>
      <w:r w:rsidR="008847D0" w:rsidRPr="006D51B0">
        <w:rPr>
          <w:rFonts w:ascii="Arial" w:hAnsi="Arial" w:hint="eastAsia"/>
        </w:rPr>
        <w:t>：透過</w:t>
      </w:r>
      <w:r w:rsidR="008847D0" w:rsidRPr="00D976EB">
        <w:rPr>
          <w:rFonts w:ascii="Arial" w:hAnsi="Arial" w:hint="eastAsia"/>
          <w:color w:val="auto"/>
        </w:rPr>
        <w:t>媒體</w:t>
      </w:r>
      <w:r w:rsidR="008847D0" w:rsidRPr="00D976EB">
        <w:rPr>
          <w:rFonts w:ascii="Arial" w:hAnsi="Arial" w:hint="eastAsia"/>
          <w:color w:val="auto"/>
        </w:rPr>
        <w:t>(CD/DVD/TAPE</w:t>
      </w:r>
      <w:r w:rsidR="008847D0" w:rsidRPr="00D976EB">
        <w:rPr>
          <w:rFonts w:ascii="Arial" w:hAnsi="Arial" w:hint="eastAsia"/>
          <w:color w:val="auto"/>
        </w:rPr>
        <w:t>等</w:t>
      </w:r>
      <w:r w:rsidR="008847D0" w:rsidRPr="00D976EB">
        <w:rPr>
          <w:rFonts w:ascii="Arial" w:hAnsi="Arial" w:hint="eastAsia"/>
          <w:color w:val="auto"/>
        </w:rPr>
        <w:t>)</w:t>
      </w:r>
      <w:r w:rsidR="008847D0" w:rsidRPr="006D51B0">
        <w:rPr>
          <w:rFonts w:ascii="Arial" w:hAnsi="Arial" w:hint="eastAsia"/>
        </w:rPr>
        <w:t>接收個人資料檔案需進行以下防護</w:t>
      </w:r>
      <w:r w:rsidR="00E6768D" w:rsidRPr="006D51B0">
        <w:rPr>
          <w:rFonts w:ascii="Arial" w:hAnsi="Arial" w:hint="eastAsia"/>
        </w:rPr>
        <w:t>：</w:t>
      </w:r>
    </w:p>
    <w:p w14:paraId="5BED8496" w14:textId="646A5F22" w:rsidR="005A1FE1" w:rsidRPr="006D51B0" w:rsidRDefault="00FA0887" w:rsidP="006B1BE1">
      <w:pPr>
        <w:pStyle w:val="5ctrlNum5Layer4--1051"/>
        <w:spacing w:before="180" w:after="180"/>
        <w:rPr>
          <w:rFonts w:ascii="Arial" w:hAnsi="Arial"/>
        </w:rPr>
      </w:pPr>
      <w:r w:rsidRPr="006D51B0">
        <w:rPr>
          <w:rFonts w:ascii="Arial" w:hAnsi="Arial" w:hint="eastAsia"/>
        </w:rPr>
        <w:t>如媒體數量超過三項，或為經常性</w:t>
      </w:r>
      <w:r w:rsidRPr="006D51B0">
        <w:rPr>
          <w:rFonts w:ascii="Arial" w:hAnsi="Arial"/>
        </w:rPr>
        <w:t>(</w:t>
      </w:r>
      <w:r w:rsidRPr="006D51B0">
        <w:rPr>
          <w:rFonts w:ascii="Arial" w:hAnsi="Arial" w:hint="eastAsia"/>
        </w:rPr>
        <w:t>如按月蒐集</w:t>
      </w:r>
      <w:r w:rsidRPr="006D51B0">
        <w:rPr>
          <w:rFonts w:ascii="Arial" w:hAnsi="Arial"/>
        </w:rPr>
        <w:t>)</w:t>
      </w:r>
      <w:r w:rsidRPr="006D51B0">
        <w:rPr>
          <w:rFonts w:ascii="Arial" w:hAnsi="Arial" w:hint="eastAsia"/>
        </w:rPr>
        <w:t>蒐集者，應建立清冊進行數量管制</w:t>
      </w:r>
      <w:r w:rsidR="005A1FE1" w:rsidRPr="006D51B0">
        <w:rPr>
          <w:rFonts w:ascii="Arial" w:hAnsi="Arial" w:hint="eastAsia"/>
        </w:rPr>
        <w:t>。</w:t>
      </w:r>
    </w:p>
    <w:p w14:paraId="420453B8" w14:textId="77777777" w:rsidR="005A1FE1" w:rsidRPr="006D51B0" w:rsidRDefault="005A1FE1" w:rsidP="006B1BE1">
      <w:pPr>
        <w:pStyle w:val="5ctrlNum5Layer4--1051"/>
        <w:spacing w:before="180" w:after="180"/>
        <w:rPr>
          <w:rFonts w:ascii="Arial" w:hAnsi="Arial"/>
        </w:rPr>
      </w:pPr>
      <w:r w:rsidRPr="006D51B0">
        <w:rPr>
          <w:rFonts w:ascii="Arial" w:hAnsi="Arial" w:hint="eastAsia"/>
        </w:rPr>
        <w:t>媒體應明確標示媒體內儲存之內容。</w:t>
      </w:r>
    </w:p>
    <w:p w14:paraId="3B0CA2E5" w14:textId="77777777" w:rsidR="005A1FE1" w:rsidRPr="006D51B0" w:rsidRDefault="005A1FE1" w:rsidP="006B1BE1">
      <w:pPr>
        <w:pStyle w:val="5ctrlNum5Layer4--1051"/>
        <w:spacing w:before="180" w:after="180"/>
        <w:rPr>
          <w:rFonts w:ascii="Arial" w:hAnsi="Arial"/>
        </w:rPr>
      </w:pPr>
      <w:r w:rsidRPr="006D51B0">
        <w:rPr>
          <w:rFonts w:ascii="Arial" w:hAnsi="Arial" w:hint="eastAsia"/>
        </w:rPr>
        <w:t>媒體應進行實體存取之防護。</w:t>
      </w:r>
    </w:p>
    <w:p w14:paraId="6ED1F7FE" w14:textId="4DB24247" w:rsidR="005A1FE1" w:rsidRPr="006D51B0" w:rsidRDefault="00FA0887" w:rsidP="006B1BE1">
      <w:pPr>
        <w:pStyle w:val="5ctrlNum5Layer4--1051"/>
        <w:spacing w:before="180" w:after="180"/>
        <w:rPr>
          <w:rFonts w:ascii="Arial" w:hAnsi="Arial"/>
        </w:rPr>
      </w:pPr>
      <w:r w:rsidRPr="006D51B0">
        <w:rPr>
          <w:rFonts w:ascii="Arial" w:hAnsi="Arial" w:hint="eastAsia"/>
        </w:rPr>
        <w:t>媒體資料輸入資訊系統後，應視其需求進行保存，如不須保存該媒體，應進行媒體報廢作業進行銷毀</w:t>
      </w:r>
      <w:r w:rsidR="005A1FE1" w:rsidRPr="006D51B0">
        <w:rPr>
          <w:rFonts w:ascii="Arial" w:hAnsi="Arial" w:hint="eastAsia"/>
        </w:rPr>
        <w:t>。</w:t>
      </w:r>
    </w:p>
    <w:p w14:paraId="0823AC16" w14:textId="48B60BD0"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網站蒐集方式：透過</w:t>
      </w:r>
      <w:r w:rsidR="002C6A6C" w:rsidRPr="006D51B0">
        <w:rPr>
          <w:rFonts w:ascii="Arial" w:hAnsi="Arial" w:hint="eastAsia"/>
        </w:rPr>
        <w:t>本公司</w:t>
      </w:r>
      <w:r w:rsidRPr="006D51B0">
        <w:rPr>
          <w:rFonts w:ascii="Arial" w:hAnsi="Arial" w:hint="eastAsia"/>
        </w:rPr>
        <w:t>網站進行個人資料之蒐集時，應進行以</w:t>
      </w:r>
      <w:r w:rsidRPr="006D51B0">
        <w:rPr>
          <w:rFonts w:ascii="Arial" w:hAnsi="Arial" w:hint="eastAsia"/>
        </w:rPr>
        <w:lastRenderedPageBreak/>
        <w:t>下防護措施</w:t>
      </w:r>
      <w:r w:rsidR="00942E2A" w:rsidRPr="006D51B0">
        <w:rPr>
          <w:rFonts w:ascii="Arial" w:hAnsi="Arial" w:hint="eastAsia"/>
        </w:rPr>
        <w:t>：</w:t>
      </w:r>
    </w:p>
    <w:p w14:paraId="5B8D6F2E" w14:textId="69C020B2" w:rsidR="005A1FE1" w:rsidRPr="006D51B0" w:rsidRDefault="005A1FE1" w:rsidP="006B1BE1">
      <w:pPr>
        <w:pStyle w:val="5ctrlNum5Layer4--1051"/>
        <w:spacing w:before="180" w:after="180"/>
        <w:rPr>
          <w:rFonts w:ascii="Arial" w:hAnsi="Arial"/>
        </w:rPr>
      </w:pPr>
      <w:r w:rsidRPr="006D51B0">
        <w:rPr>
          <w:rFonts w:ascii="Arial" w:hAnsi="Arial" w:hint="eastAsia"/>
        </w:rPr>
        <w:t>確保輸入之網頁具有</w:t>
      </w:r>
      <w:r w:rsidRPr="006D51B0">
        <w:rPr>
          <w:rFonts w:ascii="Arial" w:hAnsi="Arial"/>
        </w:rPr>
        <w:t xml:space="preserve"> SSL (Secured Socket Layer)</w:t>
      </w:r>
      <w:r w:rsidRPr="006D51B0">
        <w:rPr>
          <w:rFonts w:ascii="Arial" w:hAnsi="Arial" w:hint="eastAsia"/>
        </w:rPr>
        <w:t>等安全措施</w:t>
      </w:r>
      <w:r w:rsidRPr="006D51B0">
        <w:rPr>
          <w:rFonts w:ascii="Arial" w:hAnsi="Arial"/>
        </w:rPr>
        <w:t>(</w:t>
      </w:r>
      <w:r w:rsidRPr="006D51B0">
        <w:rPr>
          <w:rFonts w:ascii="Arial" w:hAnsi="Arial" w:hint="eastAsia"/>
        </w:rPr>
        <w:t>或其他對等之安全措施</w:t>
      </w:r>
      <w:r w:rsidRPr="006D51B0">
        <w:rPr>
          <w:rFonts w:ascii="Arial" w:hAnsi="Arial"/>
        </w:rPr>
        <w:t>)</w:t>
      </w:r>
      <w:r w:rsidRPr="006D51B0">
        <w:rPr>
          <w:rFonts w:ascii="Arial" w:hAnsi="Arial" w:hint="eastAsia"/>
        </w:rPr>
        <w:t>，確保該蒐集作業</w:t>
      </w:r>
      <w:r w:rsidR="00E83FC2" w:rsidRPr="006D51B0">
        <w:rPr>
          <w:rFonts w:ascii="Arial" w:hAnsi="Arial" w:hint="eastAsia"/>
        </w:rPr>
        <w:t>不</w:t>
      </w:r>
      <w:r w:rsidRPr="006D51B0">
        <w:rPr>
          <w:rFonts w:ascii="Arial" w:hAnsi="Arial" w:hint="eastAsia"/>
        </w:rPr>
        <w:t>在傳輸過程遭未授權存取或擷取。</w:t>
      </w:r>
    </w:p>
    <w:p w14:paraId="5BEF1179" w14:textId="77777777" w:rsidR="005A1FE1" w:rsidRPr="006D51B0" w:rsidRDefault="005A1FE1" w:rsidP="006B1BE1">
      <w:pPr>
        <w:pStyle w:val="5ctrlNum5Layer4--1051"/>
        <w:spacing w:before="180" w:after="180"/>
        <w:rPr>
          <w:rFonts w:ascii="Arial" w:hAnsi="Arial"/>
        </w:rPr>
      </w:pPr>
      <w:r w:rsidRPr="006D51B0">
        <w:rPr>
          <w:rFonts w:ascii="Arial" w:hAnsi="Arial" w:hint="eastAsia"/>
        </w:rPr>
        <w:t>網頁所產出之資料檔案應注意其安全防護，該資料檔案不應置放公共可存取之目錄。</w:t>
      </w:r>
    </w:p>
    <w:p w14:paraId="7D7E4005" w14:textId="54AC03C5" w:rsidR="005A1FE1" w:rsidRPr="006D51B0" w:rsidRDefault="005A1FE1" w:rsidP="006B1BE1">
      <w:pPr>
        <w:pStyle w:val="5ctrlNum5Layer4--1051"/>
        <w:spacing w:before="180" w:after="180"/>
        <w:rPr>
          <w:rFonts w:ascii="Arial" w:hAnsi="Arial"/>
        </w:rPr>
      </w:pPr>
      <w:r w:rsidRPr="006D51B0">
        <w:rPr>
          <w:rFonts w:ascii="Arial" w:hAnsi="Arial" w:hint="eastAsia"/>
        </w:rPr>
        <w:t>網頁程式或網站系統所保存之暫存檔</w:t>
      </w:r>
      <w:r w:rsidRPr="006D51B0">
        <w:rPr>
          <w:rFonts w:ascii="Arial" w:hAnsi="Arial"/>
        </w:rPr>
        <w:t>(Server Log, Server Cache</w:t>
      </w:r>
      <w:r w:rsidRPr="006D51B0">
        <w:rPr>
          <w:rFonts w:ascii="Arial" w:hAnsi="Arial" w:hint="eastAsia"/>
        </w:rPr>
        <w:t>檔</w:t>
      </w:r>
      <w:r w:rsidRPr="006D51B0">
        <w:rPr>
          <w:rFonts w:ascii="Arial" w:hAnsi="Arial"/>
        </w:rPr>
        <w:t>)</w:t>
      </w:r>
      <w:r w:rsidRPr="006D51B0">
        <w:rPr>
          <w:rFonts w:ascii="Arial" w:hAnsi="Arial" w:hint="eastAsia"/>
        </w:rPr>
        <w:t>應定期刪除或確認存放於伺服器內避免遭受未授權之存取</w:t>
      </w:r>
      <w:r w:rsidR="00FA0887" w:rsidRPr="006D51B0">
        <w:rPr>
          <w:rFonts w:ascii="Arial" w:hAnsi="Arial" w:hint="eastAsia"/>
        </w:rPr>
        <w:t>，並確認暫存檔中可能留存的個人資料之保護狀態</w:t>
      </w:r>
      <w:r w:rsidRPr="006D51B0">
        <w:rPr>
          <w:rFonts w:ascii="Arial" w:hAnsi="Arial" w:hint="eastAsia"/>
        </w:rPr>
        <w:t>。</w:t>
      </w:r>
    </w:p>
    <w:p w14:paraId="147E06BF" w14:textId="2C6E7974" w:rsidR="002F5383" w:rsidRPr="006D51B0" w:rsidRDefault="002C6A6C" w:rsidP="00DB6ED9">
      <w:pPr>
        <w:pStyle w:val="4ctrlNum4Layer3--11TimesNewRoman1"/>
        <w:spacing w:before="180" w:after="180"/>
        <w:ind w:leftChars="380" w:left="1277" w:hangingChars="76" w:hanging="213"/>
        <w:rPr>
          <w:rFonts w:ascii="Arial" w:hAnsi="Arial"/>
        </w:rPr>
      </w:pPr>
      <w:r w:rsidRPr="006D51B0">
        <w:rPr>
          <w:rFonts w:ascii="Arial" w:hAnsi="Arial" w:hint="eastAsia"/>
        </w:rPr>
        <w:t>本公司</w:t>
      </w:r>
      <w:r w:rsidR="002F5383" w:rsidRPr="006D51B0">
        <w:rPr>
          <w:rFonts w:ascii="Arial" w:hAnsi="Arial" w:hint="eastAsia"/>
        </w:rPr>
        <w:t>蒐集個資紀錄，宜採電子型式由當事人自行填寫，並限</w:t>
      </w:r>
      <w:r w:rsidR="00F91E88" w:rsidRPr="006D51B0">
        <w:rPr>
          <w:rFonts w:ascii="Arial" w:hAnsi="Arial" w:hint="eastAsia"/>
        </w:rPr>
        <w:t>制僅蒐集與</w:t>
      </w:r>
      <w:r w:rsidR="002F5383" w:rsidRPr="006D51B0">
        <w:rPr>
          <w:rFonts w:ascii="Arial" w:hAnsi="Arial" w:hint="eastAsia"/>
        </w:rPr>
        <w:t>特定目的</w:t>
      </w:r>
      <w:r w:rsidR="00F91E88" w:rsidRPr="006D51B0">
        <w:rPr>
          <w:rFonts w:ascii="Arial" w:hAnsi="Arial" w:hint="eastAsia"/>
        </w:rPr>
        <w:t>相關、</w:t>
      </w:r>
      <w:r w:rsidR="002F5383" w:rsidRPr="006D51B0">
        <w:rPr>
          <w:rFonts w:ascii="Arial" w:hAnsi="Arial" w:hint="eastAsia"/>
        </w:rPr>
        <w:t>不可或缺</w:t>
      </w:r>
      <w:r w:rsidR="00404568">
        <w:rPr>
          <w:rFonts w:ascii="Arial" w:hAnsi="Arial" w:hint="eastAsia"/>
        </w:rPr>
        <w:t>的</w:t>
      </w:r>
      <w:r w:rsidR="002F5383" w:rsidRPr="006D51B0">
        <w:rPr>
          <w:rFonts w:ascii="Arial" w:hAnsi="Arial" w:hint="eastAsia"/>
        </w:rPr>
        <w:t>個資欄位。</w:t>
      </w:r>
    </w:p>
    <w:p w14:paraId="6F6B03B0" w14:textId="51CF4538" w:rsidR="008847D0" w:rsidRPr="006D51B0" w:rsidRDefault="008847D0" w:rsidP="0002022B">
      <w:pPr>
        <w:pStyle w:val="17"/>
        <w:spacing w:before="180" w:after="180"/>
        <w:rPr>
          <w:rFonts w:ascii="Arial" w:hAnsi="Arial"/>
        </w:rPr>
      </w:pPr>
      <w:r w:rsidRPr="006D51B0">
        <w:rPr>
          <w:rFonts w:ascii="Arial" w:hAnsi="Arial" w:hint="eastAsia"/>
        </w:rPr>
        <w:t>處理作業安全</w:t>
      </w:r>
      <w:r w:rsidR="00F91E88" w:rsidRPr="006D51B0">
        <w:rPr>
          <w:rFonts w:ascii="Arial" w:hAnsi="Arial" w:hint="eastAsia"/>
        </w:rPr>
        <w:t>管理</w:t>
      </w:r>
      <w:r w:rsidRPr="006D51B0">
        <w:rPr>
          <w:rFonts w:ascii="Arial" w:hAnsi="Arial" w:hint="eastAsia"/>
        </w:rPr>
        <w:t>措施</w:t>
      </w:r>
    </w:p>
    <w:p w14:paraId="63063E35" w14:textId="2C17C898" w:rsidR="00F91E88" w:rsidRPr="006D51B0" w:rsidRDefault="00F91E88"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資料加密</w:t>
      </w:r>
    </w:p>
    <w:p w14:paraId="567F664E" w14:textId="0A4C379D" w:rsidR="00F91E88" w:rsidRPr="006D51B0" w:rsidRDefault="00F91E88" w:rsidP="00DB6ED9">
      <w:pPr>
        <w:pStyle w:val="37353836"/>
        <w:ind w:leftChars="455" w:left="1274"/>
        <w:rPr>
          <w:rFonts w:ascii="Arial" w:hAnsi="Arial"/>
        </w:rPr>
      </w:pPr>
      <w:r w:rsidRPr="006D51B0">
        <w:rPr>
          <w:rFonts w:ascii="Arial" w:hAnsi="Arial" w:hint="eastAsia"/>
        </w:rPr>
        <w:t>對於重要的資料、高敏感資料</w:t>
      </w:r>
      <w:r w:rsidRPr="006D51B0">
        <w:rPr>
          <w:rFonts w:ascii="Arial" w:hAnsi="Arial" w:hint="eastAsia"/>
        </w:rPr>
        <w:t>(</w:t>
      </w:r>
      <w:r w:rsidRPr="006D51B0">
        <w:rPr>
          <w:rFonts w:ascii="Arial" w:hAnsi="Arial" w:hint="eastAsia"/>
        </w:rPr>
        <w:t>例如特種個資</w:t>
      </w:r>
      <w:r w:rsidRPr="006D51B0">
        <w:rPr>
          <w:rFonts w:ascii="Arial" w:hAnsi="Arial" w:hint="eastAsia"/>
        </w:rPr>
        <w:t>)</w:t>
      </w:r>
      <w:r w:rsidRPr="006D51B0">
        <w:rPr>
          <w:rFonts w:ascii="Arial" w:hAnsi="Arial" w:hint="eastAsia"/>
        </w:rPr>
        <w:t>，或洩漏、誤用可能對當事人有高衝擊性的資料</w:t>
      </w:r>
      <w:r w:rsidRPr="006D51B0">
        <w:rPr>
          <w:rFonts w:ascii="Arial" w:hAnsi="Arial" w:hint="eastAsia"/>
        </w:rPr>
        <w:t>(</w:t>
      </w:r>
      <w:r w:rsidRPr="006D51B0">
        <w:rPr>
          <w:rFonts w:ascii="Arial" w:hAnsi="Arial" w:hint="eastAsia"/>
        </w:rPr>
        <w:t>例如金融帳號等</w:t>
      </w:r>
      <w:r w:rsidRPr="006D51B0">
        <w:rPr>
          <w:rFonts w:ascii="Arial" w:hAnsi="Arial" w:hint="eastAsia"/>
        </w:rPr>
        <w:t>)</w:t>
      </w:r>
      <w:r w:rsidRPr="006D51B0">
        <w:rPr>
          <w:rFonts w:ascii="Arial" w:hAnsi="Arial" w:hint="eastAsia"/>
        </w:rPr>
        <w:t>，由</w:t>
      </w:r>
      <w:r w:rsidR="00942E2A" w:rsidRPr="006D51B0">
        <w:rPr>
          <w:rFonts w:ascii="Arial" w:hAnsi="Arial" w:hint="eastAsia"/>
        </w:rPr>
        <w:t>各</w:t>
      </w:r>
      <w:r w:rsidRPr="006D51B0">
        <w:rPr>
          <w:rFonts w:ascii="Arial" w:hAnsi="Arial" w:hint="eastAsia"/>
        </w:rPr>
        <w:t>部門於風險評估過程中進行識別及評估，如需使用加密</w:t>
      </w:r>
      <w:r w:rsidRPr="006D51B0">
        <w:rPr>
          <w:rFonts w:ascii="Arial" w:hAnsi="Arial" w:hint="eastAsia"/>
        </w:rPr>
        <w:t>(</w:t>
      </w:r>
      <w:r w:rsidRPr="006D51B0">
        <w:rPr>
          <w:rFonts w:ascii="Arial" w:hAnsi="Arial"/>
        </w:rPr>
        <w:t>Encryption)</w:t>
      </w:r>
      <w:r w:rsidRPr="006D51B0">
        <w:rPr>
          <w:rFonts w:ascii="Arial" w:hAnsi="Arial" w:hint="eastAsia"/>
        </w:rPr>
        <w:t>技術降低風險者，應注意以下方式</w:t>
      </w:r>
      <w:r w:rsidR="00942E2A" w:rsidRPr="006D51B0">
        <w:rPr>
          <w:rFonts w:ascii="Arial" w:hAnsi="Arial" w:hint="eastAsia"/>
        </w:rPr>
        <w:t>：</w:t>
      </w:r>
    </w:p>
    <w:p w14:paraId="32FFCB64" w14:textId="4989790C" w:rsidR="00F91E88" w:rsidRPr="006D51B0" w:rsidRDefault="00F91E88" w:rsidP="006B1BE1">
      <w:pPr>
        <w:pStyle w:val="5ctrlNum5Layer4--1051"/>
        <w:spacing w:before="180" w:after="180"/>
        <w:rPr>
          <w:rFonts w:ascii="Arial" w:hAnsi="Arial"/>
        </w:rPr>
      </w:pPr>
      <w:r w:rsidRPr="006D51B0">
        <w:rPr>
          <w:rFonts w:ascii="Arial" w:hAnsi="Arial" w:hint="eastAsia"/>
        </w:rPr>
        <w:t>加密使用金鑰須妥善保存，不應將金鑰存放於系統程式、資料庫中。</w:t>
      </w:r>
    </w:p>
    <w:p w14:paraId="1FEAD2B5" w14:textId="2191B346" w:rsidR="00F91E88" w:rsidRPr="006D51B0" w:rsidRDefault="00F91E88" w:rsidP="006B1BE1">
      <w:pPr>
        <w:pStyle w:val="5ctrlNum5Layer4--1051"/>
        <w:spacing w:before="180" w:after="180"/>
        <w:rPr>
          <w:rFonts w:ascii="Arial" w:hAnsi="Arial"/>
        </w:rPr>
      </w:pPr>
      <w:r w:rsidRPr="006D51B0">
        <w:rPr>
          <w:rFonts w:ascii="Arial" w:hAnsi="Arial" w:hint="eastAsia"/>
        </w:rPr>
        <w:t>加密算法，應使用安全的算法及金鑰長度，目前應使用</w:t>
      </w:r>
      <w:r w:rsidRPr="006D51B0">
        <w:rPr>
          <w:rFonts w:ascii="Arial" w:hAnsi="Arial" w:hint="eastAsia"/>
        </w:rPr>
        <w:t xml:space="preserve"> </w:t>
      </w:r>
      <w:r w:rsidRPr="00404568">
        <w:rPr>
          <w:rFonts w:ascii="Arial" w:hAnsi="Arial"/>
        </w:rPr>
        <w:t xml:space="preserve">AES128 </w:t>
      </w:r>
      <w:r w:rsidRPr="006D51B0">
        <w:rPr>
          <w:rFonts w:ascii="Arial" w:hAnsi="Arial" w:hint="eastAsia"/>
        </w:rPr>
        <w:t>或其他相同強度以上的加密算法及強度。</w:t>
      </w:r>
    </w:p>
    <w:p w14:paraId="25321F95" w14:textId="3EBFE6CE" w:rsidR="00950EC7" w:rsidRPr="006D51B0" w:rsidRDefault="00950EC7" w:rsidP="00DB6ED9">
      <w:pPr>
        <w:pStyle w:val="4ctrlNum4Layer3--11TimesNewRoman1"/>
        <w:spacing w:before="180" w:after="180"/>
        <w:ind w:leftChars="380" w:left="1277" w:hangingChars="76" w:hanging="213"/>
        <w:rPr>
          <w:rFonts w:ascii="Arial" w:hAnsi="Arial"/>
        </w:rPr>
      </w:pPr>
      <w:r w:rsidRPr="006D51B0">
        <w:rPr>
          <w:rFonts w:ascii="Arial" w:hAnsi="Arial" w:hint="eastAsia"/>
        </w:rPr>
        <w:t>去識別化作業</w:t>
      </w:r>
    </w:p>
    <w:p w14:paraId="1F0E37E9" w14:textId="74D369AC" w:rsidR="00950EC7" w:rsidRPr="006D51B0" w:rsidRDefault="002C6A6C" w:rsidP="00DB6ED9">
      <w:pPr>
        <w:pStyle w:val="37353836"/>
        <w:ind w:leftChars="455" w:left="1274"/>
        <w:rPr>
          <w:rFonts w:ascii="Arial" w:hAnsi="Arial"/>
        </w:rPr>
      </w:pPr>
      <w:r w:rsidRPr="006D51B0">
        <w:rPr>
          <w:rFonts w:ascii="Arial" w:hAnsi="Arial" w:hint="eastAsia"/>
        </w:rPr>
        <w:t>本公司</w:t>
      </w:r>
      <w:r w:rsidR="00950EC7" w:rsidRPr="006D51B0">
        <w:rPr>
          <w:rFonts w:ascii="Arial" w:hAnsi="Arial" w:hint="eastAsia"/>
        </w:rPr>
        <w:t>因</w:t>
      </w:r>
      <w:r w:rsidR="00F91E88" w:rsidRPr="006D51B0">
        <w:rPr>
          <w:rFonts w:ascii="Arial" w:hAnsi="Arial" w:hint="eastAsia"/>
        </w:rPr>
        <w:t>蒐集的個人資料，如</w:t>
      </w:r>
      <w:r w:rsidR="00950EC7" w:rsidRPr="006D51B0">
        <w:rPr>
          <w:rFonts w:ascii="Arial" w:hAnsi="Arial" w:hint="eastAsia"/>
        </w:rPr>
        <w:t>無須識別當事人者應以去識別化方式為之，藉由代碼替換、刪除或隱藏部份個資欄位，使該個資紀錄無</w:t>
      </w:r>
      <w:r w:rsidR="00950EC7" w:rsidRPr="006D51B0">
        <w:rPr>
          <w:rFonts w:ascii="Arial" w:hAnsi="Arial" w:hint="eastAsia"/>
        </w:rPr>
        <w:lastRenderedPageBreak/>
        <w:t>法直接識別當事人。</w:t>
      </w:r>
    </w:p>
    <w:p w14:paraId="77796B26"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處理設備之實體安全</w:t>
      </w:r>
    </w:p>
    <w:p w14:paraId="08108685" w14:textId="38C61C70" w:rsidR="008847D0" w:rsidRPr="006D51B0" w:rsidRDefault="008847D0" w:rsidP="00DB6ED9">
      <w:pPr>
        <w:pStyle w:val="37353836"/>
        <w:ind w:leftChars="455" w:left="1274"/>
        <w:rPr>
          <w:rFonts w:ascii="Arial" w:hAnsi="Arial"/>
        </w:rPr>
      </w:pPr>
      <w:r w:rsidRPr="006D51B0">
        <w:rPr>
          <w:rFonts w:ascii="Arial" w:hAnsi="Arial" w:hint="eastAsia"/>
        </w:rPr>
        <w:t>請參考本文件</w:t>
      </w:r>
      <w:r w:rsidRPr="00404568">
        <w:rPr>
          <w:rFonts w:ascii="Arial" w:hAnsi="Arial" w:hint="eastAsia"/>
          <w:b/>
          <w:bCs/>
        </w:rPr>
        <w:t>壹拾、設備安全管理</w:t>
      </w:r>
      <w:r w:rsidRPr="006D51B0">
        <w:rPr>
          <w:rFonts w:ascii="Arial" w:hAnsi="Arial" w:hint="eastAsia"/>
        </w:rPr>
        <w:t>。</w:t>
      </w:r>
    </w:p>
    <w:p w14:paraId="7D055D93"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處理設備之邏輯安全及網路安全</w:t>
      </w:r>
    </w:p>
    <w:p w14:paraId="51E3D89F" w14:textId="233DBABF" w:rsidR="008847D0" w:rsidRPr="006D51B0" w:rsidRDefault="008847D0" w:rsidP="00DB6ED9">
      <w:pPr>
        <w:pStyle w:val="37353836"/>
        <w:ind w:leftChars="455" w:left="1274"/>
        <w:rPr>
          <w:rFonts w:ascii="Arial" w:hAnsi="Arial"/>
        </w:rPr>
      </w:pPr>
      <w:r w:rsidRPr="006D51B0">
        <w:rPr>
          <w:rFonts w:ascii="Arial" w:hAnsi="Arial" w:hint="eastAsia"/>
        </w:rPr>
        <w:t>請參考本文件</w:t>
      </w:r>
      <w:r w:rsidRPr="00404568">
        <w:rPr>
          <w:rFonts w:ascii="Arial" w:hAnsi="Arial" w:hint="eastAsia"/>
          <w:b/>
          <w:bCs/>
        </w:rPr>
        <w:t>壹拾、設備安全管理</w:t>
      </w:r>
      <w:r w:rsidRPr="006D51B0">
        <w:rPr>
          <w:rFonts w:ascii="Arial" w:hAnsi="Arial" w:hint="eastAsia"/>
        </w:rPr>
        <w:t>。</w:t>
      </w:r>
    </w:p>
    <w:p w14:paraId="2CFA2E4B"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資料儲存設備之安全</w:t>
      </w:r>
    </w:p>
    <w:p w14:paraId="14CEC79E" w14:textId="123204DC" w:rsidR="008847D0" w:rsidRPr="006D51B0" w:rsidRDefault="001D049E" w:rsidP="00DB6ED9">
      <w:pPr>
        <w:pStyle w:val="37353836"/>
        <w:ind w:leftChars="455" w:left="1274"/>
        <w:rPr>
          <w:rFonts w:ascii="Arial" w:hAnsi="Arial"/>
        </w:rPr>
      </w:pPr>
      <w:r w:rsidRPr="006D51B0">
        <w:rPr>
          <w:rFonts w:ascii="Arial" w:hAnsi="Arial" w:hint="eastAsia"/>
        </w:rPr>
        <w:t>請參考本文件</w:t>
      </w:r>
      <w:r w:rsidRPr="00404568">
        <w:rPr>
          <w:rFonts w:ascii="Arial" w:hAnsi="Arial" w:hint="eastAsia"/>
          <w:b/>
          <w:bCs/>
        </w:rPr>
        <w:t>壹拾、設備安全管理</w:t>
      </w:r>
      <w:r w:rsidRPr="006D51B0">
        <w:rPr>
          <w:rFonts w:ascii="Arial" w:hAnsi="Arial" w:hint="eastAsia"/>
        </w:rPr>
        <w:t>。</w:t>
      </w:r>
    </w:p>
    <w:p w14:paraId="39CCE4E4" w14:textId="34FEBD14" w:rsidR="00F91E88" w:rsidRPr="006D51B0" w:rsidRDefault="00F91E88"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資料備份，個人資料有備份需求者，其備份資料應與原資料有相同</w:t>
      </w:r>
      <w:r w:rsidRPr="006D51B0">
        <w:rPr>
          <w:rFonts w:ascii="Arial" w:hAnsi="Arial" w:hint="eastAsia"/>
        </w:rPr>
        <w:t xml:space="preserve"> </w:t>
      </w:r>
      <w:r w:rsidRPr="006D51B0">
        <w:rPr>
          <w:rFonts w:ascii="Arial" w:hAnsi="Arial" w:hint="eastAsia"/>
        </w:rPr>
        <w:t>全等級的保護。</w:t>
      </w:r>
    </w:p>
    <w:p w14:paraId="442C18EC" w14:textId="1F5DB089" w:rsidR="00965125" w:rsidRPr="006D51B0" w:rsidRDefault="00965125"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資料傳輸安全，個人資料需進行網路傳輸時應做到</w:t>
      </w:r>
    </w:p>
    <w:p w14:paraId="001C450E" w14:textId="69756072" w:rsidR="00965125" w:rsidRPr="006D51B0" w:rsidRDefault="00965125" w:rsidP="006B1BE1">
      <w:pPr>
        <w:pStyle w:val="5ctrlNum5Layer4--1051"/>
        <w:spacing w:before="180" w:after="180"/>
        <w:rPr>
          <w:rFonts w:ascii="Arial" w:hAnsi="Arial"/>
        </w:rPr>
      </w:pPr>
      <w:r w:rsidRPr="006D51B0">
        <w:rPr>
          <w:rFonts w:ascii="Arial" w:hAnsi="Arial" w:hint="eastAsia"/>
        </w:rPr>
        <w:t>對原有資料進行加密後傳輸，或</w:t>
      </w:r>
    </w:p>
    <w:p w14:paraId="000AADA7" w14:textId="3E23740F" w:rsidR="00965125" w:rsidRPr="006D51B0" w:rsidRDefault="00965125" w:rsidP="006B1BE1">
      <w:pPr>
        <w:pStyle w:val="5ctrlNum5Layer4--1051"/>
        <w:spacing w:before="180" w:after="180"/>
        <w:rPr>
          <w:rFonts w:ascii="Arial" w:hAnsi="Arial"/>
        </w:rPr>
      </w:pPr>
      <w:r w:rsidRPr="006D51B0">
        <w:rPr>
          <w:rFonts w:ascii="Arial" w:hAnsi="Arial" w:hint="eastAsia"/>
        </w:rPr>
        <w:t>透過安全通道協定，例如</w:t>
      </w:r>
      <w:r w:rsidRPr="006D51B0">
        <w:rPr>
          <w:rFonts w:ascii="Arial" w:hAnsi="Arial" w:hint="eastAsia"/>
        </w:rPr>
        <w:t xml:space="preserve"> </w:t>
      </w:r>
      <w:r w:rsidRPr="006D51B0">
        <w:rPr>
          <w:rFonts w:ascii="Arial" w:hAnsi="Arial"/>
        </w:rPr>
        <w:t xml:space="preserve">SSL, TLS, </w:t>
      </w:r>
      <w:r w:rsidRPr="006D51B0">
        <w:rPr>
          <w:rFonts w:ascii="Arial" w:hAnsi="Arial" w:hint="eastAsia"/>
        </w:rPr>
        <w:t>或其他點對點安全傳輸機制，安全傳輸的協議</w:t>
      </w:r>
      <w:r w:rsidRPr="006D51B0">
        <w:rPr>
          <w:rFonts w:ascii="Arial" w:hAnsi="Arial" w:hint="eastAsia"/>
        </w:rPr>
        <w:t>(</w:t>
      </w:r>
      <w:r w:rsidRPr="006D51B0">
        <w:rPr>
          <w:rFonts w:ascii="Arial" w:hAnsi="Arial" w:hint="eastAsia"/>
        </w:rPr>
        <w:t>例如</w:t>
      </w:r>
      <w:r w:rsidRPr="006D51B0">
        <w:rPr>
          <w:rFonts w:ascii="Arial" w:hAnsi="Arial" w:hint="eastAsia"/>
        </w:rPr>
        <w:t xml:space="preserve"> </w:t>
      </w:r>
      <w:r w:rsidRPr="006D51B0">
        <w:rPr>
          <w:rFonts w:ascii="Arial" w:hAnsi="Arial"/>
        </w:rPr>
        <w:t xml:space="preserve">SFTP </w:t>
      </w:r>
      <w:r w:rsidRPr="006D51B0">
        <w:rPr>
          <w:rFonts w:ascii="Arial" w:hAnsi="Arial" w:hint="eastAsia"/>
        </w:rPr>
        <w:t>等</w:t>
      </w:r>
      <w:r w:rsidRPr="006D51B0">
        <w:rPr>
          <w:rFonts w:ascii="Arial" w:hAnsi="Arial" w:hint="eastAsia"/>
        </w:rPr>
        <w:t>)</w:t>
      </w:r>
      <w:r w:rsidRPr="006D51B0">
        <w:rPr>
          <w:rFonts w:ascii="Arial" w:hAnsi="Arial" w:hint="eastAsia"/>
        </w:rPr>
        <w:t>，嚴禁使用不安全的傳輸方式進行資料傳輸</w:t>
      </w:r>
      <w:r w:rsidRPr="006D51B0">
        <w:rPr>
          <w:rFonts w:ascii="Arial" w:hAnsi="Arial" w:hint="eastAsia"/>
        </w:rPr>
        <w:t>(</w:t>
      </w:r>
      <w:r w:rsidRPr="006D51B0">
        <w:rPr>
          <w:rFonts w:ascii="Arial" w:hAnsi="Arial" w:hint="eastAsia"/>
        </w:rPr>
        <w:t>例如</w:t>
      </w:r>
      <w:r w:rsidR="00F70A5E" w:rsidRPr="006D51B0">
        <w:rPr>
          <w:rFonts w:ascii="Arial" w:hAnsi="Arial" w:hint="eastAsia"/>
        </w:rPr>
        <w:t>為</w:t>
      </w:r>
      <w:r w:rsidRPr="006D51B0">
        <w:rPr>
          <w:rFonts w:ascii="Arial" w:hAnsi="Arial" w:hint="eastAsia"/>
        </w:rPr>
        <w:t>T</w:t>
      </w:r>
      <w:r w:rsidRPr="006D51B0">
        <w:rPr>
          <w:rFonts w:ascii="Arial" w:hAnsi="Arial"/>
        </w:rPr>
        <w:t>LS 1.</w:t>
      </w:r>
      <w:r w:rsidR="00F70A5E" w:rsidRPr="006D51B0">
        <w:rPr>
          <w:rFonts w:ascii="Arial" w:hAnsi="Arial" w:hint="eastAsia"/>
        </w:rPr>
        <w:t>0</w:t>
      </w:r>
      <w:r w:rsidRPr="006D51B0">
        <w:rPr>
          <w:rFonts w:ascii="Arial" w:hAnsi="Arial"/>
        </w:rPr>
        <w:t xml:space="preserve">, SSL 3.0, FTP </w:t>
      </w:r>
      <w:r w:rsidRPr="006D51B0">
        <w:rPr>
          <w:rFonts w:ascii="Arial" w:hAnsi="Arial" w:hint="eastAsia"/>
        </w:rPr>
        <w:t>等等</w:t>
      </w:r>
      <w:r w:rsidRPr="006D51B0">
        <w:rPr>
          <w:rFonts w:ascii="Arial" w:hAnsi="Arial" w:hint="eastAsia"/>
        </w:rPr>
        <w:t>)</w:t>
      </w:r>
      <w:r w:rsidR="00F63735" w:rsidRPr="006D51B0">
        <w:rPr>
          <w:rFonts w:ascii="Arial" w:hAnsi="Arial" w:hint="eastAsia"/>
        </w:rPr>
        <w:t xml:space="preserve"> </w:t>
      </w:r>
      <w:r w:rsidR="00F63735" w:rsidRPr="006D51B0">
        <w:rPr>
          <w:rFonts w:ascii="Arial" w:hAnsi="Arial" w:hint="eastAsia"/>
        </w:rPr>
        <w:t>。</w:t>
      </w:r>
    </w:p>
    <w:p w14:paraId="5BCCC01A" w14:textId="1AE762FB"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資料正確性檢查</w:t>
      </w:r>
    </w:p>
    <w:p w14:paraId="58F29F21" w14:textId="156B1AD5" w:rsidR="0058623B" w:rsidRPr="006D51B0" w:rsidRDefault="0058623B" w:rsidP="006B1BE1">
      <w:pPr>
        <w:pStyle w:val="5ctrlNum5Layer4--1051"/>
        <w:spacing w:before="180" w:after="180"/>
        <w:rPr>
          <w:rFonts w:ascii="Arial" w:hAnsi="Arial"/>
        </w:rPr>
      </w:pPr>
      <w:r w:rsidRPr="006D51B0">
        <w:rPr>
          <w:rFonts w:ascii="Arial" w:hAnsi="Arial" w:hint="eastAsia"/>
        </w:rPr>
        <w:t>應用系統或網站系統，應於蒐集個人資料後，進行對於資料正確性的檢查</w:t>
      </w:r>
      <w:r w:rsidR="00F91E88" w:rsidRPr="006D51B0">
        <w:rPr>
          <w:rFonts w:ascii="Arial" w:hAnsi="Arial" w:hint="eastAsia"/>
        </w:rPr>
        <w:t>，例如身分證字號檢核碼、電話號碼格式、</w:t>
      </w:r>
      <w:r w:rsidR="00F91E88" w:rsidRPr="006D51B0">
        <w:rPr>
          <w:rFonts w:ascii="Arial" w:hAnsi="Arial" w:hint="eastAsia"/>
        </w:rPr>
        <w:t xml:space="preserve"> </w:t>
      </w:r>
      <w:r w:rsidR="000A56A1" w:rsidRPr="006D51B0">
        <w:rPr>
          <w:rFonts w:ascii="Arial" w:hAnsi="Arial" w:hint="eastAsia"/>
        </w:rPr>
        <w:t>Email</w:t>
      </w:r>
      <w:r w:rsidR="00F91E88" w:rsidRPr="006D51B0">
        <w:rPr>
          <w:rFonts w:ascii="Arial" w:hAnsi="Arial"/>
        </w:rPr>
        <w:t xml:space="preserve"> </w:t>
      </w:r>
      <w:r w:rsidR="00F91E88" w:rsidRPr="006D51B0">
        <w:rPr>
          <w:rFonts w:ascii="Arial" w:hAnsi="Arial" w:hint="eastAsia"/>
        </w:rPr>
        <w:t>格式等</w:t>
      </w:r>
      <w:r w:rsidRPr="006D51B0">
        <w:rPr>
          <w:rFonts w:ascii="Arial" w:hAnsi="Arial" w:hint="eastAsia"/>
        </w:rPr>
        <w:t>。</w:t>
      </w:r>
    </w:p>
    <w:p w14:paraId="6ECF8E3A" w14:textId="77777777" w:rsidR="0058623B" w:rsidRPr="006D51B0" w:rsidRDefault="0058623B" w:rsidP="006B1BE1">
      <w:pPr>
        <w:pStyle w:val="5ctrlNum5Layer4--1051"/>
        <w:spacing w:before="180" w:after="180"/>
        <w:rPr>
          <w:rFonts w:ascii="Arial" w:hAnsi="Arial"/>
        </w:rPr>
      </w:pPr>
      <w:r w:rsidRPr="006D51B0">
        <w:rPr>
          <w:rFonts w:ascii="Arial" w:hAnsi="Arial" w:hint="eastAsia"/>
        </w:rPr>
        <w:t>重要個人資料之輸入作業，應於輸入作業完成後，進行資料正確性之複核作業。</w:t>
      </w:r>
    </w:p>
    <w:p w14:paraId="2B902DB9" w14:textId="77777777" w:rsidR="0058623B" w:rsidRPr="006D51B0" w:rsidRDefault="0058623B" w:rsidP="006B1BE1">
      <w:pPr>
        <w:pStyle w:val="5ctrlNum5Layer4--1051"/>
        <w:spacing w:before="180" w:after="180"/>
        <w:rPr>
          <w:rFonts w:ascii="Arial" w:hAnsi="Arial"/>
        </w:rPr>
      </w:pPr>
      <w:r w:rsidRPr="006D51B0">
        <w:rPr>
          <w:rFonts w:ascii="Arial" w:hAnsi="Arial" w:hint="eastAsia"/>
        </w:rPr>
        <w:t>資料於傳輸或接受後，應進行資料正確性之檢查，確保傳輸</w:t>
      </w:r>
      <w:r w:rsidRPr="006D51B0">
        <w:rPr>
          <w:rFonts w:ascii="Arial" w:hAnsi="Arial" w:hint="eastAsia"/>
        </w:rPr>
        <w:t>/</w:t>
      </w:r>
      <w:r w:rsidRPr="006D51B0">
        <w:rPr>
          <w:rFonts w:ascii="Arial" w:hAnsi="Arial" w:hint="eastAsia"/>
        </w:rPr>
        <w:t>接受前後之資料正確性。</w:t>
      </w:r>
    </w:p>
    <w:p w14:paraId="5536E65A"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刪除作業</w:t>
      </w:r>
      <w:r w:rsidRPr="006D51B0">
        <w:rPr>
          <w:rFonts w:ascii="Arial" w:hAnsi="Arial" w:hint="eastAsia"/>
        </w:rPr>
        <w:t>(</w:t>
      </w:r>
      <w:r w:rsidRPr="006D51B0">
        <w:rPr>
          <w:rFonts w:ascii="Arial" w:hAnsi="Arial" w:hint="eastAsia"/>
        </w:rPr>
        <w:t>依據當事人權利要求</w:t>
      </w:r>
      <w:r w:rsidRPr="006D51B0">
        <w:rPr>
          <w:rFonts w:ascii="Arial" w:hAnsi="Arial" w:hint="eastAsia"/>
        </w:rPr>
        <w:t>)</w:t>
      </w:r>
    </w:p>
    <w:p w14:paraId="362FE3DC" w14:textId="77777777" w:rsidR="008847D0" w:rsidRPr="006D51B0" w:rsidRDefault="0058623B" w:rsidP="00DB6ED9">
      <w:pPr>
        <w:pStyle w:val="37353836"/>
        <w:ind w:leftChars="455" w:left="1274"/>
        <w:rPr>
          <w:rFonts w:ascii="Arial" w:hAnsi="Arial"/>
        </w:rPr>
      </w:pPr>
      <w:r w:rsidRPr="006D51B0">
        <w:rPr>
          <w:rFonts w:ascii="Arial" w:hAnsi="Arial" w:hint="eastAsia"/>
        </w:rPr>
        <w:t>個人資料保護法所規範之刪除，應使個人資料於個人資料檔案中消失，因此，資料的刪除作業應確保下述事項</w:t>
      </w:r>
      <w:r w:rsidR="008847D0" w:rsidRPr="006D51B0">
        <w:rPr>
          <w:rFonts w:ascii="Arial" w:hAnsi="Arial" w:hint="eastAsia"/>
        </w:rPr>
        <w:t>：</w:t>
      </w:r>
    </w:p>
    <w:p w14:paraId="66454E9A" w14:textId="77777777" w:rsidR="0058623B" w:rsidRPr="006D51B0" w:rsidRDefault="0058623B" w:rsidP="006B1BE1">
      <w:pPr>
        <w:pStyle w:val="5ctrlNum5Layer4--1051"/>
        <w:spacing w:before="180" w:after="180"/>
        <w:rPr>
          <w:rFonts w:ascii="Arial" w:hAnsi="Arial"/>
        </w:rPr>
      </w:pPr>
      <w:r w:rsidRPr="006D51B0">
        <w:rPr>
          <w:rFonts w:ascii="Arial" w:hAnsi="Arial" w:hint="eastAsia"/>
        </w:rPr>
        <w:t>該資料於個人資料檔案中消失，包括備份之資料。</w:t>
      </w:r>
    </w:p>
    <w:p w14:paraId="0BE5686E" w14:textId="28998939" w:rsidR="0058623B" w:rsidRPr="006D51B0" w:rsidRDefault="0058623B" w:rsidP="006B1BE1">
      <w:pPr>
        <w:pStyle w:val="5ctrlNum5Layer4--1051"/>
        <w:spacing w:before="180" w:after="180"/>
        <w:rPr>
          <w:rFonts w:ascii="Arial" w:hAnsi="Arial"/>
        </w:rPr>
      </w:pPr>
      <w:r w:rsidRPr="006D51B0">
        <w:rPr>
          <w:rFonts w:ascii="Arial" w:hAnsi="Arial" w:hint="eastAsia"/>
        </w:rPr>
        <w:t>以去識別化</w:t>
      </w:r>
      <w:r w:rsidR="00950EC7" w:rsidRPr="006D51B0">
        <w:rPr>
          <w:rFonts w:ascii="Arial" w:hAnsi="Arial" w:hint="eastAsia"/>
        </w:rPr>
        <w:t>方式</w:t>
      </w:r>
      <w:r w:rsidRPr="006D51B0">
        <w:rPr>
          <w:rFonts w:ascii="Arial" w:hAnsi="Arial" w:hint="eastAsia"/>
        </w:rPr>
        <w:t>進行刪除時，應注意該資料不應於去識別後得以其他方式重新組建其具識別性之欄位。</w:t>
      </w:r>
    </w:p>
    <w:p w14:paraId="7AE3E873" w14:textId="08CFDE2D" w:rsidR="0058623B" w:rsidRPr="006D51B0" w:rsidRDefault="0058623B" w:rsidP="006B1BE1">
      <w:pPr>
        <w:pStyle w:val="5ctrlNum5Layer4--1051"/>
        <w:spacing w:before="180" w:after="180"/>
        <w:rPr>
          <w:rFonts w:ascii="Arial" w:hAnsi="Arial"/>
        </w:rPr>
      </w:pPr>
      <w:r w:rsidRPr="006D51B0">
        <w:rPr>
          <w:rFonts w:ascii="Arial" w:hAnsi="Arial" w:hint="eastAsia"/>
        </w:rPr>
        <w:t>刪除作業應確保</w:t>
      </w:r>
      <w:r w:rsidR="000A56A1" w:rsidRPr="006D51B0">
        <w:rPr>
          <w:rFonts w:ascii="Arial" w:hAnsi="Arial" w:hint="eastAsia"/>
        </w:rPr>
        <w:t>位</w:t>
      </w:r>
      <w:r w:rsidRPr="006D51B0">
        <w:rPr>
          <w:rFonts w:ascii="Arial" w:hAnsi="Arial" w:hint="eastAsia"/>
        </w:rPr>
        <w:t>於暫存檔案、原始紙本、原始資料檔案或媒體之資料也同時被刪除。</w:t>
      </w:r>
    </w:p>
    <w:p w14:paraId="14596F3A" w14:textId="77777777" w:rsidR="008847D0" w:rsidRPr="006D51B0" w:rsidRDefault="008847D0" w:rsidP="0002022B">
      <w:pPr>
        <w:pStyle w:val="17"/>
        <w:spacing w:before="180" w:after="180"/>
        <w:rPr>
          <w:rFonts w:ascii="Arial" w:hAnsi="Arial"/>
        </w:rPr>
      </w:pPr>
      <w:r w:rsidRPr="006D51B0">
        <w:rPr>
          <w:rFonts w:ascii="Arial" w:hAnsi="Arial" w:hint="eastAsia"/>
        </w:rPr>
        <w:t>資料利用作業安全防護措施</w:t>
      </w:r>
    </w:p>
    <w:p w14:paraId="460CC9D4"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資料利用之安全防護控管</w:t>
      </w:r>
    </w:p>
    <w:p w14:paraId="73A7A7F9" w14:textId="3B2C9EBA" w:rsidR="008847D0" w:rsidRPr="006D51B0" w:rsidRDefault="002E1428" w:rsidP="00DB6ED9">
      <w:pPr>
        <w:pStyle w:val="37353836"/>
        <w:ind w:leftChars="455" w:left="1274"/>
        <w:rPr>
          <w:rFonts w:ascii="Arial" w:hAnsi="Arial"/>
        </w:rPr>
      </w:pPr>
      <w:r w:rsidRPr="006D51B0">
        <w:rPr>
          <w:rFonts w:ascii="Arial" w:hAnsi="Arial" w:hint="eastAsia"/>
        </w:rPr>
        <w:t>資料之利用除須依本文件</w:t>
      </w:r>
      <w:r w:rsidR="00404568">
        <w:rPr>
          <w:rFonts w:ascii="Arial" w:hAnsi="Arial" w:hint="eastAsia"/>
        </w:rPr>
        <w:t>的</w:t>
      </w:r>
      <w:r w:rsidRPr="006D51B0">
        <w:rPr>
          <w:rFonts w:ascii="Arial" w:hAnsi="Arial" w:hint="eastAsia"/>
        </w:rPr>
        <w:t>利用管理程序進行申請外，並應於核准該利用時</w:t>
      </w:r>
      <w:r w:rsidR="00404568">
        <w:rPr>
          <w:rFonts w:ascii="Arial" w:hAnsi="Arial" w:hint="eastAsia"/>
        </w:rPr>
        <w:t>，</w:t>
      </w:r>
      <w:r w:rsidRPr="006D51B0">
        <w:rPr>
          <w:rFonts w:ascii="Arial" w:hAnsi="Arial" w:hint="eastAsia"/>
        </w:rPr>
        <w:t>檢核其利用過程之安全性</w:t>
      </w:r>
      <w:r w:rsidR="008847D0" w:rsidRPr="006D51B0">
        <w:rPr>
          <w:rFonts w:ascii="Arial" w:hAnsi="Arial" w:hint="eastAsia"/>
        </w:rPr>
        <w:t>。</w:t>
      </w:r>
    </w:p>
    <w:p w14:paraId="01E3F31F" w14:textId="16BBBFF4"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資料傳輸至其他</w:t>
      </w:r>
      <w:r w:rsidR="00A27C4E" w:rsidRPr="006D51B0">
        <w:rPr>
          <w:rFonts w:ascii="Arial" w:hAnsi="Arial" w:hint="eastAsia"/>
        </w:rPr>
        <w:t>部門</w:t>
      </w:r>
      <w:r w:rsidRPr="006D51B0">
        <w:rPr>
          <w:rFonts w:ascii="Arial" w:hAnsi="Arial" w:hint="eastAsia"/>
        </w:rPr>
        <w:t>之控管</w:t>
      </w:r>
    </w:p>
    <w:p w14:paraId="20F2A2E3"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紙本傳輸</w:t>
      </w:r>
    </w:p>
    <w:p w14:paraId="175FA1E8" w14:textId="77777777" w:rsidR="00EF3778" w:rsidRPr="006D51B0" w:rsidRDefault="00EF3778" w:rsidP="0002022B">
      <w:pPr>
        <w:pStyle w:val="6"/>
        <w:spacing w:before="180" w:after="180"/>
        <w:rPr>
          <w:rFonts w:ascii="Arial" w:hAnsi="Arial"/>
        </w:rPr>
      </w:pPr>
      <w:r w:rsidRPr="006D51B0">
        <w:rPr>
          <w:rFonts w:ascii="Arial" w:hAnsi="Arial" w:hint="eastAsia"/>
        </w:rPr>
        <w:t>如必須應指派人員親自交付。</w:t>
      </w:r>
    </w:p>
    <w:p w14:paraId="4AD2F7AE" w14:textId="77777777" w:rsidR="00EF3778" w:rsidRPr="006D51B0" w:rsidRDefault="00EF3778" w:rsidP="0002022B">
      <w:pPr>
        <w:pStyle w:val="6"/>
        <w:spacing w:before="180" w:after="180"/>
        <w:rPr>
          <w:rFonts w:ascii="Arial" w:hAnsi="Arial"/>
        </w:rPr>
      </w:pPr>
      <w:r w:rsidRPr="006D51B0">
        <w:rPr>
          <w:rFonts w:ascii="Arial" w:hAnsi="Arial" w:hint="eastAsia"/>
        </w:rPr>
        <w:t>透過公文傳遞者，應視情形進行密件標示處理。</w:t>
      </w:r>
    </w:p>
    <w:p w14:paraId="1A74A31B" w14:textId="3AB75D9B" w:rsidR="00EF3778" w:rsidRPr="006D51B0" w:rsidRDefault="00EF3778" w:rsidP="00DB6ED9">
      <w:pPr>
        <w:pStyle w:val="6"/>
        <w:spacing w:before="180" w:after="180"/>
        <w:ind w:left="1673" w:hanging="255"/>
        <w:rPr>
          <w:rFonts w:ascii="Arial" w:hAnsi="Arial"/>
        </w:rPr>
      </w:pPr>
      <w:r w:rsidRPr="006D51B0">
        <w:rPr>
          <w:rFonts w:ascii="Arial" w:hAnsi="Arial" w:hint="eastAsia"/>
        </w:rPr>
        <w:t>需透過郵遞業者傳遞紙本時，應以掛號方式寄出，並應進行該紙本資料密封作業。</w:t>
      </w:r>
    </w:p>
    <w:p w14:paraId="07A214EF"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電子傳輸</w:t>
      </w:r>
    </w:p>
    <w:p w14:paraId="7009CB4B" w14:textId="505F2831" w:rsidR="00EF3778" w:rsidRPr="006D51B0" w:rsidRDefault="00EF3778" w:rsidP="0002022B">
      <w:pPr>
        <w:pStyle w:val="6"/>
        <w:spacing w:before="180" w:after="180"/>
        <w:rPr>
          <w:rFonts w:ascii="Arial" w:hAnsi="Arial"/>
        </w:rPr>
      </w:pPr>
      <w:r w:rsidRPr="006D51B0">
        <w:rPr>
          <w:rFonts w:ascii="Arial" w:hAnsi="Arial" w:hint="eastAsia"/>
        </w:rPr>
        <w:t>應避免以</w:t>
      </w:r>
      <w:r w:rsidR="00B32FEC">
        <w:rPr>
          <w:rFonts w:ascii="Arial" w:hAnsi="Arial" w:hint="eastAsia"/>
        </w:rPr>
        <w:t>沒</w:t>
      </w:r>
      <w:r w:rsidRPr="006D51B0">
        <w:rPr>
          <w:rFonts w:ascii="Arial" w:hAnsi="Arial" w:hint="eastAsia"/>
        </w:rPr>
        <w:t>有安全防護之電子傳輸方式進行個人資料之傳輸。</w:t>
      </w:r>
    </w:p>
    <w:p w14:paraId="42C8FE79" w14:textId="6BB60794" w:rsidR="00EF3778" w:rsidRPr="006D51B0" w:rsidRDefault="00EF3778" w:rsidP="00DB6ED9">
      <w:pPr>
        <w:pStyle w:val="6"/>
        <w:spacing w:before="180" w:after="180"/>
        <w:ind w:left="1673" w:hanging="255"/>
        <w:rPr>
          <w:rFonts w:ascii="Arial" w:hAnsi="Arial"/>
        </w:rPr>
      </w:pPr>
      <w:r w:rsidRPr="006D51B0">
        <w:rPr>
          <w:rFonts w:ascii="Arial" w:hAnsi="Arial" w:hint="eastAsia"/>
        </w:rPr>
        <w:t>以電子傳輸個人資料，至少應以</w:t>
      </w:r>
      <w:r w:rsidRPr="006D51B0">
        <w:rPr>
          <w:rFonts w:ascii="Arial" w:hAnsi="Arial"/>
        </w:rPr>
        <w:t xml:space="preserve"> </w:t>
      </w:r>
      <w:proofErr w:type="spellStart"/>
      <w:r w:rsidRPr="006D51B0">
        <w:rPr>
          <w:rFonts w:ascii="Arial" w:hAnsi="Arial"/>
        </w:rPr>
        <w:t>Winzip</w:t>
      </w:r>
      <w:proofErr w:type="spellEnd"/>
      <w:r w:rsidRPr="006D51B0">
        <w:rPr>
          <w:rFonts w:ascii="Arial" w:hAnsi="Arial"/>
        </w:rPr>
        <w:t xml:space="preserve"> </w:t>
      </w:r>
      <w:r w:rsidRPr="006D51B0">
        <w:rPr>
          <w:rFonts w:ascii="Arial" w:hAnsi="Arial" w:hint="eastAsia"/>
        </w:rPr>
        <w:t>等壓縮軟體進行</w:t>
      </w:r>
      <w:r w:rsidR="00965125" w:rsidRPr="006D51B0">
        <w:rPr>
          <w:rFonts w:ascii="Arial" w:hAnsi="Arial" w:hint="eastAsia"/>
        </w:rPr>
        <w:t>通行碼</w:t>
      </w:r>
      <w:r w:rsidR="00965125" w:rsidRPr="006D51B0">
        <w:rPr>
          <w:rFonts w:ascii="Arial" w:hAnsi="Arial" w:hint="eastAsia"/>
        </w:rPr>
        <w:t>(Pa</w:t>
      </w:r>
      <w:r w:rsidR="00965125" w:rsidRPr="006D51B0">
        <w:rPr>
          <w:rFonts w:ascii="Arial" w:hAnsi="Arial"/>
        </w:rPr>
        <w:t>ssword)</w:t>
      </w:r>
      <w:r w:rsidRPr="006D51B0">
        <w:rPr>
          <w:rFonts w:ascii="Arial" w:hAnsi="Arial" w:hint="eastAsia"/>
        </w:rPr>
        <w:t>保護，並以分開的傳遞方式遞送該密碼。</w:t>
      </w:r>
    </w:p>
    <w:p w14:paraId="33D7361C" w14:textId="77777777" w:rsidR="00EF3778" w:rsidRPr="006D51B0" w:rsidRDefault="00EF3778" w:rsidP="0002022B">
      <w:pPr>
        <w:pStyle w:val="6"/>
        <w:spacing w:before="180" w:after="180"/>
        <w:rPr>
          <w:rFonts w:ascii="Arial" w:hAnsi="Arial"/>
        </w:rPr>
      </w:pPr>
      <w:r w:rsidRPr="006D51B0">
        <w:rPr>
          <w:rFonts w:ascii="Arial" w:hAnsi="Arial" w:hint="eastAsia"/>
        </w:rPr>
        <w:lastRenderedPageBreak/>
        <w:t>視需求得以加密</w:t>
      </w:r>
      <w:r w:rsidRPr="006D51B0">
        <w:rPr>
          <w:rFonts w:ascii="Arial" w:hAnsi="Arial"/>
        </w:rPr>
        <w:t>(Encryption)</w:t>
      </w:r>
      <w:r w:rsidRPr="006D51B0">
        <w:rPr>
          <w:rFonts w:ascii="Arial" w:hAnsi="Arial" w:hint="eastAsia"/>
        </w:rPr>
        <w:t>方式進行資料加密，以確保檔案之機密性。</w:t>
      </w:r>
    </w:p>
    <w:p w14:paraId="624394F4" w14:textId="77777777" w:rsidR="00EF3778" w:rsidRPr="006D51B0" w:rsidRDefault="00EF3778" w:rsidP="0002022B">
      <w:pPr>
        <w:pStyle w:val="6"/>
        <w:spacing w:before="180" w:after="180"/>
        <w:rPr>
          <w:rFonts w:ascii="Arial" w:hAnsi="Arial"/>
        </w:rPr>
      </w:pPr>
      <w:r w:rsidRPr="006D51B0">
        <w:rPr>
          <w:rFonts w:ascii="Arial" w:hAnsi="Arial" w:hint="eastAsia"/>
        </w:rPr>
        <w:t>傳輸前，應確認接收端之收件人、位置、主機等資訊，確保不在傳輸過程中遭攔截或竊取。</w:t>
      </w:r>
    </w:p>
    <w:p w14:paraId="55B64B1A" w14:textId="66A7154E" w:rsidR="00EF3778" w:rsidRPr="006D51B0" w:rsidRDefault="00EF3778" w:rsidP="0002022B">
      <w:pPr>
        <w:pStyle w:val="6"/>
        <w:spacing w:before="180" w:after="180"/>
        <w:rPr>
          <w:rFonts w:ascii="Arial" w:hAnsi="Arial"/>
        </w:rPr>
      </w:pPr>
      <w:r w:rsidRPr="006D51B0">
        <w:rPr>
          <w:rFonts w:ascii="Arial" w:hAnsi="Arial" w:hint="eastAsia"/>
        </w:rPr>
        <w:t>大量資料電子傳輸或經常性資料電子傳輸應進行申請，由</w:t>
      </w:r>
      <w:r w:rsidR="00C4759B" w:rsidRPr="006D51B0">
        <w:rPr>
          <w:rFonts w:ascii="Arial" w:hAnsi="Arial" w:hint="eastAsia"/>
          <w:highlight w:val="yellow"/>
        </w:rPr>
        <w:t>權責主管</w:t>
      </w:r>
      <w:r w:rsidR="00C4759B" w:rsidRPr="006D51B0">
        <w:rPr>
          <w:rFonts w:ascii="Arial" w:hAnsi="Arial" w:hint="eastAsia"/>
        </w:rPr>
        <w:t>或</w:t>
      </w:r>
      <w:r w:rsidR="00965125" w:rsidRPr="006D51B0">
        <w:rPr>
          <w:rFonts w:ascii="Arial" w:hAnsi="Arial" w:hint="eastAsia"/>
          <w:highlight w:val="cyan"/>
        </w:rPr>
        <w:t>個資</w:t>
      </w:r>
      <w:r w:rsidR="00BC56EA" w:rsidRPr="006D51B0">
        <w:rPr>
          <w:rFonts w:ascii="Arial" w:hAnsi="Arial" w:hint="eastAsia"/>
          <w:highlight w:val="cyan"/>
        </w:rPr>
        <w:t>管理代表</w:t>
      </w:r>
      <w:r w:rsidRPr="006D51B0">
        <w:rPr>
          <w:rFonts w:ascii="Arial" w:hAnsi="Arial" w:hint="eastAsia"/>
        </w:rPr>
        <w:t>確認其安全性後始得進行。</w:t>
      </w:r>
    </w:p>
    <w:p w14:paraId="4D6C04F4" w14:textId="77777777" w:rsidR="008847D0" w:rsidRPr="006D51B0" w:rsidRDefault="008847D0" w:rsidP="004655DB">
      <w:pPr>
        <w:pStyle w:val="2"/>
        <w:spacing w:before="180" w:after="180"/>
        <w:rPr>
          <w:rFonts w:ascii="Arial" w:hAnsi="Arial"/>
        </w:rPr>
      </w:pPr>
      <w:bookmarkStart w:id="248" w:name="_Toc153808801"/>
      <w:r w:rsidRPr="006D51B0">
        <w:rPr>
          <w:rFonts w:ascii="Arial" w:hAnsi="Arial" w:hint="eastAsia"/>
        </w:rPr>
        <w:t>資料存取安全措施</w:t>
      </w:r>
      <w:bookmarkEnd w:id="248"/>
    </w:p>
    <w:p w14:paraId="4406DCAE" w14:textId="77777777" w:rsidR="008847D0" w:rsidRPr="006D51B0" w:rsidRDefault="004C1022" w:rsidP="00DB6ED9">
      <w:pPr>
        <w:ind w:leftChars="300" w:left="966" w:hangingChars="45" w:hanging="126"/>
        <w:rPr>
          <w:rFonts w:ascii="Arial" w:hAnsi="Arial"/>
        </w:rPr>
      </w:pPr>
      <w:r w:rsidRPr="006D51B0">
        <w:rPr>
          <w:rFonts w:ascii="Arial" w:hAnsi="Arial" w:hint="eastAsia"/>
        </w:rPr>
        <w:t>執行個人資料處理之資訊系統或資料庫，其存取控制應包括</w:t>
      </w:r>
      <w:r w:rsidR="008847D0" w:rsidRPr="006D51B0">
        <w:rPr>
          <w:rFonts w:ascii="Arial" w:hAnsi="Arial" w:hint="eastAsia"/>
        </w:rPr>
        <w:t>：</w:t>
      </w:r>
    </w:p>
    <w:p w14:paraId="564CE975" w14:textId="77777777" w:rsidR="008847D0" w:rsidRPr="006D51B0" w:rsidRDefault="008847D0" w:rsidP="0002022B">
      <w:pPr>
        <w:pStyle w:val="17"/>
        <w:spacing w:before="180" w:after="180"/>
        <w:rPr>
          <w:rFonts w:ascii="Arial" w:hAnsi="Arial"/>
        </w:rPr>
      </w:pPr>
      <w:r w:rsidRPr="006D51B0">
        <w:rPr>
          <w:rFonts w:ascii="Arial" w:hAnsi="Arial" w:hint="eastAsia"/>
        </w:rPr>
        <w:t>帳號唯一性原則</w:t>
      </w:r>
    </w:p>
    <w:p w14:paraId="5FA51D12" w14:textId="00F9DD04" w:rsidR="004C1022" w:rsidRPr="006D51B0" w:rsidRDefault="004C1022" w:rsidP="00DB6ED9">
      <w:pPr>
        <w:pStyle w:val="4ctrlNum4Layer3--11TimesNewRoman1"/>
        <w:spacing w:before="180" w:after="180"/>
        <w:ind w:leftChars="380" w:left="1277" w:hangingChars="76" w:hanging="213"/>
        <w:rPr>
          <w:rFonts w:ascii="Arial" w:hAnsi="Arial"/>
        </w:rPr>
      </w:pPr>
      <w:r w:rsidRPr="006D51B0">
        <w:rPr>
          <w:rFonts w:ascii="Arial" w:hAnsi="Arial" w:hint="eastAsia"/>
        </w:rPr>
        <w:t>所有帳號應為唯一性，如非必須，不得多人共用帳號。</w:t>
      </w:r>
    </w:p>
    <w:p w14:paraId="5C592722" w14:textId="56BF2AC2" w:rsidR="004C1022" w:rsidRPr="006D51B0" w:rsidRDefault="00E3008F" w:rsidP="00DB6ED9">
      <w:pPr>
        <w:pStyle w:val="4ctrlNum4Layer3--11TimesNewRoman1"/>
        <w:spacing w:before="180" w:after="180"/>
        <w:ind w:leftChars="380" w:left="1277" w:hangingChars="76" w:hanging="213"/>
        <w:rPr>
          <w:rFonts w:ascii="Arial" w:hAnsi="Arial"/>
        </w:rPr>
      </w:pPr>
      <w:r w:rsidRPr="006D51B0">
        <w:rPr>
          <w:rFonts w:ascii="Arial" w:hAnsi="Arial" w:hint="eastAsia"/>
        </w:rPr>
        <w:t>帳號共用應事先經過</w:t>
      </w:r>
      <w:r w:rsidR="00C4759B" w:rsidRPr="006D51B0">
        <w:rPr>
          <w:rFonts w:ascii="Arial" w:hAnsi="Arial" w:hint="eastAsia"/>
        </w:rPr>
        <w:t>權責主管</w:t>
      </w:r>
      <w:r w:rsidRPr="006D51B0">
        <w:rPr>
          <w:rFonts w:ascii="Arial" w:hAnsi="Arial" w:hint="eastAsia"/>
        </w:rPr>
        <w:t>及資訊系統負責人之同意，並於適當安全配套</w:t>
      </w:r>
      <w:r w:rsidRPr="006D51B0">
        <w:rPr>
          <w:rFonts w:ascii="Arial" w:hAnsi="Arial"/>
        </w:rPr>
        <w:t>(</w:t>
      </w:r>
      <w:r w:rsidRPr="006D51B0">
        <w:rPr>
          <w:rFonts w:ascii="Arial" w:hAnsi="Arial"/>
        </w:rPr>
        <w:t>如增加其可歸責性措施</w:t>
      </w:r>
      <w:r w:rsidRPr="006D51B0">
        <w:rPr>
          <w:rFonts w:ascii="Arial" w:hAnsi="Arial"/>
        </w:rPr>
        <w:t>)</w:t>
      </w:r>
      <w:r w:rsidRPr="006D51B0">
        <w:rPr>
          <w:rFonts w:ascii="Arial" w:hAnsi="Arial"/>
        </w:rPr>
        <w:t>後使得進行</w:t>
      </w:r>
      <w:r w:rsidR="004C1022" w:rsidRPr="006D51B0">
        <w:rPr>
          <w:rFonts w:ascii="Arial" w:hAnsi="Arial" w:hint="eastAsia"/>
        </w:rPr>
        <w:t>。</w:t>
      </w:r>
    </w:p>
    <w:p w14:paraId="633F3D42" w14:textId="77777777" w:rsidR="004C1022" w:rsidRPr="006D51B0" w:rsidRDefault="004C1022" w:rsidP="00DB6ED9">
      <w:pPr>
        <w:pStyle w:val="4ctrlNum4Layer3--11TimesNewRoman1"/>
        <w:spacing w:before="180" w:after="180"/>
        <w:ind w:leftChars="380" w:left="1277" w:hangingChars="76" w:hanging="213"/>
        <w:rPr>
          <w:rFonts w:ascii="Arial" w:hAnsi="Arial"/>
        </w:rPr>
      </w:pPr>
      <w:r w:rsidRPr="006D51B0">
        <w:rPr>
          <w:rFonts w:ascii="Arial" w:hAnsi="Arial" w:hint="eastAsia"/>
        </w:rPr>
        <w:t>嚴禁帳號之借用，以避免破壞帳號使用之可歸責性。</w:t>
      </w:r>
    </w:p>
    <w:p w14:paraId="0C1DFB20" w14:textId="77777777" w:rsidR="008847D0" w:rsidRPr="006D51B0" w:rsidRDefault="008847D0" w:rsidP="002D3E2F">
      <w:pPr>
        <w:pStyle w:val="3"/>
        <w:numPr>
          <w:ilvl w:val="2"/>
          <w:numId w:val="8"/>
        </w:numPr>
        <w:spacing w:before="180" w:after="180"/>
        <w:rPr>
          <w:rFonts w:ascii="Arial" w:hAnsi="Arial"/>
        </w:rPr>
      </w:pPr>
      <w:r w:rsidRPr="006D51B0">
        <w:rPr>
          <w:rFonts w:ascii="Arial" w:hAnsi="Arial" w:hint="eastAsia"/>
        </w:rPr>
        <w:t>帳號核發、變更及刪除方式</w:t>
      </w:r>
    </w:p>
    <w:p w14:paraId="7537AE8C" w14:textId="7FBB4BC2" w:rsidR="00C00CA1" w:rsidRPr="006D51B0" w:rsidRDefault="00E3008F" w:rsidP="00DB6ED9">
      <w:pPr>
        <w:pStyle w:val="4ctrlNum4Layer3--11TimesNewRoman1"/>
        <w:spacing w:before="180" w:after="180"/>
        <w:ind w:leftChars="380" w:left="1277" w:hangingChars="76" w:hanging="213"/>
        <w:rPr>
          <w:rFonts w:ascii="Arial" w:hAnsi="Arial"/>
        </w:rPr>
      </w:pPr>
      <w:r w:rsidRPr="006D51B0">
        <w:rPr>
          <w:rFonts w:ascii="Arial" w:hAnsi="Arial" w:hint="eastAsia"/>
        </w:rPr>
        <w:t>帳號之核發，應經過申請核准，並</w:t>
      </w:r>
      <w:r w:rsidR="0059375B" w:rsidRPr="006D51B0">
        <w:rPr>
          <w:rFonts w:ascii="Arial" w:hAnsi="Arial"/>
        </w:rPr>
        <w:t>紀</w:t>
      </w:r>
      <w:r w:rsidRPr="006D51B0">
        <w:rPr>
          <w:rFonts w:ascii="Arial" w:hAnsi="Arial" w:hint="eastAsia"/>
        </w:rPr>
        <w:t>錄其使用人員及使用期間</w:t>
      </w:r>
      <w:r w:rsidR="0059375B" w:rsidRPr="006D51B0">
        <w:rPr>
          <w:rFonts w:ascii="Arial" w:hAnsi="Arial" w:hint="eastAsia"/>
        </w:rPr>
        <w:t>。</w:t>
      </w:r>
    </w:p>
    <w:p w14:paraId="74302C57" w14:textId="407C8C1C" w:rsidR="00C00CA1" w:rsidRPr="006D51B0" w:rsidRDefault="00E3008F" w:rsidP="00DB6ED9">
      <w:pPr>
        <w:pStyle w:val="4ctrlNum4Layer3--11TimesNewRoman1"/>
        <w:spacing w:before="180" w:after="180"/>
        <w:ind w:leftChars="380" w:left="1277" w:hangingChars="76" w:hanging="213"/>
        <w:rPr>
          <w:rFonts w:ascii="Arial" w:hAnsi="Arial"/>
        </w:rPr>
      </w:pPr>
      <w:r w:rsidRPr="006D51B0">
        <w:rPr>
          <w:rFonts w:ascii="Arial" w:hAnsi="Arial" w:hint="eastAsia"/>
        </w:rPr>
        <w:t>帳號之啟用及通行碼</w:t>
      </w:r>
      <w:r w:rsidRPr="006D51B0">
        <w:rPr>
          <w:rFonts w:ascii="Arial" w:hAnsi="Arial"/>
        </w:rPr>
        <w:t>(</w:t>
      </w:r>
      <w:r w:rsidR="00965125" w:rsidRPr="006D51B0">
        <w:rPr>
          <w:rFonts w:ascii="Arial" w:hAnsi="Arial"/>
        </w:rPr>
        <w:t>P</w:t>
      </w:r>
      <w:r w:rsidRPr="006D51B0">
        <w:rPr>
          <w:rFonts w:ascii="Arial" w:hAnsi="Arial"/>
        </w:rPr>
        <w:t>assword)</w:t>
      </w:r>
      <w:r w:rsidRPr="006D51B0">
        <w:rPr>
          <w:rFonts w:ascii="Arial" w:hAnsi="Arial"/>
        </w:rPr>
        <w:t>發放，應有安全防護，以避免遭他人未授權使用</w:t>
      </w:r>
      <w:r w:rsidR="00C00CA1" w:rsidRPr="006D51B0">
        <w:rPr>
          <w:rFonts w:ascii="Arial" w:hAnsi="Arial" w:hint="eastAsia"/>
        </w:rPr>
        <w:t>。</w:t>
      </w:r>
    </w:p>
    <w:p w14:paraId="7721ECA1" w14:textId="26AF20A6" w:rsidR="00C00CA1" w:rsidRPr="006D51B0" w:rsidRDefault="00E3008F" w:rsidP="00DB6ED9">
      <w:pPr>
        <w:pStyle w:val="4ctrlNum4Layer3--11TimesNewRoman1"/>
        <w:spacing w:before="180" w:after="180"/>
        <w:ind w:leftChars="380" w:left="1277" w:hangingChars="76" w:hanging="213"/>
        <w:rPr>
          <w:rFonts w:ascii="Arial" w:hAnsi="Arial"/>
        </w:rPr>
      </w:pPr>
      <w:r w:rsidRPr="006D51B0">
        <w:rPr>
          <w:rFonts w:ascii="Arial" w:hAnsi="Arial" w:hint="eastAsia"/>
        </w:rPr>
        <w:t>帳號之變更應經過事先之申請審核，並留存相關紀錄</w:t>
      </w:r>
      <w:r w:rsidR="00C00CA1" w:rsidRPr="006D51B0">
        <w:rPr>
          <w:rFonts w:ascii="Arial" w:hAnsi="Arial" w:hint="eastAsia"/>
        </w:rPr>
        <w:t>。</w:t>
      </w:r>
    </w:p>
    <w:p w14:paraId="21DDD416" w14:textId="47B33D0B" w:rsidR="00C00CA1" w:rsidRPr="006D51B0" w:rsidRDefault="00C00CA1" w:rsidP="00DB6ED9">
      <w:pPr>
        <w:pStyle w:val="4ctrlNum4Layer3--11TimesNewRoman1"/>
        <w:spacing w:before="180" w:after="180"/>
        <w:ind w:leftChars="380" w:left="1277" w:hangingChars="76" w:hanging="213"/>
        <w:rPr>
          <w:rFonts w:ascii="Arial" w:hAnsi="Arial"/>
        </w:rPr>
      </w:pPr>
      <w:r w:rsidRPr="006D51B0">
        <w:rPr>
          <w:rFonts w:ascii="Arial" w:hAnsi="Arial" w:hint="eastAsia"/>
        </w:rPr>
        <w:t>帳號於人員離職或變更職務後應進行刪除或停用，如需保留一定的期限，應填寫</w:t>
      </w:r>
      <w:r w:rsidR="00965125" w:rsidRPr="006D51B0">
        <w:rPr>
          <w:rFonts w:ascii="Arial" w:hAnsi="Arial" w:hint="eastAsia"/>
        </w:rPr>
        <w:t>申請單</w:t>
      </w:r>
      <w:r w:rsidRPr="006D51B0">
        <w:rPr>
          <w:rFonts w:ascii="Arial" w:hAnsi="Arial" w:hint="eastAsia"/>
        </w:rPr>
        <w:t>，經權責主管之核准。</w:t>
      </w:r>
    </w:p>
    <w:p w14:paraId="561E1659" w14:textId="5BB3C906" w:rsidR="008847D0" w:rsidRPr="006D51B0" w:rsidRDefault="008847D0" w:rsidP="0002022B">
      <w:pPr>
        <w:pStyle w:val="17"/>
        <w:spacing w:before="180" w:after="180"/>
        <w:rPr>
          <w:rFonts w:ascii="Arial" w:hAnsi="Arial"/>
        </w:rPr>
      </w:pPr>
      <w:r w:rsidRPr="006D51B0">
        <w:rPr>
          <w:rFonts w:ascii="Arial" w:hAnsi="Arial" w:hint="eastAsia"/>
        </w:rPr>
        <w:t>帳號通行碼</w:t>
      </w:r>
      <w:r w:rsidRPr="006D51B0">
        <w:rPr>
          <w:rFonts w:ascii="Arial" w:hAnsi="Arial" w:hint="eastAsia"/>
        </w:rPr>
        <w:t>(</w:t>
      </w:r>
      <w:r w:rsidR="00965125" w:rsidRPr="006D51B0">
        <w:rPr>
          <w:rFonts w:ascii="Arial" w:hAnsi="Arial" w:hint="eastAsia"/>
        </w:rPr>
        <w:t>P</w:t>
      </w:r>
      <w:r w:rsidRPr="006D51B0">
        <w:rPr>
          <w:rFonts w:ascii="Arial" w:hAnsi="Arial" w:hint="eastAsia"/>
        </w:rPr>
        <w:t>ass</w:t>
      </w:r>
      <w:r w:rsidRPr="006D51B0">
        <w:rPr>
          <w:rFonts w:ascii="Arial" w:hAnsi="Arial"/>
        </w:rPr>
        <w:t>w</w:t>
      </w:r>
      <w:r w:rsidRPr="006D51B0">
        <w:rPr>
          <w:rFonts w:ascii="Arial" w:hAnsi="Arial" w:hint="eastAsia"/>
        </w:rPr>
        <w:t>ord)</w:t>
      </w:r>
      <w:r w:rsidRPr="006D51B0">
        <w:rPr>
          <w:rFonts w:ascii="Arial" w:hAnsi="Arial" w:hint="eastAsia"/>
        </w:rPr>
        <w:t>原則</w:t>
      </w:r>
    </w:p>
    <w:p w14:paraId="5B4C43AD" w14:textId="3D6BD733" w:rsidR="00C00CA1" w:rsidRPr="006D51B0" w:rsidRDefault="00C00CA1" w:rsidP="00DB6ED9">
      <w:pPr>
        <w:pStyle w:val="4ctrlNum4Layer3--11TimesNewRoman1"/>
        <w:spacing w:before="180" w:after="180"/>
        <w:ind w:leftChars="380" w:left="1277" w:hangingChars="76" w:hanging="213"/>
        <w:rPr>
          <w:rFonts w:ascii="Arial" w:hAnsi="Arial"/>
        </w:rPr>
      </w:pPr>
      <w:r w:rsidRPr="006D51B0">
        <w:rPr>
          <w:rFonts w:ascii="Arial" w:hAnsi="Arial" w:hint="eastAsia"/>
        </w:rPr>
        <w:t>處理個人資料之資訊系統其通行碼</w:t>
      </w:r>
      <w:r w:rsidR="00CD252C" w:rsidRPr="006D51B0">
        <w:rPr>
          <w:rFonts w:ascii="Arial" w:hAnsi="Arial" w:hint="eastAsia"/>
        </w:rPr>
        <w:t>原則應</w:t>
      </w:r>
      <w:r w:rsidR="00965125" w:rsidRPr="006D51B0">
        <w:rPr>
          <w:rFonts w:ascii="Arial" w:hAnsi="Arial" w:hint="eastAsia"/>
        </w:rPr>
        <w:t>，其</w:t>
      </w:r>
      <w:r w:rsidR="00965125" w:rsidRPr="006D51B0">
        <w:rPr>
          <w:rFonts w:ascii="Arial" w:hAnsi="Arial" w:hint="eastAsia"/>
          <w:highlight w:val="green"/>
        </w:rPr>
        <w:t>通行碼強度應至少為</w:t>
      </w:r>
      <w:r w:rsidR="00965125" w:rsidRPr="006D51B0">
        <w:rPr>
          <w:rFonts w:ascii="Arial" w:hAnsi="Arial" w:hint="eastAsia"/>
          <w:highlight w:val="green"/>
        </w:rPr>
        <w:lastRenderedPageBreak/>
        <w:t>八碼，內含英文、數字、大小寫等複雜度</w:t>
      </w:r>
      <w:r w:rsidR="00965125" w:rsidRPr="006D51B0">
        <w:rPr>
          <w:rFonts w:ascii="Arial" w:hAnsi="Arial" w:hint="eastAsia"/>
        </w:rPr>
        <w:t>要求。</w:t>
      </w:r>
    </w:p>
    <w:p w14:paraId="738E6CA7" w14:textId="77777777" w:rsidR="008847D0" w:rsidRPr="006D51B0" w:rsidRDefault="008847D0" w:rsidP="0002022B">
      <w:pPr>
        <w:pStyle w:val="17"/>
        <w:spacing w:before="180" w:after="180"/>
        <w:rPr>
          <w:rFonts w:ascii="Arial" w:hAnsi="Arial"/>
        </w:rPr>
      </w:pPr>
      <w:r w:rsidRPr="006D51B0">
        <w:rPr>
          <w:rFonts w:ascii="Arial" w:hAnsi="Arial" w:hint="eastAsia"/>
        </w:rPr>
        <w:t>軌跡資料保存</w:t>
      </w:r>
    </w:p>
    <w:p w14:paraId="39EB2786"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申請及變更資料</w:t>
      </w:r>
    </w:p>
    <w:p w14:paraId="0D58060A" w14:textId="77777777" w:rsidR="0033351A" w:rsidRPr="006D51B0" w:rsidRDefault="0033351A" w:rsidP="006B1BE1">
      <w:pPr>
        <w:pStyle w:val="5ctrlNum5Layer4--1051"/>
        <w:spacing w:before="180" w:after="180"/>
        <w:rPr>
          <w:rFonts w:ascii="Arial" w:hAnsi="Arial"/>
        </w:rPr>
      </w:pPr>
      <w:r w:rsidRPr="006D51B0">
        <w:rPr>
          <w:rFonts w:ascii="Arial" w:hAnsi="Arial" w:hint="eastAsia"/>
        </w:rPr>
        <w:t>所有個人資料蒐集、處理、利用之申請作業與變更作業應留存適當之軌跡資料。</w:t>
      </w:r>
    </w:p>
    <w:p w14:paraId="04EC769E" w14:textId="47B10C25" w:rsidR="0033351A" w:rsidRPr="006D51B0" w:rsidRDefault="0033351A" w:rsidP="006B1BE1">
      <w:pPr>
        <w:pStyle w:val="5ctrlNum5Layer4--1051"/>
        <w:spacing w:before="180" w:after="180"/>
        <w:rPr>
          <w:rFonts w:ascii="Arial" w:hAnsi="Arial"/>
        </w:rPr>
      </w:pPr>
      <w:r w:rsidRPr="006D51B0">
        <w:rPr>
          <w:rFonts w:ascii="Arial" w:hAnsi="Arial" w:hint="eastAsia"/>
        </w:rPr>
        <w:t>帳號之申請作業紀錄</w:t>
      </w:r>
      <w:r w:rsidRPr="006D51B0">
        <w:rPr>
          <w:rFonts w:ascii="Arial" w:hAnsi="Arial"/>
        </w:rPr>
        <w:t>(</w:t>
      </w:r>
      <w:r w:rsidRPr="006D51B0">
        <w:rPr>
          <w:rFonts w:ascii="Arial" w:hAnsi="Arial" w:hint="eastAsia"/>
        </w:rPr>
        <w:t>電子紀錄及紙本紀錄</w:t>
      </w:r>
      <w:r w:rsidRPr="006D51B0">
        <w:rPr>
          <w:rFonts w:ascii="Arial" w:hAnsi="Arial"/>
        </w:rPr>
        <w:t>)</w:t>
      </w:r>
      <w:r w:rsidRPr="006D51B0">
        <w:rPr>
          <w:rFonts w:ascii="Arial" w:hAnsi="Arial" w:hint="eastAsia"/>
        </w:rPr>
        <w:t>應</w:t>
      </w:r>
      <w:r w:rsidRPr="006D51B0">
        <w:rPr>
          <w:rFonts w:ascii="Arial" w:hAnsi="Arial" w:hint="eastAsia"/>
          <w:highlight w:val="green"/>
        </w:rPr>
        <w:t>至少保留</w:t>
      </w:r>
      <w:r w:rsidR="00A11913" w:rsidRPr="006D51B0">
        <w:rPr>
          <w:rFonts w:ascii="Arial" w:hAnsi="Arial" w:hint="eastAsia"/>
          <w:highlight w:val="green"/>
        </w:rPr>
        <w:t>五</w:t>
      </w:r>
      <w:r w:rsidRPr="006D51B0">
        <w:rPr>
          <w:rFonts w:ascii="Arial" w:hAnsi="Arial" w:hint="eastAsia"/>
          <w:highlight w:val="green"/>
        </w:rPr>
        <w:t>年</w:t>
      </w:r>
      <w:r w:rsidRPr="006D51B0">
        <w:rPr>
          <w:rFonts w:ascii="Arial" w:hAnsi="Arial" w:hint="eastAsia"/>
        </w:rPr>
        <w:t>。</w:t>
      </w:r>
    </w:p>
    <w:p w14:paraId="7E8F3BB9" w14:textId="6E2BBF68" w:rsidR="0033351A" w:rsidRPr="006D51B0" w:rsidRDefault="0033351A" w:rsidP="006B1BE1">
      <w:pPr>
        <w:pStyle w:val="5ctrlNum5Layer4--1051"/>
        <w:spacing w:before="180" w:after="180"/>
        <w:rPr>
          <w:rFonts w:ascii="Arial" w:hAnsi="Arial"/>
        </w:rPr>
      </w:pPr>
      <w:r w:rsidRPr="006D51B0">
        <w:rPr>
          <w:rFonts w:ascii="Arial" w:hAnsi="Arial" w:hint="eastAsia"/>
        </w:rPr>
        <w:t>使用者</w:t>
      </w:r>
      <w:r w:rsidRPr="006D51B0">
        <w:rPr>
          <w:rFonts w:ascii="Arial" w:hAnsi="Arial"/>
        </w:rPr>
        <w:t>(</w:t>
      </w:r>
      <w:r w:rsidRPr="006D51B0">
        <w:rPr>
          <w:rFonts w:ascii="Arial" w:hAnsi="Arial" w:hint="eastAsia"/>
        </w:rPr>
        <w:t>當事人</w:t>
      </w:r>
      <w:r w:rsidRPr="006D51B0">
        <w:rPr>
          <w:rFonts w:ascii="Arial" w:hAnsi="Arial"/>
        </w:rPr>
        <w:t>)</w:t>
      </w:r>
      <w:r w:rsidRPr="006D51B0">
        <w:rPr>
          <w:rFonts w:ascii="Arial" w:hAnsi="Arial" w:hint="eastAsia"/>
        </w:rPr>
        <w:t>申請之存取帳號作業紀錄，如無其他法律規定保留期限，</w:t>
      </w:r>
      <w:r w:rsidRPr="006D51B0">
        <w:rPr>
          <w:rFonts w:ascii="Arial" w:hAnsi="Arial" w:hint="eastAsia"/>
          <w:highlight w:val="green"/>
        </w:rPr>
        <w:t>應至少保留</w:t>
      </w:r>
      <w:r w:rsidR="00A11913" w:rsidRPr="006D51B0">
        <w:rPr>
          <w:rFonts w:ascii="Arial" w:hAnsi="Arial" w:hint="eastAsia"/>
          <w:highlight w:val="green"/>
        </w:rPr>
        <w:t>五</w:t>
      </w:r>
      <w:r w:rsidRPr="006D51B0">
        <w:rPr>
          <w:rFonts w:ascii="Arial" w:hAnsi="Arial" w:hint="eastAsia"/>
          <w:highlight w:val="green"/>
        </w:rPr>
        <w:t>年</w:t>
      </w:r>
      <w:r w:rsidRPr="006D51B0">
        <w:rPr>
          <w:rFonts w:ascii="Arial" w:hAnsi="Arial" w:hint="eastAsia"/>
        </w:rPr>
        <w:t>。</w:t>
      </w:r>
    </w:p>
    <w:p w14:paraId="57F32E7A"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存取紀錄</w:t>
      </w:r>
    </w:p>
    <w:p w14:paraId="4B2F6E13" w14:textId="0A403922" w:rsidR="0033351A" w:rsidRPr="006D51B0" w:rsidRDefault="00E3008F" w:rsidP="006B1BE1">
      <w:pPr>
        <w:pStyle w:val="5ctrlNum5Layer4--1051"/>
        <w:spacing w:before="180" w:after="180"/>
        <w:rPr>
          <w:rFonts w:ascii="Arial" w:hAnsi="Arial"/>
        </w:rPr>
      </w:pPr>
      <w:r w:rsidRPr="006D51B0">
        <w:rPr>
          <w:rFonts w:ascii="Arial" w:hAnsi="Arial" w:hint="eastAsia"/>
        </w:rPr>
        <w:t>個人資料之存取紀錄，應留存其存取紀錄，重要個資檔案或個人資料主檔資料庫之存取紀錄</w:t>
      </w:r>
      <w:r w:rsidR="000A56A1" w:rsidRPr="006D51B0">
        <w:rPr>
          <w:rFonts w:ascii="Arial" w:hAnsi="Arial" w:hint="eastAsia"/>
          <w:highlight w:val="green"/>
        </w:rPr>
        <w:t>應至少</w:t>
      </w:r>
      <w:r w:rsidRPr="006D51B0">
        <w:rPr>
          <w:rFonts w:ascii="Arial" w:hAnsi="Arial" w:hint="eastAsia"/>
          <w:highlight w:val="green"/>
        </w:rPr>
        <w:t>保留五年</w:t>
      </w:r>
      <w:r w:rsidR="0033351A" w:rsidRPr="006D51B0">
        <w:rPr>
          <w:rFonts w:ascii="Arial" w:hAnsi="Arial" w:hint="eastAsia"/>
        </w:rPr>
        <w:t>。</w:t>
      </w:r>
    </w:p>
    <w:p w14:paraId="759EB04F" w14:textId="77777777" w:rsidR="008847D0" w:rsidRPr="006D51B0" w:rsidRDefault="008847D0" w:rsidP="0002022B">
      <w:pPr>
        <w:pStyle w:val="17"/>
        <w:spacing w:before="180" w:after="180"/>
        <w:rPr>
          <w:rFonts w:ascii="Arial" w:hAnsi="Arial"/>
        </w:rPr>
      </w:pPr>
      <w:r w:rsidRPr="006D51B0">
        <w:rPr>
          <w:rFonts w:ascii="Arial" w:hAnsi="Arial" w:hint="eastAsia"/>
        </w:rPr>
        <w:t>定期審查存取權限</w:t>
      </w:r>
    </w:p>
    <w:p w14:paraId="63DEB405" w14:textId="39E0BBBD" w:rsidR="00D75867" w:rsidRPr="006D51B0" w:rsidRDefault="00D75867" w:rsidP="0002022B">
      <w:pPr>
        <w:ind w:leftChars="315" w:left="882"/>
        <w:rPr>
          <w:rFonts w:ascii="Arial" w:hAnsi="Arial"/>
        </w:rPr>
      </w:pPr>
      <w:r w:rsidRPr="006D51B0">
        <w:rPr>
          <w:rFonts w:ascii="Arial" w:hAnsi="Arial" w:hint="eastAsia"/>
        </w:rPr>
        <w:t>有關個人資料之資訊系統或資料庫系統存取權限，應</w:t>
      </w:r>
      <w:r w:rsidRPr="006D51B0">
        <w:rPr>
          <w:rFonts w:ascii="Arial" w:hAnsi="Arial" w:hint="eastAsia"/>
          <w:highlight w:val="green"/>
        </w:rPr>
        <w:t>至少每年進行一次</w:t>
      </w:r>
      <w:r w:rsidRPr="006D51B0">
        <w:rPr>
          <w:rFonts w:ascii="Arial" w:hAnsi="Arial" w:hint="eastAsia"/>
        </w:rPr>
        <w:t>存取權限之審查。</w:t>
      </w:r>
    </w:p>
    <w:p w14:paraId="71ACFE41" w14:textId="77777777" w:rsidR="008847D0" w:rsidRPr="006D51B0" w:rsidRDefault="008847D0" w:rsidP="004655DB">
      <w:pPr>
        <w:pStyle w:val="2"/>
        <w:spacing w:before="180" w:after="180"/>
        <w:rPr>
          <w:rFonts w:ascii="Arial" w:hAnsi="Arial"/>
        </w:rPr>
      </w:pPr>
      <w:bookmarkStart w:id="249" w:name="_Toc153808802"/>
      <w:r w:rsidRPr="006D51B0">
        <w:rPr>
          <w:rFonts w:ascii="Arial" w:hAnsi="Arial" w:hint="eastAsia"/>
        </w:rPr>
        <w:t>資料存放安全措施</w:t>
      </w:r>
      <w:bookmarkEnd w:id="249"/>
    </w:p>
    <w:p w14:paraId="14A2E6AC" w14:textId="77777777" w:rsidR="008847D0" w:rsidRPr="006D51B0" w:rsidRDefault="008847D0" w:rsidP="0002022B">
      <w:pPr>
        <w:pStyle w:val="17"/>
        <w:spacing w:before="180" w:after="180"/>
        <w:rPr>
          <w:rFonts w:ascii="Arial" w:hAnsi="Arial"/>
        </w:rPr>
      </w:pPr>
      <w:r w:rsidRPr="006D51B0">
        <w:rPr>
          <w:rFonts w:ascii="Arial" w:hAnsi="Arial" w:hint="eastAsia"/>
        </w:rPr>
        <w:t>紙本資料</w:t>
      </w:r>
    </w:p>
    <w:p w14:paraId="48780D0E" w14:textId="77777777" w:rsidR="00D75867" w:rsidRPr="006D51B0" w:rsidRDefault="00D75867" w:rsidP="00DB6ED9">
      <w:pPr>
        <w:pStyle w:val="4ctrlNum4Layer3--11TimesNewRoman1"/>
        <w:spacing w:before="180" w:after="180"/>
        <w:ind w:leftChars="380" w:left="1277" w:hangingChars="76" w:hanging="213"/>
        <w:rPr>
          <w:rFonts w:ascii="Arial" w:hAnsi="Arial"/>
        </w:rPr>
      </w:pPr>
      <w:r w:rsidRPr="006D51B0">
        <w:rPr>
          <w:rFonts w:ascii="Arial" w:hAnsi="Arial" w:hint="eastAsia"/>
        </w:rPr>
        <w:t>紙本資料應進行實體存取之安全管控，大量紙本保存時應注意該紙本事後檢索、取回之可能性及作業方式，以因應當事人進行刪除之請求。</w:t>
      </w:r>
    </w:p>
    <w:p w14:paraId="4099B13F" w14:textId="77777777" w:rsidR="00D75867" w:rsidRPr="006D51B0" w:rsidRDefault="00D75867" w:rsidP="00DB6ED9">
      <w:pPr>
        <w:pStyle w:val="4ctrlNum4Layer3--11TimesNewRoman1"/>
        <w:spacing w:before="180" w:after="180"/>
        <w:ind w:leftChars="380" w:left="1277" w:hangingChars="76" w:hanging="213"/>
        <w:rPr>
          <w:rFonts w:ascii="Arial" w:hAnsi="Arial"/>
        </w:rPr>
      </w:pPr>
      <w:r w:rsidRPr="006D51B0">
        <w:rPr>
          <w:rFonts w:ascii="Arial" w:hAnsi="Arial" w:hint="eastAsia"/>
        </w:rPr>
        <w:t>紙本之存放應注意防潮及防火，避免意外毀損紙本個資。</w:t>
      </w:r>
    </w:p>
    <w:p w14:paraId="63318B96" w14:textId="77777777" w:rsidR="00D75867" w:rsidRPr="006D51B0" w:rsidRDefault="00D75867" w:rsidP="00DB6ED9">
      <w:pPr>
        <w:pStyle w:val="4ctrlNum4Layer3--11TimesNewRoman1"/>
        <w:spacing w:before="180" w:after="180"/>
        <w:ind w:leftChars="380" w:left="1277" w:hangingChars="76" w:hanging="213"/>
        <w:rPr>
          <w:rFonts w:ascii="Arial" w:hAnsi="Arial"/>
        </w:rPr>
      </w:pPr>
      <w:r w:rsidRPr="006D51B0">
        <w:rPr>
          <w:rFonts w:ascii="Arial" w:hAnsi="Arial" w:hint="eastAsia"/>
        </w:rPr>
        <w:t>紙本存放之倉庫，應注意其安全性，如與其他物品共置於一室內，應透過監視防護措施，或其他安全管制制度</w:t>
      </w:r>
      <w:r w:rsidRPr="006D51B0">
        <w:rPr>
          <w:rFonts w:ascii="Arial" w:hAnsi="Arial"/>
        </w:rPr>
        <w:t>(</w:t>
      </w:r>
      <w:r w:rsidRPr="006D51B0">
        <w:rPr>
          <w:rFonts w:ascii="Arial" w:hAnsi="Arial"/>
        </w:rPr>
        <w:t>例如人員陪同</w:t>
      </w:r>
      <w:r w:rsidRPr="006D51B0">
        <w:rPr>
          <w:rFonts w:ascii="Arial" w:hAnsi="Arial"/>
        </w:rPr>
        <w:t>)</w:t>
      </w:r>
      <w:r w:rsidRPr="006D51B0">
        <w:rPr>
          <w:rFonts w:ascii="Arial" w:hAnsi="Arial"/>
        </w:rPr>
        <w:t>進行其</w:t>
      </w:r>
      <w:r w:rsidRPr="006D51B0">
        <w:rPr>
          <w:rFonts w:ascii="Arial" w:hAnsi="Arial"/>
        </w:rPr>
        <w:lastRenderedPageBreak/>
        <w:t>存取控制防護</w:t>
      </w:r>
      <w:r w:rsidRPr="006D51B0">
        <w:rPr>
          <w:rFonts w:ascii="Arial" w:hAnsi="Arial" w:hint="eastAsia"/>
        </w:rPr>
        <w:t>。</w:t>
      </w:r>
    </w:p>
    <w:p w14:paraId="7EC4E130" w14:textId="565B0A93" w:rsidR="008847D0" w:rsidRPr="006D51B0" w:rsidRDefault="008847D0" w:rsidP="0002022B">
      <w:pPr>
        <w:pStyle w:val="17"/>
        <w:spacing w:before="180" w:after="180"/>
        <w:rPr>
          <w:rFonts w:ascii="Arial" w:hAnsi="Arial"/>
        </w:rPr>
      </w:pPr>
      <w:r w:rsidRPr="006D51B0">
        <w:rPr>
          <w:rFonts w:ascii="Arial" w:hAnsi="Arial" w:hint="eastAsia"/>
        </w:rPr>
        <w:t>電子資料</w:t>
      </w:r>
      <w:r w:rsidRPr="006D51B0">
        <w:rPr>
          <w:rFonts w:ascii="Arial" w:hAnsi="Arial" w:hint="eastAsia"/>
        </w:rPr>
        <w:t>(</w:t>
      </w:r>
      <w:r w:rsidRPr="006D51B0">
        <w:rPr>
          <w:rFonts w:ascii="Arial" w:hAnsi="Arial" w:hint="eastAsia"/>
        </w:rPr>
        <w:t>存放於電腦或伺服器</w:t>
      </w:r>
      <w:r w:rsidRPr="006D51B0">
        <w:rPr>
          <w:rFonts w:ascii="Arial" w:hAnsi="Arial" w:hint="eastAsia"/>
        </w:rPr>
        <w:t>)</w:t>
      </w:r>
    </w:p>
    <w:p w14:paraId="61FFFDA0"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存放於個人電腦者</w:t>
      </w:r>
    </w:p>
    <w:p w14:paraId="34B1C176" w14:textId="465D695F" w:rsidR="006E5709" w:rsidRPr="006D51B0" w:rsidRDefault="006E5709" w:rsidP="006B1BE1">
      <w:pPr>
        <w:pStyle w:val="5ctrlNum5Layer4--1051"/>
        <w:spacing w:before="180" w:after="180"/>
        <w:rPr>
          <w:rFonts w:ascii="Arial" w:hAnsi="Arial"/>
        </w:rPr>
      </w:pPr>
      <w:r w:rsidRPr="006D51B0">
        <w:rPr>
          <w:rFonts w:ascii="Arial" w:hAnsi="Arial" w:hint="eastAsia"/>
        </w:rPr>
        <w:t>電子</w:t>
      </w:r>
      <w:r w:rsidRPr="006D51B0">
        <w:rPr>
          <w:rFonts w:ascii="Arial" w:hAnsi="Arial" w:hint="eastAsia"/>
        </w:rPr>
        <w:t>(</w:t>
      </w:r>
      <w:r w:rsidRPr="006D51B0">
        <w:rPr>
          <w:rFonts w:ascii="Arial" w:hAnsi="Arial" w:hint="eastAsia"/>
        </w:rPr>
        <w:t>檔案、資料庫等</w:t>
      </w:r>
      <w:r w:rsidRPr="006D51B0">
        <w:rPr>
          <w:rFonts w:ascii="Arial" w:hAnsi="Arial"/>
        </w:rPr>
        <w:t>)</w:t>
      </w:r>
      <w:r w:rsidRPr="006D51B0">
        <w:rPr>
          <w:rFonts w:ascii="Arial" w:hAnsi="Arial" w:hint="eastAsia"/>
        </w:rPr>
        <w:t>型態之個資存放於個人電腦，應注意該電腦至少應裝設防毒軟體並定期更新病毒碼，嚴禁使用。</w:t>
      </w:r>
    </w:p>
    <w:p w14:paraId="225799A5" w14:textId="77777777" w:rsidR="006E5709" w:rsidRPr="006D51B0" w:rsidRDefault="006E5709" w:rsidP="006B1BE1">
      <w:pPr>
        <w:pStyle w:val="5ctrlNum5Layer4--1051"/>
        <w:spacing w:before="180" w:after="180"/>
        <w:rPr>
          <w:rFonts w:ascii="Arial" w:hAnsi="Arial"/>
        </w:rPr>
      </w:pPr>
      <w:r w:rsidRPr="006D51B0">
        <w:rPr>
          <w:rFonts w:ascii="Arial" w:hAnsi="Arial" w:hint="eastAsia"/>
        </w:rPr>
        <w:t>電子型態之個人資料存放於個人電腦，應確保僅存放最少之需求資料，以避免過多資料存放之風險。</w:t>
      </w:r>
    </w:p>
    <w:p w14:paraId="52BEB097" w14:textId="281DB74E" w:rsidR="006E5709" w:rsidRPr="006D51B0" w:rsidRDefault="006E5709" w:rsidP="006B1BE1">
      <w:pPr>
        <w:pStyle w:val="5ctrlNum5Layer4--1051"/>
        <w:spacing w:before="180" w:after="180"/>
        <w:rPr>
          <w:rFonts w:ascii="Arial" w:hAnsi="Arial"/>
        </w:rPr>
      </w:pPr>
      <w:r w:rsidRPr="006D51B0">
        <w:rPr>
          <w:rFonts w:ascii="Arial" w:hAnsi="Arial" w:hint="eastAsia"/>
        </w:rPr>
        <w:t>經常性存放個資於個人電腦者，應確保該電腦有足夠安全防護。</w:t>
      </w:r>
    </w:p>
    <w:p w14:paraId="78896F7D" w14:textId="54D46E43" w:rsidR="006E5709" w:rsidRPr="006D51B0" w:rsidRDefault="00D94393" w:rsidP="006B1BE1">
      <w:pPr>
        <w:pStyle w:val="5ctrlNum5Layer4--1051"/>
        <w:spacing w:before="180" w:after="180"/>
        <w:rPr>
          <w:rFonts w:ascii="Arial" w:hAnsi="Arial"/>
        </w:rPr>
      </w:pPr>
      <w:r w:rsidRPr="006D51B0">
        <w:rPr>
          <w:rFonts w:ascii="Arial" w:hAnsi="Arial" w:hint="eastAsia"/>
        </w:rPr>
        <w:t>個人資料</w:t>
      </w:r>
      <w:r w:rsidR="006E5709" w:rsidRPr="006D51B0">
        <w:rPr>
          <w:rFonts w:ascii="Arial" w:hAnsi="Arial" w:hint="eastAsia"/>
        </w:rPr>
        <w:t>存放於個人電腦者，</w:t>
      </w:r>
      <w:r w:rsidRPr="006D51B0">
        <w:rPr>
          <w:rFonts w:ascii="Arial" w:hAnsi="Arial" w:hint="eastAsia"/>
        </w:rPr>
        <w:t>如必要時</w:t>
      </w:r>
      <w:r w:rsidR="006E5709" w:rsidRPr="006D51B0">
        <w:rPr>
          <w:rFonts w:ascii="Arial" w:hAnsi="Arial" w:hint="eastAsia"/>
        </w:rPr>
        <w:t>應進行資料之加密，以降低資料遭竊取、遺失之風險。</w:t>
      </w:r>
    </w:p>
    <w:p w14:paraId="4B86F80F"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存放於電腦伺服器者</w:t>
      </w:r>
    </w:p>
    <w:p w14:paraId="13E735C9" w14:textId="77777777" w:rsidR="00F4432D" w:rsidRPr="006D51B0" w:rsidRDefault="00F4432D" w:rsidP="006B1BE1">
      <w:pPr>
        <w:pStyle w:val="5ctrlNum5Layer4--1051"/>
        <w:spacing w:before="180" w:after="180"/>
        <w:rPr>
          <w:rFonts w:ascii="Arial" w:hAnsi="Arial"/>
        </w:rPr>
      </w:pPr>
      <w:r w:rsidRPr="006D51B0">
        <w:rPr>
          <w:rFonts w:ascii="Arial" w:hAnsi="Arial" w:hint="eastAsia"/>
        </w:rPr>
        <w:t>檔案伺服器等應嚴禁以未有存取控制之方式進行檔案共享。</w:t>
      </w:r>
    </w:p>
    <w:p w14:paraId="28072DCC" w14:textId="77777777" w:rsidR="00F4432D" w:rsidRPr="006D51B0" w:rsidRDefault="00F4432D" w:rsidP="006B1BE1">
      <w:pPr>
        <w:pStyle w:val="5ctrlNum5Layer4--1051"/>
        <w:spacing w:before="180" w:after="180"/>
        <w:rPr>
          <w:rFonts w:ascii="Arial" w:hAnsi="Arial"/>
        </w:rPr>
      </w:pPr>
      <w:r w:rsidRPr="006D51B0">
        <w:rPr>
          <w:rFonts w:ascii="Arial" w:hAnsi="Arial" w:hint="eastAsia"/>
        </w:rPr>
        <w:t>檔案伺服器之存取權限應視需求開放，並應定期檢視其存取權限之設定。</w:t>
      </w:r>
    </w:p>
    <w:p w14:paraId="3674B36B" w14:textId="77777777" w:rsidR="00F4432D" w:rsidRPr="006D51B0" w:rsidRDefault="00F4432D" w:rsidP="006B1BE1">
      <w:pPr>
        <w:pStyle w:val="5ctrlNum5Layer4--1051"/>
        <w:spacing w:before="180" w:after="180"/>
        <w:rPr>
          <w:rFonts w:ascii="Arial" w:hAnsi="Arial"/>
        </w:rPr>
      </w:pPr>
      <w:r w:rsidRPr="006D51B0">
        <w:rPr>
          <w:rFonts w:ascii="Arial" w:hAnsi="Arial" w:hint="eastAsia"/>
        </w:rPr>
        <w:t>檔案伺服器之管理者權限應控制其必要數量，避免過多的管理者權限可存取非業務相關之資料檔案。</w:t>
      </w:r>
    </w:p>
    <w:p w14:paraId="3613CE36" w14:textId="77777777" w:rsidR="00F4432D" w:rsidRPr="006D51B0" w:rsidRDefault="00F4432D" w:rsidP="006B1BE1">
      <w:pPr>
        <w:pStyle w:val="5ctrlNum5Layer4--1051"/>
        <w:spacing w:before="180" w:after="180"/>
        <w:rPr>
          <w:rFonts w:ascii="Arial" w:hAnsi="Arial"/>
        </w:rPr>
      </w:pPr>
      <w:r w:rsidRPr="006D51B0">
        <w:rPr>
          <w:rFonts w:ascii="Arial" w:hAnsi="Arial" w:hint="eastAsia"/>
        </w:rPr>
        <w:t>存放於檔案伺服器中之檔案，應視需求定期進行檢視，確保其存放之安全防護需求。</w:t>
      </w:r>
    </w:p>
    <w:p w14:paraId="30DACC41" w14:textId="77777777" w:rsidR="00F4432D" w:rsidRPr="006D51B0" w:rsidRDefault="00F4432D" w:rsidP="006B1BE1">
      <w:pPr>
        <w:pStyle w:val="5ctrlNum5Layer4--1051"/>
        <w:spacing w:before="180" w:after="180"/>
        <w:rPr>
          <w:rFonts w:ascii="Arial" w:hAnsi="Arial"/>
        </w:rPr>
      </w:pPr>
      <w:r w:rsidRPr="006D51B0">
        <w:rPr>
          <w:rFonts w:ascii="Arial" w:hAnsi="Arial" w:hint="eastAsia"/>
        </w:rPr>
        <w:t>視需求高重要或大量個人資料存放之檔案應進行加密作業，以避免個資洩漏、遺失之風險。</w:t>
      </w:r>
    </w:p>
    <w:p w14:paraId="54DA9CE6" w14:textId="77777777" w:rsidR="00F4432D" w:rsidRPr="006D51B0" w:rsidRDefault="00F4432D" w:rsidP="006B1BE1">
      <w:pPr>
        <w:pStyle w:val="5ctrlNum5Layer4--1051"/>
        <w:spacing w:before="180" w:after="180"/>
        <w:rPr>
          <w:rFonts w:ascii="Arial" w:hAnsi="Arial"/>
        </w:rPr>
      </w:pPr>
      <w:r w:rsidRPr="006D51B0">
        <w:rPr>
          <w:rFonts w:ascii="Arial" w:hAnsi="Arial" w:hint="eastAsia"/>
        </w:rPr>
        <w:t>檔案伺服器應留存相關存取紀錄，並由管理人員定期檢視是否有異常之存取行為。</w:t>
      </w:r>
    </w:p>
    <w:p w14:paraId="61C201BD" w14:textId="77777777" w:rsidR="008847D0" w:rsidRPr="006D51B0" w:rsidRDefault="00B26182" w:rsidP="0002022B">
      <w:pPr>
        <w:pStyle w:val="17"/>
        <w:spacing w:before="180" w:after="180"/>
        <w:rPr>
          <w:rFonts w:ascii="Arial" w:hAnsi="Arial"/>
        </w:rPr>
      </w:pPr>
      <w:r w:rsidRPr="006D51B0">
        <w:rPr>
          <w:rFonts w:ascii="Arial" w:hAnsi="Arial" w:hint="eastAsia"/>
        </w:rPr>
        <w:lastRenderedPageBreak/>
        <w:t>資料儲存</w:t>
      </w:r>
      <w:r w:rsidR="008847D0" w:rsidRPr="006D51B0">
        <w:rPr>
          <w:rFonts w:ascii="Arial" w:hAnsi="Arial" w:hint="eastAsia"/>
        </w:rPr>
        <w:t>媒體</w:t>
      </w:r>
    </w:p>
    <w:p w14:paraId="6AC995DC" w14:textId="6EF7CFC5" w:rsidR="00B26182" w:rsidRPr="006D51B0" w:rsidRDefault="00B26182" w:rsidP="00DB6ED9">
      <w:pPr>
        <w:pStyle w:val="4"/>
        <w:numPr>
          <w:ilvl w:val="0"/>
          <w:numId w:val="0"/>
        </w:numPr>
        <w:ind w:leftChars="370" w:left="1036"/>
        <w:rPr>
          <w:rFonts w:ascii="Arial" w:hAnsi="Arial"/>
        </w:rPr>
      </w:pPr>
      <w:r w:rsidRPr="006D51B0">
        <w:rPr>
          <w:rFonts w:ascii="Arial" w:hAnsi="Arial" w:hint="eastAsia"/>
        </w:rPr>
        <w:t>可移除式媒體</w:t>
      </w:r>
      <w:r w:rsidRPr="006D51B0">
        <w:rPr>
          <w:rFonts w:ascii="Arial" w:hAnsi="Arial" w:hint="eastAsia"/>
        </w:rPr>
        <w:t>(</w:t>
      </w:r>
      <w:r w:rsidRPr="006D51B0">
        <w:rPr>
          <w:rFonts w:ascii="Arial" w:hAnsi="Arial" w:hint="eastAsia"/>
        </w:rPr>
        <w:t>含行動硬碟、</w:t>
      </w:r>
      <w:r w:rsidRPr="006D51B0">
        <w:rPr>
          <w:rFonts w:ascii="Arial" w:hAnsi="Arial" w:hint="eastAsia"/>
        </w:rPr>
        <w:t>USB</w:t>
      </w:r>
      <w:r w:rsidRPr="006D51B0">
        <w:rPr>
          <w:rFonts w:ascii="Arial" w:hAnsi="Arial" w:hint="eastAsia"/>
        </w:rPr>
        <w:t>、</w:t>
      </w:r>
      <w:r w:rsidRPr="006D51B0">
        <w:rPr>
          <w:rFonts w:ascii="Arial" w:hAnsi="Arial" w:hint="eastAsia"/>
        </w:rPr>
        <w:t>CD</w:t>
      </w:r>
      <w:r w:rsidRPr="006D51B0">
        <w:rPr>
          <w:rFonts w:ascii="Arial" w:hAnsi="Arial" w:hint="eastAsia"/>
        </w:rPr>
        <w:t>、</w:t>
      </w:r>
      <w:r w:rsidRPr="006D51B0">
        <w:rPr>
          <w:rFonts w:ascii="Arial" w:hAnsi="Arial" w:hint="eastAsia"/>
        </w:rPr>
        <w:t>DVD</w:t>
      </w:r>
      <w:r w:rsidRPr="006D51B0">
        <w:rPr>
          <w:rFonts w:ascii="Arial" w:hAnsi="Arial" w:hint="eastAsia"/>
        </w:rPr>
        <w:t>等</w:t>
      </w:r>
      <w:r w:rsidR="002F5383" w:rsidRPr="006D51B0">
        <w:rPr>
          <w:rFonts w:ascii="Arial" w:hAnsi="Arial" w:hint="eastAsia"/>
        </w:rPr>
        <w:t>媒體</w:t>
      </w:r>
      <w:r w:rsidRPr="006D51B0">
        <w:rPr>
          <w:rFonts w:ascii="Arial" w:hAnsi="Arial" w:hint="eastAsia"/>
        </w:rPr>
        <w:t>)</w:t>
      </w:r>
      <w:r w:rsidRPr="006D51B0">
        <w:rPr>
          <w:rFonts w:ascii="Arial" w:hAnsi="Arial" w:hint="eastAsia"/>
        </w:rPr>
        <w:t>未經核准不應使用可移除式媒體進行個人資料之複製或備份。</w:t>
      </w:r>
    </w:p>
    <w:p w14:paraId="52870FD5" w14:textId="77777777" w:rsidR="008847D0" w:rsidRPr="006D51B0" w:rsidRDefault="008847D0">
      <w:pPr>
        <w:pStyle w:val="2"/>
        <w:spacing w:before="180" w:after="180"/>
        <w:rPr>
          <w:rFonts w:ascii="Arial" w:hAnsi="Arial"/>
        </w:rPr>
      </w:pPr>
      <w:bookmarkStart w:id="250" w:name="_Toc153808803"/>
      <w:r w:rsidRPr="006D51B0">
        <w:rPr>
          <w:rFonts w:ascii="Arial" w:hAnsi="Arial" w:hint="eastAsia"/>
        </w:rPr>
        <w:t>資料備份安全措施</w:t>
      </w:r>
      <w:bookmarkEnd w:id="250"/>
    </w:p>
    <w:p w14:paraId="22774269" w14:textId="77777777" w:rsidR="008847D0" w:rsidRPr="006D51B0" w:rsidRDefault="008847D0" w:rsidP="0002022B">
      <w:pPr>
        <w:pStyle w:val="17"/>
        <w:spacing w:before="180" w:after="180"/>
        <w:rPr>
          <w:rFonts w:ascii="Arial" w:hAnsi="Arial"/>
        </w:rPr>
      </w:pPr>
      <w:r w:rsidRPr="006D51B0">
        <w:rPr>
          <w:rFonts w:ascii="Arial" w:hAnsi="Arial" w:hint="eastAsia"/>
        </w:rPr>
        <w:t>備份作業之規劃</w:t>
      </w:r>
    </w:p>
    <w:p w14:paraId="543B7C6D"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訂定備份政策</w:t>
      </w:r>
    </w:p>
    <w:p w14:paraId="092149FA" w14:textId="77777777" w:rsidR="008847D0" w:rsidRPr="006D51B0" w:rsidRDefault="008847D0" w:rsidP="00DB6ED9">
      <w:pPr>
        <w:pStyle w:val="37353836"/>
        <w:ind w:leftChars="455" w:left="1274"/>
        <w:rPr>
          <w:rFonts w:ascii="Arial" w:hAnsi="Arial"/>
        </w:rPr>
      </w:pPr>
      <w:r w:rsidRPr="006D51B0">
        <w:rPr>
          <w:rFonts w:ascii="Arial" w:hAnsi="Arial" w:hint="eastAsia"/>
        </w:rPr>
        <w:t>應訂定備份政策進行個人資料檔案之備份作業。</w:t>
      </w:r>
    </w:p>
    <w:p w14:paraId="5D1FB045"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訂定備份計畫或清單</w:t>
      </w:r>
    </w:p>
    <w:p w14:paraId="23BA269A" w14:textId="77777777" w:rsidR="008847D0" w:rsidRPr="006D51B0" w:rsidRDefault="008847D0" w:rsidP="00DB6ED9">
      <w:pPr>
        <w:pStyle w:val="37353836"/>
        <w:ind w:leftChars="455" w:left="1274"/>
        <w:rPr>
          <w:rFonts w:ascii="Arial" w:hAnsi="Arial"/>
        </w:rPr>
      </w:pPr>
      <w:r w:rsidRPr="006D51B0">
        <w:rPr>
          <w:rFonts w:ascii="Arial" w:hAnsi="Arial" w:hint="eastAsia"/>
          <w:highlight w:val="yellow"/>
        </w:rPr>
        <w:t>備份管理人員或系統管理人員</w:t>
      </w:r>
      <w:r w:rsidRPr="006D51B0">
        <w:rPr>
          <w:rFonts w:ascii="Arial" w:hAnsi="Arial" w:hint="eastAsia"/>
        </w:rPr>
        <w:t>應依據備份政策進行該資訊系統或檔案之備份作業，並產出備份計畫或清單，透過人工或工具進行備份並留存紀錄。</w:t>
      </w:r>
    </w:p>
    <w:p w14:paraId="3767AC20"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評估及訂定備份的安全防護需求</w:t>
      </w:r>
    </w:p>
    <w:p w14:paraId="1F431AB9" w14:textId="77777777" w:rsidR="008847D0" w:rsidRPr="006D51B0" w:rsidRDefault="008847D0" w:rsidP="00DB6ED9">
      <w:pPr>
        <w:pStyle w:val="37353836"/>
        <w:ind w:leftChars="455" w:left="1274"/>
        <w:rPr>
          <w:rFonts w:ascii="Arial" w:hAnsi="Arial"/>
        </w:rPr>
      </w:pPr>
      <w:r w:rsidRPr="006D51B0">
        <w:rPr>
          <w:rFonts w:ascii="Arial" w:hAnsi="Arial" w:hint="eastAsia"/>
        </w:rPr>
        <w:t>對於備份後的備份檔案應視其存放之媒體種類、存放之位置、系統、既有之安全防護評估並擬定備份檔案之安全防護需求，並依據該需求進行防護措施的實施，並將結果紀錄於備份計畫或清單表格內。</w:t>
      </w:r>
    </w:p>
    <w:p w14:paraId="6C64EF8A"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評估及訂定備份的測試需求</w:t>
      </w:r>
    </w:p>
    <w:p w14:paraId="77467425" w14:textId="77777777" w:rsidR="008847D0" w:rsidRPr="006D51B0" w:rsidRDefault="008847D0" w:rsidP="00DB6ED9">
      <w:pPr>
        <w:pStyle w:val="37353836"/>
        <w:ind w:leftChars="455" w:left="1274"/>
        <w:rPr>
          <w:rFonts w:ascii="Arial" w:hAnsi="Arial"/>
        </w:rPr>
      </w:pPr>
      <w:r w:rsidRPr="006D51B0">
        <w:rPr>
          <w:rFonts w:ascii="Arial" w:hAnsi="Arial" w:hint="eastAsia"/>
        </w:rPr>
        <w:t>針對備份計畫或清單內之備份結果，應評估該備份資料之重要性及其還原需求之頻率、可能性進行評估後產出備份測試之需求。</w:t>
      </w:r>
    </w:p>
    <w:p w14:paraId="64E2A8C0" w14:textId="3C3F405B" w:rsidR="008847D0" w:rsidRPr="006D51B0" w:rsidRDefault="008847D0" w:rsidP="0002022B">
      <w:pPr>
        <w:pStyle w:val="17"/>
        <w:spacing w:before="180" w:after="180"/>
        <w:rPr>
          <w:rFonts w:ascii="Arial" w:hAnsi="Arial"/>
        </w:rPr>
      </w:pPr>
      <w:r w:rsidRPr="006D51B0">
        <w:rPr>
          <w:rFonts w:ascii="Arial" w:hAnsi="Arial" w:hint="eastAsia"/>
        </w:rPr>
        <w:t>備份作業執行及</w:t>
      </w:r>
      <w:r w:rsidR="00527B6A" w:rsidRPr="006D51B0">
        <w:rPr>
          <w:rFonts w:ascii="Arial" w:hAnsi="Arial"/>
        </w:rPr>
        <w:t>紀</w:t>
      </w:r>
      <w:r w:rsidRPr="006D51B0">
        <w:rPr>
          <w:rFonts w:ascii="Arial" w:hAnsi="Arial" w:hint="eastAsia"/>
        </w:rPr>
        <w:t>錄</w:t>
      </w:r>
    </w:p>
    <w:p w14:paraId="6670AA96" w14:textId="6194B374" w:rsidR="008847D0" w:rsidRPr="006D51B0" w:rsidRDefault="008847D0" w:rsidP="00DB6ED9">
      <w:pPr>
        <w:ind w:leftChars="370" w:left="1274" w:hangingChars="85" w:hanging="238"/>
        <w:rPr>
          <w:rFonts w:ascii="Arial" w:hAnsi="Arial"/>
        </w:rPr>
      </w:pPr>
      <w:r w:rsidRPr="006D51B0">
        <w:rPr>
          <w:rFonts w:ascii="Arial" w:hAnsi="Arial" w:hint="eastAsia"/>
        </w:rPr>
        <w:t>於備份計畫或清冊內</w:t>
      </w:r>
      <w:r w:rsidR="00527B6A" w:rsidRPr="006D51B0">
        <w:rPr>
          <w:rFonts w:ascii="Arial" w:hAnsi="Arial"/>
        </w:rPr>
        <w:t>紀</w:t>
      </w:r>
      <w:r w:rsidRPr="006D51B0">
        <w:rPr>
          <w:rFonts w:ascii="Arial" w:hAnsi="Arial" w:hint="eastAsia"/>
        </w:rPr>
        <w:t>錄下述事項：</w:t>
      </w:r>
    </w:p>
    <w:p w14:paraId="0B4D185C" w14:textId="574F8304" w:rsidR="008847D0" w:rsidRPr="006D51B0" w:rsidRDefault="00965125" w:rsidP="00DB6ED9">
      <w:pPr>
        <w:pStyle w:val="4ctrlNum4Layer3--11TimesNewRoman1"/>
        <w:spacing w:before="180" w:after="180"/>
        <w:ind w:leftChars="380" w:left="1277" w:hangingChars="76" w:hanging="213"/>
        <w:rPr>
          <w:rFonts w:ascii="Arial" w:hAnsi="Arial"/>
        </w:rPr>
      </w:pPr>
      <w:r w:rsidRPr="006D51B0">
        <w:rPr>
          <w:rFonts w:ascii="Arial" w:hAnsi="Arial" w:hint="eastAsia"/>
        </w:rPr>
        <w:t>記</w:t>
      </w:r>
      <w:r w:rsidR="008847D0" w:rsidRPr="006D51B0">
        <w:rPr>
          <w:rFonts w:ascii="Arial" w:hAnsi="Arial" w:hint="eastAsia"/>
        </w:rPr>
        <w:t>錄備份之執行狀況</w:t>
      </w:r>
      <w:r w:rsidR="00527B6A" w:rsidRPr="006D51B0">
        <w:rPr>
          <w:rFonts w:ascii="Arial" w:hAnsi="Arial" w:hint="eastAsia"/>
        </w:rPr>
        <w:t>。</w:t>
      </w:r>
    </w:p>
    <w:p w14:paraId="27AC2910" w14:textId="634A8D22" w:rsidR="008847D0" w:rsidRPr="006D51B0" w:rsidRDefault="00965125" w:rsidP="00DB6ED9">
      <w:pPr>
        <w:pStyle w:val="4ctrlNum4Layer3--11TimesNewRoman1"/>
        <w:spacing w:before="180" w:after="180"/>
        <w:ind w:leftChars="380" w:left="1277" w:hangingChars="76" w:hanging="213"/>
        <w:rPr>
          <w:rFonts w:ascii="Arial" w:hAnsi="Arial"/>
        </w:rPr>
      </w:pPr>
      <w:r w:rsidRPr="006D51B0">
        <w:rPr>
          <w:rFonts w:ascii="Arial" w:hAnsi="Arial" w:hint="eastAsia"/>
        </w:rPr>
        <w:t>記</w:t>
      </w:r>
      <w:r w:rsidR="008847D0" w:rsidRPr="006D51B0">
        <w:rPr>
          <w:rFonts w:ascii="Arial" w:hAnsi="Arial" w:hint="eastAsia"/>
        </w:rPr>
        <w:t>錄備份之儲存位置及保護措施</w:t>
      </w:r>
      <w:r w:rsidR="00527B6A" w:rsidRPr="006D51B0">
        <w:rPr>
          <w:rFonts w:ascii="Arial" w:hAnsi="Arial" w:hint="eastAsia"/>
        </w:rPr>
        <w:t>。</w:t>
      </w:r>
    </w:p>
    <w:p w14:paraId="12B001AA" w14:textId="357B40A7" w:rsidR="008847D0" w:rsidRPr="006D51B0" w:rsidRDefault="00965125"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記</w:t>
      </w:r>
      <w:r w:rsidR="008847D0" w:rsidRPr="006D51B0">
        <w:rPr>
          <w:rFonts w:ascii="Arial" w:hAnsi="Arial" w:hint="eastAsia"/>
        </w:rPr>
        <w:t>錄備份之目的、使用方式</w:t>
      </w:r>
      <w:r w:rsidR="00527B6A" w:rsidRPr="006D51B0">
        <w:rPr>
          <w:rFonts w:ascii="Arial" w:hAnsi="Arial" w:hint="eastAsia"/>
        </w:rPr>
        <w:t>。</w:t>
      </w:r>
    </w:p>
    <w:p w14:paraId="053C88BD" w14:textId="77777777" w:rsidR="008847D0" w:rsidRPr="006D51B0" w:rsidRDefault="008847D0" w:rsidP="002D3E2F">
      <w:pPr>
        <w:pStyle w:val="3"/>
        <w:numPr>
          <w:ilvl w:val="2"/>
          <w:numId w:val="8"/>
        </w:numPr>
        <w:spacing w:before="180" w:after="180"/>
        <w:rPr>
          <w:rFonts w:ascii="Arial" w:hAnsi="Arial"/>
        </w:rPr>
      </w:pPr>
      <w:r w:rsidRPr="006D51B0">
        <w:rPr>
          <w:rFonts w:ascii="Arial" w:hAnsi="Arial" w:hint="eastAsia"/>
        </w:rPr>
        <w:t>備份作業之監督及測試作業</w:t>
      </w:r>
    </w:p>
    <w:p w14:paraId="7E56740D" w14:textId="287182E3" w:rsidR="00367177" w:rsidRPr="006D51B0" w:rsidRDefault="00367177" w:rsidP="00DB6ED9">
      <w:pPr>
        <w:pStyle w:val="4ctrlNum4Layer3--11TimesNewRoman1"/>
        <w:spacing w:before="180" w:after="180"/>
        <w:ind w:leftChars="380" w:left="1277" w:hangingChars="76" w:hanging="213"/>
        <w:rPr>
          <w:rFonts w:ascii="Arial" w:hAnsi="Arial"/>
        </w:rPr>
      </w:pPr>
      <w:r w:rsidRPr="006D51B0">
        <w:rPr>
          <w:rFonts w:ascii="Arial" w:hAnsi="Arial" w:hint="eastAsia"/>
        </w:rPr>
        <w:t>定期審查備份作業之正確性</w:t>
      </w:r>
      <w:r w:rsidR="00527B6A" w:rsidRPr="006D51B0">
        <w:rPr>
          <w:rFonts w:ascii="Arial" w:hAnsi="Arial" w:hint="eastAsia"/>
        </w:rPr>
        <w:t>。</w:t>
      </w:r>
    </w:p>
    <w:p w14:paraId="55AF1C2B" w14:textId="25B6FA42" w:rsidR="00367177" w:rsidRPr="006D51B0" w:rsidRDefault="00367177" w:rsidP="00DB6ED9">
      <w:pPr>
        <w:pStyle w:val="4ctrlNum4Layer3--11TimesNewRoman1"/>
        <w:spacing w:before="180" w:after="180"/>
        <w:ind w:leftChars="380" w:left="1277" w:hangingChars="76" w:hanging="213"/>
        <w:rPr>
          <w:rFonts w:ascii="Arial" w:hAnsi="Arial"/>
        </w:rPr>
      </w:pPr>
      <w:r w:rsidRPr="006D51B0">
        <w:rPr>
          <w:rFonts w:ascii="Arial" w:hAnsi="Arial" w:hint="eastAsia"/>
        </w:rPr>
        <w:t>定期執行備份資料之盤點作業</w:t>
      </w:r>
      <w:r w:rsidR="00527B6A" w:rsidRPr="006D51B0">
        <w:rPr>
          <w:rFonts w:ascii="Arial" w:hAnsi="Arial" w:hint="eastAsia"/>
        </w:rPr>
        <w:t>。</w:t>
      </w:r>
    </w:p>
    <w:p w14:paraId="39D88ACB" w14:textId="537EE8F2" w:rsidR="00367177" w:rsidRPr="006D51B0" w:rsidRDefault="00367177" w:rsidP="00DB6ED9">
      <w:pPr>
        <w:pStyle w:val="afd"/>
        <w:spacing w:line="500" w:lineRule="exact"/>
        <w:ind w:leftChars="380" w:left="1064"/>
        <w:jc w:val="both"/>
        <w:rPr>
          <w:rFonts w:ascii="Arial" w:eastAsia="標楷體" w:hAnsi="Arial"/>
          <w:sz w:val="28"/>
          <w:szCs w:val="28"/>
        </w:rPr>
      </w:pPr>
      <w:r w:rsidRPr="006D51B0">
        <w:rPr>
          <w:rFonts w:ascii="Arial" w:eastAsia="標楷體" w:hAnsi="Arial" w:hint="eastAsia"/>
          <w:sz w:val="28"/>
          <w:szCs w:val="28"/>
        </w:rPr>
        <w:t>盤點備份資料須注意備份檔案</w:t>
      </w:r>
      <w:r w:rsidRPr="006D51B0">
        <w:rPr>
          <w:rFonts w:ascii="Arial" w:eastAsia="標楷體" w:hAnsi="Arial" w:hint="eastAsia"/>
          <w:sz w:val="28"/>
          <w:szCs w:val="28"/>
          <w:highlight w:val="yellow"/>
        </w:rPr>
        <w:t>可能存放</w:t>
      </w:r>
      <w:r w:rsidRPr="006D51B0">
        <w:rPr>
          <w:rFonts w:ascii="Arial" w:eastAsia="標楷體" w:hAnsi="Arial" w:hint="eastAsia"/>
          <w:sz w:val="28"/>
          <w:szCs w:val="28"/>
        </w:rPr>
        <w:t>在以下媒體</w:t>
      </w:r>
      <w:r w:rsidR="0080630B" w:rsidRPr="006D51B0">
        <w:rPr>
          <w:rFonts w:ascii="Arial" w:eastAsia="標楷體" w:hAnsi="Arial" w:hint="eastAsia"/>
          <w:sz w:val="28"/>
          <w:szCs w:val="28"/>
        </w:rPr>
        <w:t>：</w:t>
      </w:r>
    </w:p>
    <w:p w14:paraId="43515A2C"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TAPE</w:t>
      </w:r>
    </w:p>
    <w:p w14:paraId="65E69537" w14:textId="60F6FC01" w:rsidR="008847D0" w:rsidRPr="006D51B0" w:rsidRDefault="008847D0" w:rsidP="006B1BE1">
      <w:pPr>
        <w:pStyle w:val="5ctrlNum5Layer4--1051"/>
        <w:spacing w:before="180" w:after="180"/>
        <w:rPr>
          <w:rFonts w:ascii="Arial" w:hAnsi="Arial"/>
        </w:rPr>
      </w:pPr>
      <w:r w:rsidRPr="006D51B0">
        <w:rPr>
          <w:rFonts w:ascii="Arial" w:hAnsi="Arial" w:hint="eastAsia"/>
        </w:rPr>
        <w:t>DVD</w:t>
      </w:r>
      <w:r w:rsidR="00965125" w:rsidRPr="006D51B0">
        <w:rPr>
          <w:rFonts w:ascii="Arial" w:hAnsi="Arial"/>
        </w:rPr>
        <w:t>/CD</w:t>
      </w:r>
      <w:r w:rsidR="00965125" w:rsidRPr="00D976EB">
        <w:rPr>
          <w:rFonts w:ascii="Arial" w:hAnsi="Arial"/>
        </w:rPr>
        <w:t>/DDS</w:t>
      </w:r>
    </w:p>
    <w:p w14:paraId="59F75D3C" w14:textId="4BDAF988" w:rsidR="008847D0" w:rsidRPr="006D51B0" w:rsidRDefault="008847D0" w:rsidP="006B1BE1">
      <w:pPr>
        <w:pStyle w:val="5ctrlNum5Layer4--1051"/>
        <w:spacing w:before="180" w:after="180"/>
        <w:rPr>
          <w:rFonts w:ascii="Arial" w:hAnsi="Arial"/>
        </w:rPr>
      </w:pPr>
      <w:r w:rsidRPr="006D51B0">
        <w:rPr>
          <w:rFonts w:ascii="Arial" w:hAnsi="Arial" w:hint="eastAsia"/>
        </w:rPr>
        <w:t>存放於媒體或虛擬主機</w:t>
      </w:r>
      <w:r w:rsidRPr="006D51B0">
        <w:rPr>
          <w:rFonts w:ascii="Arial" w:hAnsi="Arial" w:hint="eastAsia"/>
        </w:rPr>
        <w:t xml:space="preserve">(Virtualized Server) </w:t>
      </w:r>
      <w:r w:rsidRPr="006D51B0">
        <w:rPr>
          <w:rFonts w:ascii="Arial" w:hAnsi="Arial" w:hint="eastAsia"/>
        </w:rPr>
        <w:t>上</w:t>
      </w:r>
      <w:r w:rsidRPr="006D51B0">
        <w:rPr>
          <w:rFonts w:ascii="Arial" w:hAnsi="Arial" w:hint="eastAsia"/>
        </w:rPr>
        <w:t>(Ghost</w:t>
      </w:r>
      <w:r w:rsidR="002F5383" w:rsidRPr="006D51B0">
        <w:rPr>
          <w:rFonts w:ascii="Arial" w:hAnsi="Arial" w:hint="eastAsia"/>
        </w:rPr>
        <w:t>檔</w:t>
      </w:r>
      <w:r w:rsidRPr="006D51B0">
        <w:rPr>
          <w:rFonts w:ascii="Arial" w:hAnsi="Arial" w:hint="eastAsia"/>
        </w:rPr>
        <w:t>、</w:t>
      </w:r>
      <w:r w:rsidRPr="006D51B0">
        <w:rPr>
          <w:rFonts w:ascii="Arial" w:hAnsi="Arial" w:hint="eastAsia"/>
        </w:rPr>
        <w:t xml:space="preserve">Image </w:t>
      </w:r>
      <w:r w:rsidRPr="006D51B0">
        <w:rPr>
          <w:rFonts w:ascii="Arial" w:hAnsi="Arial" w:hint="eastAsia"/>
        </w:rPr>
        <w:t>檔案</w:t>
      </w:r>
      <w:r w:rsidR="002F5383" w:rsidRPr="006D51B0">
        <w:rPr>
          <w:rFonts w:ascii="Arial" w:hAnsi="Arial" w:hint="eastAsia"/>
        </w:rPr>
        <w:t>或</w:t>
      </w:r>
      <w:r w:rsidR="002F5383" w:rsidRPr="006D51B0">
        <w:rPr>
          <w:rFonts w:ascii="Arial" w:hAnsi="Arial" w:hint="eastAsia"/>
        </w:rPr>
        <w:t xml:space="preserve"> S</w:t>
      </w:r>
      <w:r w:rsidR="002F5383" w:rsidRPr="006D51B0">
        <w:rPr>
          <w:rFonts w:ascii="Arial" w:hAnsi="Arial"/>
        </w:rPr>
        <w:t xml:space="preserve">napshot </w:t>
      </w:r>
      <w:r w:rsidR="002F5383" w:rsidRPr="006D51B0">
        <w:rPr>
          <w:rFonts w:ascii="Arial" w:hAnsi="Arial" w:hint="eastAsia"/>
        </w:rPr>
        <w:t>檔案</w:t>
      </w:r>
      <w:r w:rsidRPr="006D51B0">
        <w:rPr>
          <w:rFonts w:ascii="Arial" w:hAnsi="Arial" w:hint="eastAsia"/>
        </w:rPr>
        <w:t>)</w:t>
      </w:r>
    </w:p>
    <w:p w14:paraId="01C0A31D" w14:textId="77777777" w:rsidR="008847D0" w:rsidRPr="006D51B0" w:rsidRDefault="008847D0" w:rsidP="006B1BE1">
      <w:pPr>
        <w:pStyle w:val="5ctrlNum5Layer4--1051"/>
        <w:spacing w:before="180" w:after="180"/>
        <w:rPr>
          <w:rFonts w:ascii="Arial" w:hAnsi="Arial"/>
        </w:rPr>
      </w:pPr>
      <w:r w:rsidRPr="006D51B0">
        <w:rPr>
          <w:rFonts w:ascii="Arial" w:hAnsi="Arial" w:hint="eastAsia"/>
        </w:rPr>
        <w:t>伺服器、儲存設備內之檔案</w:t>
      </w:r>
    </w:p>
    <w:p w14:paraId="563E3A9E" w14:textId="77777777" w:rsidR="008847D0" w:rsidRPr="006D51B0" w:rsidRDefault="008847D0" w:rsidP="0002022B">
      <w:pPr>
        <w:pStyle w:val="6"/>
        <w:spacing w:before="180" w:after="180"/>
        <w:rPr>
          <w:rFonts w:ascii="Arial" w:hAnsi="Arial"/>
        </w:rPr>
      </w:pPr>
      <w:r w:rsidRPr="006D51B0">
        <w:rPr>
          <w:rFonts w:ascii="Arial" w:hAnsi="Arial" w:hint="eastAsia"/>
        </w:rPr>
        <w:t>檔案伺服器內</w:t>
      </w:r>
    </w:p>
    <w:p w14:paraId="2C5BAA40" w14:textId="7F590FF9" w:rsidR="008847D0" w:rsidRPr="006D51B0" w:rsidRDefault="008847D0" w:rsidP="0002022B">
      <w:pPr>
        <w:pStyle w:val="6"/>
        <w:spacing w:before="180" w:after="180"/>
        <w:rPr>
          <w:rFonts w:ascii="Arial" w:hAnsi="Arial"/>
        </w:rPr>
      </w:pPr>
      <w:r w:rsidRPr="006D51B0">
        <w:rPr>
          <w:rFonts w:ascii="Arial" w:hAnsi="Arial" w:hint="eastAsia"/>
        </w:rPr>
        <w:t>網路儲存設備內</w:t>
      </w:r>
      <w:r w:rsidR="002F5383" w:rsidRPr="006D51B0">
        <w:rPr>
          <w:rFonts w:ascii="Arial" w:hAnsi="Arial" w:hint="eastAsia"/>
        </w:rPr>
        <w:t>(</w:t>
      </w:r>
      <w:r w:rsidR="002F5383" w:rsidRPr="006D51B0">
        <w:rPr>
          <w:rFonts w:ascii="Arial" w:hAnsi="Arial" w:hint="eastAsia"/>
        </w:rPr>
        <w:t>例如</w:t>
      </w:r>
      <w:r w:rsidR="002F5383" w:rsidRPr="006D51B0">
        <w:rPr>
          <w:rFonts w:ascii="Arial" w:hAnsi="Arial" w:hint="eastAsia"/>
        </w:rPr>
        <w:t xml:space="preserve"> NAS</w:t>
      </w:r>
      <w:r w:rsidR="002F5383" w:rsidRPr="006D51B0">
        <w:rPr>
          <w:rFonts w:ascii="Arial" w:hAnsi="Arial" w:hint="eastAsia"/>
        </w:rPr>
        <w:t>等</w:t>
      </w:r>
      <w:r w:rsidR="002F5383" w:rsidRPr="006D51B0">
        <w:rPr>
          <w:rFonts w:ascii="Arial" w:hAnsi="Arial" w:hint="eastAsia"/>
        </w:rPr>
        <w:t>)</w:t>
      </w:r>
    </w:p>
    <w:p w14:paraId="539F247A" w14:textId="77777777" w:rsidR="008847D0" w:rsidRPr="006D51B0" w:rsidRDefault="008847D0" w:rsidP="0002022B">
      <w:pPr>
        <w:pStyle w:val="6"/>
        <w:spacing w:before="180" w:after="180"/>
        <w:rPr>
          <w:rFonts w:ascii="Arial" w:hAnsi="Arial"/>
        </w:rPr>
      </w:pPr>
      <w:r w:rsidRPr="006D51B0">
        <w:rPr>
          <w:rFonts w:ascii="Arial" w:hAnsi="Arial" w:hint="eastAsia"/>
        </w:rPr>
        <w:t>遠端主機、遠端儲存設備、網路儲存設備等</w:t>
      </w:r>
    </w:p>
    <w:p w14:paraId="1B474440" w14:textId="77777777" w:rsidR="008847D0" w:rsidRPr="006D51B0" w:rsidRDefault="008847D0" w:rsidP="0002022B">
      <w:pPr>
        <w:pStyle w:val="6"/>
        <w:spacing w:before="180" w:after="180"/>
        <w:rPr>
          <w:rFonts w:ascii="Arial" w:hAnsi="Arial"/>
        </w:rPr>
      </w:pPr>
      <w:r w:rsidRPr="006D51B0">
        <w:rPr>
          <w:rFonts w:ascii="Arial" w:hAnsi="Arial" w:hint="eastAsia"/>
        </w:rPr>
        <w:t>可移除式媒體上</w:t>
      </w:r>
    </w:p>
    <w:p w14:paraId="1811FC42" w14:textId="77777777" w:rsidR="008847D0" w:rsidRPr="006D51B0" w:rsidRDefault="008847D0" w:rsidP="0002022B">
      <w:pPr>
        <w:pStyle w:val="7"/>
        <w:spacing w:before="180" w:after="180"/>
        <w:rPr>
          <w:rFonts w:ascii="Arial" w:hAnsi="Arial"/>
        </w:rPr>
      </w:pPr>
      <w:r w:rsidRPr="006D51B0">
        <w:rPr>
          <w:rFonts w:ascii="Arial" w:hAnsi="Arial" w:hint="eastAsia"/>
        </w:rPr>
        <w:t>可移除式硬碟</w:t>
      </w:r>
    </w:p>
    <w:p w14:paraId="05071B84" w14:textId="77777777" w:rsidR="008847D0" w:rsidRPr="006D51B0" w:rsidRDefault="008847D0" w:rsidP="0002022B">
      <w:pPr>
        <w:pStyle w:val="7"/>
        <w:spacing w:before="180" w:after="180"/>
        <w:rPr>
          <w:rFonts w:ascii="Arial" w:hAnsi="Arial"/>
        </w:rPr>
      </w:pPr>
      <w:r w:rsidRPr="006D51B0">
        <w:rPr>
          <w:rFonts w:ascii="Arial" w:hAnsi="Arial" w:hint="eastAsia"/>
        </w:rPr>
        <w:t xml:space="preserve">USB </w:t>
      </w:r>
      <w:r w:rsidRPr="006D51B0">
        <w:rPr>
          <w:rFonts w:ascii="Arial" w:hAnsi="Arial" w:hint="eastAsia"/>
        </w:rPr>
        <w:t>儲存設備</w:t>
      </w:r>
    </w:p>
    <w:p w14:paraId="7CB73885" w14:textId="1F0F4CB2" w:rsidR="008847D0" w:rsidRPr="006D51B0" w:rsidRDefault="008847D0" w:rsidP="0002022B">
      <w:pPr>
        <w:pStyle w:val="6"/>
        <w:spacing w:before="180" w:after="180"/>
        <w:rPr>
          <w:rFonts w:ascii="Arial" w:hAnsi="Arial"/>
        </w:rPr>
      </w:pPr>
      <w:r w:rsidRPr="006D51B0">
        <w:rPr>
          <w:rFonts w:ascii="Arial" w:hAnsi="Arial" w:hint="eastAsia"/>
        </w:rPr>
        <w:t>資料庫主機之</w:t>
      </w:r>
      <w:r w:rsidR="002F5383" w:rsidRPr="006D51B0">
        <w:rPr>
          <w:rFonts w:ascii="Arial" w:hAnsi="Arial" w:hint="eastAsia"/>
        </w:rPr>
        <w:t>備份、備援主機</w:t>
      </w:r>
      <w:r w:rsidRPr="006D51B0">
        <w:rPr>
          <w:rFonts w:ascii="Arial" w:hAnsi="Arial" w:hint="eastAsia"/>
        </w:rPr>
        <w:t>、備份資料庫主機等</w:t>
      </w:r>
    </w:p>
    <w:p w14:paraId="1C002E8B"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備份媒體之測試</w:t>
      </w:r>
    </w:p>
    <w:p w14:paraId="4E065772" w14:textId="77AB8DDD" w:rsidR="008847D0" w:rsidRPr="006D51B0" w:rsidRDefault="008847D0" w:rsidP="006B1BE1">
      <w:pPr>
        <w:pStyle w:val="5ctrlNum5Layer4--1051"/>
        <w:spacing w:before="180" w:after="180"/>
        <w:rPr>
          <w:rFonts w:ascii="Arial" w:hAnsi="Arial"/>
        </w:rPr>
      </w:pPr>
      <w:r w:rsidRPr="006D51B0">
        <w:rPr>
          <w:rFonts w:ascii="Arial" w:hAnsi="Arial" w:hint="eastAsia"/>
        </w:rPr>
        <w:t>依據測試需求擬定測試計畫</w:t>
      </w:r>
      <w:r w:rsidR="00527B6A" w:rsidRPr="006D51B0">
        <w:rPr>
          <w:rFonts w:ascii="Arial" w:hAnsi="Arial" w:hint="eastAsia"/>
        </w:rPr>
        <w:t>。</w:t>
      </w:r>
    </w:p>
    <w:p w14:paraId="64559F28" w14:textId="0B6E59F7" w:rsidR="008847D0" w:rsidRPr="006D51B0" w:rsidRDefault="008847D0" w:rsidP="006B1BE1">
      <w:pPr>
        <w:pStyle w:val="5ctrlNum5Layer4--1051"/>
        <w:spacing w:before="180" w:after="180"/>
        <w:rPr>
          <w:rFonts w:ascii="Arial" w:hAnsi="Arial"/>
        </w:rPr>
      </w:pPr>
      <w:r w:rsidRPr="006D51B0">
        <w:rPr>
          <w:rFonts w:ascii="Arial" w:hAnsi="Arial" w:hint="eastAsia"/>
        </w:rPr>
        <w:t>於測試執行後將測試結果記錄於備份計畫或清冊內</w:t>
      </w:r>
      <w:r w:rsidR="00527B6A" w:rsidRPr="006D51B0">
        <w:rPr>
          <w:rFonts w:ascii="Arial" w:hAnsi="Arial" w:hint="eastAsia"/>
        </w:rPr>
        <w:t>。</w:t>
      </w:r>
    </w:p>
    <w:p w14:paraId="43C7AD34" w14:textId="77777777" w:rsidR="00F4385F" w:rsidRPr="006D51B0" w:rsidRDefault="00F4385F" w:rsidP="004655DB">
      <w:pPr>
        <w:pStyle w:val="2"/>
        <w:spacing w:before="180" w:after="180"/>
        <w:rPr>
          <w:rFonts w:ascii="Arial" w:hAnsi="Arial"/>
        </w:rPr>
      </w:pPr>
      <w:bookmarkStart w:id="251" w:name="_Toc153808804"/>
      <w:r w:rsidRPr="006D51B0">
        <w:rPr>
          <w:rFonts w:ascii="Arial" w:hAnsi="Arial" w:hint="eastAsia"/>
        </w:rPr>
        <w:t>人員聘僱管理</w:t>
      </w:r>
      <w:bookmarkEnd w:id="251"/>
    </w:p>
    <w:p w14:paraId="5E4C7E67" w14:textId="77777777" w:rsidR="00F4385F" w:rsidRPr="006D51B0" w:rsidRDefault="00F4385F" w:rsidP="002D3E2F">
      <w:pPr>
        <w:pStyle w:val="3"/>
        <w:numPr>
          <w:ilvl w:val="2"/>
          <w:numId w:val="8"/>
        </w:numPr>
        <w:spacing w:before="180" w:after="180"/>
        <w:rPr>
          <w:rFonts w:ascii="Arial" w:hAnsi="Arial"/>
        </w:rPr>
      </w:pPr>
      <w:r w:rsidRPr="006D51B0">
        <w:rPr>
          <w:rFonts w:ascii="Arial" w:hAnsi="Arial"/>
        </w:rPr>
        <w:lastRenderedPageBreak/>
        <w:t>人員任用</w:t>
      </w:r>
    </w:p>
    <w:p w14:paraId="379A1F71" w14:textId="2AE5E116" w:rsidR="00F4385F" w:rsidRPr="006D51B0" w:rsidRDefault="00F4385F" w:rsidP="00DB6ED9">
      <w:pPr>
        <w:pStyle w:val="4ctrlNum4Layer3--11TimesNewRoman1"/>
        <w:spacing w:before="180" w:after="180"/>
        <w:ind w:leftChars="380" w:left="1277" w:hangingChars="76" w:hanging="213"/>
        <w:rPr>
          <w:rFonts w:ascii="Arial" w:hAnsi="Arial"/>
        </w:rPr>
      </w:pPr>
      <w:r w:rsidRPr="006D51B0">
        <w:rPr>
          <w:rFonts w:ascii="Arial" w:hAnsi="Arial"/>
        </w:rPr>
        <w:t>正式職員、</w:t>
      </w:r>
      <w:r w:rsidRPr="006D51B0">
        <w:rPr>
          <w:rFonts w:ascii="Arial" w:hAnsi="Arial" w:hint="eastAsia"/>
        </w:rPr>
        <w:t>約</w:t>
      </w:r>
      <w:r w:rsidRPr="006D51B0">
        <w:rPr>
          <w:rFonts w:ascii="Arial" w:hAnsi="Arial"/>
        </w:rPr>
        <w:t>聘僱人員及其他</w:t>
      </w:r>
      <w:r w:rsidRPr="006D51B0">
        <w:rPr>
          <w:rFonts w:ascii="Arial" w:hAnsi="Arial" w:hint="eastAsia"/>
        </w:rPr>
        <w:t>計畫或</w:t>
      </w:r>
      <w:r w:rsidRPr="006D51B0">
        <w:rPr>
          <w:rFonts w:ascii="Arial" w:hAnsi="Arial"/>
        </w:rPr>
        <w:t>臨時人員依照</w:t>
      </w:r>
      <w:r w:rsidR="002C6A6C" w:rsidRPr="006D51B0">
        <w:rPr>
          <w:rFonts w:ascii="Arial" w:hAnsi="Arial"/>
        </w:rPr>
        <w:t>本公司</w:t>
      </w:r>
      <w:r w:rsidRPr="006D51B0">
        <w:rPr>
          <w:rFonts w:ascii="Arial" w:hAnsi="Arial" w:hint="eastAsia"/>
        </w:rPr>
        <w:t>人事管理相關</w:t>
      </w:r>
      <w:r w:rsidRPr="006D51B0">
        <w:rPr>
          <w:rFonts w:ascii="Arial" w:hAnsi="Arial"/>
        </w:rPr>
        <w:t>之規定辦理。</w:t>
      </w:r>
    </w:p>
    <w:p w14:paraId="2EB50CB7" w14:textId="64642B97" w:rsidR="00F4385F" w:rsidRPr="006D51B0" w:rsidRDefault="002C6A6C" w:rsidP="00DB6ED9">
      <w:pPr>
        <w:pStyle w:val="4ctrlNum4Layer3--11TimesNewRoman1"/>
        <w:spacing w:before="180" w:after="180"/>
        <w:ind w:leftChars="380" w:left="1277" w:hangingChars="76" w:hanging="213"/>
        <w:rPr>
          <w:rFonts w:ascii="Arial" w:hAnsi="Arial"/>
        </w:rPr>
      </w:pPr>
      <w:r w:rsidRPr="006D51B0">
        <w:rPr>
          <w:rFonts w:ascii="Arial" w:hAnsi="Arial" w:hint="eastAsia"/>
        </w:rPr>
        <w:t>本公司</w:t>
      </w:r>
      <w:r w:rsidR="00F4385F" w:rsidRPr="006D51B0">
        <w:rPr>
          <w:rFonts w:ascii="Arial" w:hAnsi="Arial" w:hint="eastAsia"/>
        </w:rPr>
        <w:t>新進人員於報到時，</w:t>
      </w:r>
      <w:r w:rsidR="00A37393" w:rsidRPr="006D51B0">
        <w:rPr>
          <w:rFonts w:ascii="Arial" w:hAnsi="Arial" w:hint="eastAsia"/>
        </w:rPr>
        <w:t>應於人事契約中或單獨簽定保密切結書，確保對於業務接觸之個人資料負保密的義務</w:t>
      </w:r>
      <w:r w:rsidR="00F4385F" w:rsidRPr="006D51B0">
        <w:rPr>
          <w:rFonts w:ascii="Arial" w:hAnsi="Arial" w:hint="eastAsia"/>
        </w:rPr>
        <w:t>。</w:t>
      </w:r>
    </w:p>
    <w:p w14:paraId="72B59A13" w14:textId="15FA3144" w:rsidR="00F4385F" w:rsidRPr="006D51B0" w:rsidRDefault="002C6A6C" w:rsidP="00DB6ED9">
      <w:pPr>
        <w:pStyle w:val="4ctrlNum4Layer3--11TimesNewRoman1"/>
        <w:spacing w:before="180" w:after="180"/>
        <w:ind w:leftChars="380" w:left="1277" w:hangingChars="76" w:hanging="213"/>
        <w:rPr>
          <w:rFonts w:ascii="Arial" w:hAnsi="Arial"/>
        </w:rPr>
      </w:pPr>
      <w:r w:rsidRPr="006D51B0">
        <w:rPr>
          <w:rFonts w:ascii="Arial" w:hAnsi="Arial" w:hint="eastAsia"/>
        </w:rPr>
        <w:t>本公司</w:t>
      </w:r>
      <w:r w:rsidR="00F4385F" w:rsidRPr="006D51B0">
        <w:rPr>
          <w:rFonts w:ascii="Arial" w:hAnsi="Arial" w:hint="eastAsia"/>
        </w:rPr>
        <w:t>資訊業務委外服務之廠商或人員，應於簽訂契約時同時簽署保密</w:t>
      </w:r>
      <w:r w:rsidR="00A37393" w:rsidRPr="006D51B0">
        <w:rPr>
          <w:rFonts w:ascii="Arial" w:hAnsi="Arial" w:hint="eastAsia"/>
        </w:rPr>
        <w:t>切結書</w:t>
      </w:r>
      <w:r w:rsidR="00F4385F" w:rsidRPr="006D51B0">
        <w:rPr>
          <w:rFonts w:ascii="Arial" w:hAnsi="Arial" w:hint="eastAsia"/>
        </w:rPr>
        <w:t>(</w:t>
      </w:r>
      <w:r w:rsidR="00F4385F" w:rsidRPr="006D51B0">
        <w:rPr>
          <w:rFonts w:ascii="Arial" w:hAnsi="Arial" w:hint="eastAsia"/>
        </w:rPr>
        <w:t>或於合約中包含個人資料保護之相關條款</w:t>
      </w:r>
      <w:r w:rsidR="00F4385F" w:rsidRPr="006D51B0">
        <w:rPr>
          <w:rFonts w:ascii="Arial" w:hAnsi="Arial" w:hint="eastAsia"/>
        </w:rPr>
        <w:t>)</w:t>
      </w:r>
      <w:r w:rsidR="00F4385F" w:rsidRPr="006D51B0">
        <w:rPr>
          <w:rFonts w:ascii="Arial" w:hAnsi="Arial" w:hint="eastAsia"/>
        </w:rPr>
        <w:t>，遵守</w:t>
      </w:r>
      <w:r w:rsidRPr="006D51B0">
        <w:rPr>
          <w:rFonts w:ascii="Arial" w:hAnsi="Arial" w:hint="eastAsia"/>
        </w:rPr>
        <w:t>本公司</w:t>
      </w:r>
      <w:r w:rsidR="00F4385F" w:rsidRPr="006D51B0">
        <w:rPr>
          <w:rFonts w:ascii="Arial" w:hAnsi="Arial" w:hint="eastAsia"/>
        </w:rPr>
        <w:t>個人資料保護管理</w:t>
      </w:r>
      <w:r w:rsidR="00A37393" w:rsidRPr="006D51B0">
        <w:rPr>
          <w:rFonts w:ascii="Arial" w:hAnsi="Arial" w:hint="eastAsia"/>
        </w:rPr>
        <w:t>規定</w:t>
      </w:r>
      <w:r w:rsidR="00F4385F" w:rsidRPr="006D51B0">
        <w:rPr>
          <w:rFonts w:ascii="Arial" w:hAnsi="Arial" w:hint="eastAsia"/>
        </w:rPr>
        <w:t>。</w:t>
      </w:r>
    </w:p>
    <w:p w14:paraId="3BE4C3B0" w14:textId="77777777" w:rsidR="00F4385F" w:rsidRPr="006D51B0" w:rsidRDefault="00F4385F" w:rsidP="00DB6ED9">
      <w:pPr>
        <w:pStyle w:val="4ctrlNum4Layer3--11TimesNewRoman1"/>
        <w:spacing w:before="180" w:after="180"/>
        <w:ind w:leftChars="380" w:left="1277" w:hangingChars="76" w:hanging="213"/>
        <w:rPr>
          <w:rFonts w:ascii="Arial" w:hAnsi="Arial"/>
        </w:rPr>
      </w:pPr>
      <w:r w:rsidRPr="006D51B0">
        <w:rPr>
          <w:rFonts w:ascii="Arial" w:hAnsi="Arial" w:hint="eastAsia"/>
        </w:rPr>
        <w:t>帳號及電子郵件之使用申請，均應確實依人員之任離職及工作執掌變動情形填列</w:t>
      </w:r>
      <w:r w:rsidRPr="006D51B0">
        <w:rPr>
          <w:rFonts w:ascii="Arial" w:hAnsi="Arial" w:hint="eastAsia"/>
          <w:highlight w:val="yellow"/>
        </w:rPr>
        <w:t>帳號申請單</w:t>
      </w:r>
      <w:r w:rsidRPr="006D51B0">
        <w:rPr>
          <w:rFonts w:ascii="Arial" w:hAnsi="Arial" w:hint="eastAsia"/>
        </w:rPr>
        <w:t>，以利進行帳號管制。</w:t>
      </w:r>
    </w:p>
    <w:p w14:paraId="52340948" w14:textId="6B598035" w:rsidR="00F4385F" w:rsidRPr="006D51B0" w:rsidRDefault="002C6A6C" w:rsidP="00DB6ED9">
      <w:pPr>
        <w:pStyle w:val="4ctrlNum4Layer3--11TimesNewRoman1"/>
        <w:spacing w:before="180" w:after="180"/>
        <w:ind w:leftChars="380" w:left="1277" w:hangingChars="76" w:hanging="213"/>
        <w:rPr>
          <w:rFonts w:ascii="Arial" w:hAnsi="Arial"/>
        </w:rPr>
      </w:pPr>
      <w:r w:rsidRPr="006D51B0">
        <w:rPr>
          <w:rFonts w:ascii="Arial" w:hAnsi="Arial" w:hint="eastAsia"/>
        </w:rPr>
        <w:t>本公司</w:t>
      </w:r>
      <w:r w:rsidR="00F4385F" w:rsidRPr="006D51B0">
        <w:rPr>
          <w:rFonts w:ascii="Arial" w:hAnsi="Arial" w:hint="eastAsia"/>
        </w:rPr>
        <w:t>同仁離職時，須依照人事</w:t>
      </w:r>
      <w:r w:rsidR="0054118B" w:rsidRPr="006D51B0">
        <w:rPr>
          <w:rFonts w:ascii="Arial" w:hAnsi="Arial" w:hint="eastAsia"/>
        </w:rPr>
        <w:t>單位</w:t>
      </w:r>
      <w:r w:rsidR="00F4385F" w:rsidRPr="006D51B0">
        <w:rPr>
          <w:rFonts w:ascii="Arial" w:hAnsi="Arial" w:hint="eastAsia"/>
        </w:rPr>
        <w:t>規定填寫離職單</w:t>
      </w:r>
      <w:r w:rsidR="00A37393" w:rsidRPr="006D51B0">
        <w:rPr>
          <w:rFonts w:ascii="Arial" w:hAnsi="Arial" w:hint="eastAsia"/>
        </w:rPr>
        <w:t>確保於離職後仍對在職期間接觸的個人資料負保密義務</w:t>
      </w:r>
      <w:r w:rsidR="00F4385F" w:rsidRPr="006D51B0">
        <w:rPr>
          <w:rFonts w:ascii="Arial" w:hAnsi="Arial" w:hint="eastAsia"/>
        </w:rPr>
        <w:t>，始完成離職程序。</w:t>
      </w:r>
    </w:p>
    <w:p w14:paraId="315500E6" w14:textId="3A4164A9" w:rsidR="00F4385F" w:rsidRPr="006D51B0" w:rsidRDefault="00F4385F" w:rsidP="00DB6ED9">
      <w:pPr>
        <w:pStyle w:val="4ctrlNum4Layer3--11TimesNewRoman1"/>
        <w:spacing w:before="180" w:after="180"/>
        <w:ind w:leftChars="380" w:left="1277" w:hangingChars="76" w:hanging="213"/>
        <w:rPr>
          <w:rFonts w:ascii="Arial" w:hAnsi="Arial"/>
        </w:rPr>
      </w:pPr>
      <w:r w:rsidRPr="006D51B0">
        <w:rPr>
          <w:rFonts w:ascii="Arial" w:hAnsi="Arial" w:hint="eastAsia"/>
        </w:rPr>
        <w:t>應用系統使用者如因職務異動而成為非授權使用者時，相關</w:t>
      </w:r>
      <w:r w:rsidR="00A27C4E" w:rsidRPr="006D51B0">
        <w:rPr>
          <w:rFonts w:ascii="Arial" w:hAnsi="Arial" w:hint="eastAsia"/>
        </w:rPr>
        <w:t>部門</w:t>
      </w:r>
      <w:r w:rsidRPr="006D51B0">
        <w:rPr>
          <w:rFonts w:ascii="Arial" w:hAnsi="Arial" w:hint="eastAsia"/>
        </w:rPr>
        <w:t>應主動通知系統管理人員及各業管</w:t>
      </w:r>
      <w:r w:rsidR="00A27C4E" w:rsidRPr="006D51B0">
        <w:rPr>
          <w:rFonts w:ascii="Arial" w:hAnsi="Arial" w:hint="eastAsia"/>
        </w:rPr>
        <w:t>部門</w:t>
      </w:r>
      <w:r w:rsidRPr="006D51B0">
        <w:rPr>
          <w:rFonts w:ascii="Arial" w:hAnsi="Arial" w:hint="eastAsia"/>
        </w:rPr>
        <w:t>管理人，同步異動該使用者帳號及操作權限。</w:t>
      </w:r>
    </w:p>
    <w:p w14:paraId="2510470E" w14:textId="77777777" w:rsidR="00F4385F" w:rsidRPr="006D51B0" w:rsidRDefault="00F4385F" w:rsidP="002D3E2F">
      <w:pPr>
        <w:pStyle w:val="3"/>
        <w:numPr>
          <w:ilvl w:val="2"/>
          <w:numId w:val="8"/>
        </w:numPr>
        <w:spacing w:before="180" w:after="180"/>
        <w:rPr>
          <w:rFonts w:ascii="Arial" w:hAnsi="Arial"/>
        </w:rPr>
      </w:pPr>
      <w:r w:rsidRPr="006D51B0">
        <w:rPr>
          <w:rFonts w:ascii="Arial" w:hAnsi="Arial"/>
        </w:rPr>
        <w:t>人員職務異動或離職</w:t>
      </w:r>
    </w:p>
    <w:p w14:paraId="7C82B335" w14:textId="4EB84F7C" w:rsidR="00F4385F" w:rsidRPr="006D51B0" w:rsidRDefault="002C6A6C" w:rsidP="00DB6ED9">
      <w:pPr>
        <w:pStyle w:val="4ctrlNum4Layer3--11TimesNewRoman1"/>
        <w:spacing w:before="180" w:after="180"/>
        <w:ind w:leftChars="380" w:left="1277" w:hangingChars="76" w:hanging="213"/>
        <w:rPr>
          <w:rFonts w:ascii="Arial" w:hAnsi="Arial"/>
        </w:rPr>
      </w:pPr>
      <w:r w:rsidRPr="006D51B0">
        <w:rPr>
          <w:rFonts w:ascii="Arial" w:hAnsi="Arial"/>
        </w:rPr>
        <w:t>本公司</w:t>
      </w:r>
      <w:r w:rsidR="00F4385F" w:rsidRPr="006D51B0">
        <w:rPr>
          <w:rFonts w:ascii="Arial" w:hAnsi="Arial"/>
        </w:rPr>
        <w:t>同仁離職或職務異動時，應進行資產之移交，以防止人為舞弊或個人資料及資訊資產損失之風險。</w:t>
      </w:r>
    </w:p>
    <w:p w14:paraId="3D21F143" w14:textId="7036674F" w:rsidR="00F4385F" w:rsidRPr="006D51B0" w:rsidRDefault="002C6A6C" w:rsidP="00DB6ED9">
      <w:pPr>
        <w:pStyle w:val="4ctrlNum4Layer3--11TimesNewRoman1"/>
        <w:spacing w:before="180" w:after="180"/>
        <w:ind w:leftChars="380" w:left="1277" w:hangingChars="76" w:hanging="213"/>
        <w:rPr>
          <w:rFonts w:ascii="Arial" w:hAnsi="Arial"/>
        </w:rPr>
      </w:pPr>
      <w:r w:rsidRPr="006D51B0">
        <w:rPr>
          <w:rFonts w:ascii="Arial" w:hAnsi="Arial"/>
        </w:rPr>
        <w:t>本公司</w:t>
      </w:r>
      <w:r w:rsidR="00F4385F" w:rsidRPr="006D51B0">
        <w:rPr>
          <w:rFonts w:ascii="Arial" w:hAnsi="Arial"/>
        </w:rPr>
        <w:t>同仁離職或職務異動時，應依照規定變更或註銷其相關系統之使用權限。</w:t>
      </w:r>
    </w:p>
    <w:p w14:paraId="5A317EAA" w14:textId="77777777" w:rsidR="00C312A9" w:rsidRPr="006D51B0" w:rsidRDefault="00C312A9" w:rsidP="004655DB">
      <w:pPr>
        <w:pStyle w:val="2"/>
        <w:spacing w:before="180" w:after="180"/>
        <w:rPr>
          <w:rFonts w:ascii="Arial" w:hAnsi="Arial"/>
        </w:rPr>
      </w:pPr>
      <w:bookmarkStart w:id="252" w:name="_Toc211226731"/>
      <w:bookmarkStart w:id="253" w:name="_Toc346637023"/>
      <w:bookmarkStart w:id="254" w:name="_Toc350283045"/>
      <w:bookmarkStart w:id="255" w:name="_Toc373830057"/>
      <w:bookmarkStart w:id="256" w:name="_Toc153808805"/>
      <w:r w:rsidRPr="006D51B0">
        <w:rPr>
          <w:rFonts w:ascii="Arial" w:hAnsi="Arial"/>
        </w:rPr>
        <w:t>機密維護責任</w:t>
      </w:r>
      <w:bookmarkEnd w:id="252"/>
      <w:bookmarkEnd w:id="253"/>
      <w:bookmarkEnd w:id="254"/>
      <w:bookmarkEnd w:id="255"/>
      <w:bookmarkEnd w:id="256"/>
    </w:p>
    <w:p w14:paraId="37D52C1B" w14:textId="5B568C83" w:rsidR="00C312A9" w:rsidRPr="006D51B0" w:rsidRDefault="002C6A6C" w:rsidP="002D3E2F">
      <w:pPr>
        <w:pStyle w:val="3"/>
        <w:numPr>
          <w:ilvl w:val="2"/>
          <w:numId w:val="8"/>
        </w:numPr>
        <w:spacing w:before="180" w:after="180"/>
        <w:rPr>
          <w:rFonts w:ascii="Arial" w:hAnsi="Arial"/>
        </w:rPr>
      </w:pPr>
      <w:r w:rsidRPr="006D51B0">
        <w:rPr>
          <w:rFonts w:ascii="Arial" w:hAnsi="Arial"/>
        </w:rPr>
        <w:t>本公司</w:t>
      </w:r>
      <w:r w:rsidR="00C312A9" w:rsidRPr="006D51B0">
        <w:rPr>
          <w:rFonts w:ascii="Arial" w:hAnsi="Arial"/>
        </w:rPr>
        <w:t>同仁應遵守</w:t>
      </w:r>
      <w:r w:rsidR="00712A61" w:rsidRPr="006D51B0">
        <w:rPr>
          <w:rFonts w:ascii="Arial" w:hAnsi="Arial"/>
        </w:rPr>
        <w:t>「</w:t>
      </w:r>
      <w:r w:rsidR="00C312A9" w:rsidRPr="006D51B0">
        <w:rPr>
          <w:rFonts w:ascii="Arial" w:hAnsi="Arial"/>
        </w:rPr>
        <w:t>個人資料保護法</w:t>
      </w:r>
      <w:r w:rsidR="00712A61" w:rsidRPr="006D51B0">
        <w:rPr>
          <w:rFonts w:ascii="Arial" w:hAnsi="Arial"/>
        </w:rPr>
        <w:t>」</w:t>
      </w:r>
      <w:r w:rsidR="00C312A9" w:rsidRPr="006D51B0">
        <w:rPr>
          <w:rFonts w:ascii="Arial" w:hAnsi="Arial"/>
        </w:rPr>
        <w:t>等相關規定，以及</w:t>
      </w:r>
      <w:r w:rsidRPr="006D51B0">
        <w:rPr>
          <w:rFonts w:ascii="Arial" w:hAnsi="Arial"/>
        </w:rPr>
        <w:t>本公司</w:t>
      </w:r>
      <w:r w:rsidR="00C312A9" w:rsidRPr="006D51B0">
        <w:rPr>
          <w:rFonts w:ascii="Arial" w:hAnsi="Arial"/>
        </w:rPr>
        <w:t>之個人資料</w:t>
      </w:r>
      <w:r w:rsidR="005502B8" w:rsidRPr="006D51B0">
        <w:rPr>
          <w:rFonts w:ascii="Arial" w:hAnsi="Arial" w:hint="eastAsia"/>
        </w:rPr>
        <w:t>檔案全維護計畫</w:t>
      </w:r>
      <w:r w:rsidR="00C312A9" w:rsidRPr="006D51B0">
        <w:rPr>
          <w:rFonts w:ascii="Arial" w:hAnsi="Arial"/>
        </w:rPr>
        <w:t>，於辦理與個人資料及資訊安全之相關業務時，因業務所獲知之機密資訊，非經</w:t>
      </w:r>
      <w:r w:rsidR="00C312A9" w:rsidRPr="006D51B0">
        <w:rPr>
          <w:rFonts w:ascii="Arial" w:hAnsi="Arial" w:hint="eastAsia"/>
          <w:highlight w:val="yellow"/>
        </w:rPr>
        <w:t>權責主管</w:t>
      </w:r>
      <w:r w:rsidR="00C312A9" w:rsidRPr="006D51B0">
        <w:rPr>
          <w:rFonts w:ascii="Arial" w:hAnsi="Arial" w:hint="eastAsia"/>
        </w:rPr>
        <w:t>授權</w:t>
      </w:r>
      <w:r w:rsidR="00C312A9" w:rsidRPr="006D51B0">
        <w:rPr>
          <w:rFonts w:ascii="Arial" w:hAnsi="Arial"/>
        </w:rPr>
        <w:t>不得對外透露。</w:t>
      </w:r>
    </w:p>
    <w:p w14:paraId="0809D450" w14:textId="1D6F116A" w:rsidR="00C312A9" w:rsidRPr="006D51B0" w:rsidRDefault="00C312A9" w:rsidP="002D3E2F">
      <w:pPr>
        <w:pStyle w:val="3"/>
        <w:numPr>
          <w:ilvl w:val="2"/>
          <w:numId w:val="8"/>
        </w:numPr>
        <w:spacing w:before="180" w:after="180"/>
        <w:rPr>
          <w:rFonts w:ascii="Arial" w:hAnsi="Arial"/>
        </w:rPr>
      </w:pPr>
      <w:r w:rsidRPr="006D51B0">
        <w:rPr>
          <w:rFonts w:ascii="Arial" w:hAnsi="Arial"/>
        </w:rPr>
        <w:lastRenderedPageBreak/>
        <w:t>為確保</w:t>
      </w:r>
      <w:r w:rsidR="002C6A6C" w:rsidRPr="006D51B0">
        <w:rPr>
          <w:rFonts w:ascii="Arial" w:hAnsi="Arial" w:hint="eastAsia"/>
        </w:rPr>
        <w:t>本公司</w:t>
      </w:r>
      <w:r w:rsidRPr="006D51B0">
        <w:rPr>
          <w:rFonts w:ascii="Arial" w:hAnsi="Arial"/>
        </w:rPr>
        <w:t>個人資料及資訊安全，若與往來廠商簽訂合約，應</w:t>
      </w:r>
      <w:r w:rsidRPr="006D51B0">
        <w:rPr>
          <w:rFonts w:ascii="Arial" w:hAnsi="Arial" w:hint="eastAsia"/>
        </w:rPr>
        <w:t>依據</w:t>
      </w:r>
      <w:r w:rsidR="00DF4D1D" w:rsidRPr="00F70D65">
        <w:rPr>
          <w:rFonts w:ascii="Arial" w:hAnsi="Arial" w:hint="eastAsia"/>
          <w:b/>
          <w:bCs w:val="0"/>
        </w:rPr>
        <w:t>陸、</w:t>
      </w:r>
      <w:r w:rsidRPr="00F70D65">
        <w:rPr>
          <w:rFonts w:ascii="Arial" w:hAnsi="Arial" w:hint="eastAsia"/>
          <w:b/>
          <w:bCs w:val="0"/>
        </w:rPr>
        <w:t>個人資料委外管理</w:t>
      </w:r>
      <w:r w:rsidR="00CE21D7" w:rsidRPr="00F70D65">
        <w:rPr>
          <w:rFonts w:ascii="Arial" w:hAnsi="Arial" w:hint="eastAsia"/>
          <w:b/>
          <w:bCs w:val="0"/>
        </w:rPr>
        <w:t>程序</w:t>
      </w:r>
      <w:r w:rsidRPr="00F70D65">
        <w:rPr>
          <w:rFonts w:ascii="Arial" w:hAnsi="Arial" w:hint="eastAsia"/>
          <w:b/>
          <w:bCs w:val="0"/>
        </w:rPr>
        <w:t>章節</w:t>
      </w:r>
      <w:r w:rsidRPr="006D51B0">
        <w:rPr>
          <w:rFonts w:ascii="Arial" w:hAnsi="Arial" w:hint="eastAsia"/>
        </w:rPr>
        <w:t>之</w:t>
      </w:r>
      <w:r w:rsidRPr="006D51B0">
        <w:rPr>
          <w:rFonts w:ascii="Arial" w:hAnsi="Arial"/>
        </w:rPr>
        <w:t>規範</w:t>
      </w:r>
      <w:r w:rsidRPr="006D51B0">
        <w:rPr>
          <w:rFonts w:ascii="Arial" w:hAnsi="Arial" w:hint="eastAsia"/>
        </w:rPr>
        <w:t>訂定合適之合約內容</w:t>
      </w:r>
      <w:r w:rsidRPr="006D51B0">
        <w:rPr>
          <w:rFonts w:ascii="Arial" w:hAnsi="Arial"/>
        </w:rPr>
        <w:t>；廠商人員應遵守合約及本規定有關個人資料及資訊安全之規範，並</w:t>
      </w:r>
      <w:r w:rsidRPr="006D51B0">
        <w:rPr>
          <w:rFonts w:ascii="Arial" w:hAnsi="Arial" w:hint="eastAsia"/>
        </w:rPr>
        <w:t>簽訂</w:t>
      </w:r>
      <w:r w:rsidR="00712A61" w:rsidRPr="006D51B0">
        <w:rPr>
          <w:rFonts w:ascii="Arial" w:hAnsi="Arial" w:hint="eastAsia"/>
        </w:rPr>
        <w:t>「</w:t>
      </w:r>
      <w:r w:rsidR="006F7638" w:rsidRPr="006D51B0">
        <w:rPr>
          <w:rFonts w:ascii="Arial" w:hAnsi="Arial" w:hint="eastAsia"/>
        </w:rPr>
        <w:t>合約</w:t>
      </w:r>
      <w:r w:rsidR="00326382" w:rsidRPr="006D51B0">
        <w:rPr>
          <w:rFonts w:ascii="Arial" w:hAnsi="Arial" w:hint="eastAsia"/>
        </w:rPr>
        <w:t>廠商</w:t>
      </w:r>
      <w:r w:rsidRPr="006D51B0">
        <w:rPr>
          <w:rFonts w:ascii="Arial" w:hAnsi="Arial" w:hint="eastAsia"/>
        </w:rPr>
        <w:t>保密切結書</w:t>
      </w:r>
      <w:r w:rsidR="00712A61" w:rsidRPr="006D51B0">
        <w:rPr>
          <w:rFonts w:ascii="Arial" w:hAnsi="Arial" w:hint="eastAsia"/>
        </w:rPr>
        <w:t>」</w:t>
      </w:r>
      <w:r w:rsidRPr="006D51B0">
        <w:rPr>
          <w:rFonts w:ascii="Arial" w:hAnsi="Arial" w:hint="eastAsia"/>
        </w:rPr>
        <w:t>，</w:t>
      </w:r>
      <w:r w:rsidRPr="006D51B0">
        <w:rPr>
          <w:rFonts w:ascii="Arial" w:hAnsi="Arial"/>
        </w:rPr>
        <w:t>對於執行業務所獲知之資訊，非經</w:t>
      </w:r>
      <w:r w:rsidR="002C6A6C" w:rsidRPr="006D51B0">
        <w:rPr>
          <w:rFonts w:ascii="Arial" w:hAnsi="Arial"/>
        </w:rPr>
        <w:t>本公司</w:t>
      </w:r>
      <w:r w:rsidRPr="006D51B0">
        <w:rPr>
          <w:rFonts w:ascii="Arial" w:hAnsi="Arial"/>
        </w:rPr>
        <w:t>授權同意前不得對外透露。</w:t>
      </w:r>
    </w:p>
    <w:p w14:paraId="7C22C5FE" w14:textId="77777777" w:rsidR="006160CF" w:rsidRPr="006D51B0" w:rsidRDefault="006160CF" w:rsidP="004655DB">
      <w:pPr>
        <w:pStyle w:val="2"/>
        <w:spacing w:before="180" w:after="180"/>
        <w:rPr>
          <w:rFonts w:ascii="Arial" w:hAnsi="Arial"/>
        </w:rPr>
      </w:pPr>
      <w:bookmarkStart w:id="257" w:name="_Toc211226732"/>
      <w:bookmarkStart w:id="258" w:name="_Toc346637024"/>
      <w:bookmarkStart w:id="259" w:name="_Toc350283046"/>
      <w:bookmarkStart w:id="260" w:name="_Toc373830058"/>
      <w:bookmarkStart w:id="261" w:name="_Toc153808806"/>
      <w:r w:rsidRPr="006D51B0">
        <w:rPr>
          <w:rFonts w:ascii="Arial" w:hAnsi="Arial"/>
        </w:rPr>
        <w:t>人員資訊作業注意事項</w:t>
      </w:r>
      <w:bookmarkEnd w:id="257"/>
      <w:bookmarkEnd w:id="258"/>
      <w:bookmarkEnd w:id="259"/>
      <w:bookmarkEnd w:id="260"/>
      <w:bookmarkEnd w:id="261"/>
    </w:p>
    <w:p w14:paraId="5D12A5AC" w14:textId="00E96764" w:rsidR="006160CF" w:rsidRPr="006D51B0" w:rsidRDefault="006160CF" w:rsidP="0002022B">
      <w:pPr>
        <w:pStyle w:val="17"/>
        <w:spacing w:before="180" w:after="180"/>
        <w:rPr>
          <w:rFonts w:ascii="Arial" w:hAnsi="Arial"/>
        </w:rPr>
      </w:pPr>
      <w:r w:rsidRPr="006D51B0">
        <w:rPr>
          <w:rFonts w:ascii="Arial" w:hAnsi="Arial"/>
        </w:rPr>
        <w:t>應遵守</w:t>
      </w:r>
      <w:r w:rsidR="002C6A6C" w:rsidRPr="006D51B0">
        <w:rPr>
          <w:rFonts w:ascii="Arial" w:hAnsi="Arial"/>
        </w:rPr>
        <w:t>本公司</w:t>
      </w:r>
      <w:r w:rsidRPr="006D51B0">
        <w:rPr>
          <w:rFonts w:ascii="Arial" w:hAnsi="Arial"/>
        </w:rPr>
        <w:t>所有個人資料及資訊安全之相關規定。</w:t>
      </w:r>
    </w:p>
    <w:p w14:paraId="2F6A8FD3" w14:textId="70F168F9" w:rsidR="006160CF" w:rsidRPr="006D51B0" w:rsidRDefault="006160CF" w:rsidP="0002022B">
      <w:pPr>
        <w:pStyle w:val="17"/>
        <w:spacing w:before="180" w:after="180"/>
        <w:rPr>
          <w:rFonts w:ascii="Arial" w:hAnsi="Arial"/>
        </w:rPr>
      </w:pPr>
      <w:r w:rsidRPr="006D51B0">
        <w:rPr>
          <w:rFonts w:ascii="Arial" w:hAnsi="Arial"/>
        </w:rPr>
        <w:t>所有</w:t>
      </w:r>
      <w:r w:rsidR="002C6A6C" w:rsidRPr="006D51B0">
        <w:rPr>
          <w:rFonts w:ascii="Arial" w:hAnsi="Arial"/>
        </w:rPr>
        <w:t>本公司</w:t>
      </w:r>
      <w:r w:rsidRPr="006D51B0">
        <w:rPr>
          <w:rFonts w:ascii="Arial" w:hAnsi="Arial"/>
        </w:rPr>
        <w:t>同仁</w:t>
      </w:r>
      <w:r w:rsidRPr="006D51B0">
        <w:rPr>
          <w:rFonts w:ascii="Arial" w:hAnsi="Arial"/>
        </w:rPr>
        <w:t>(</w:t>
      </w:r>
      <w:r w:rsidRPr="006D51B0">
        <w:rPr>
          <w:rFonts w:ascii="Arial" w:hAnsi="Arial"/>
        </w:rPr>
        <w:t>含新進</w:t>
      </w:r>
      <w:r w:rsidRPr="006D51B0">
        <w:rPr>
          <w:rFonts w:ascii="Arial" w:hAnsi="Arial" w:hint="eastAsia"/>
        </w:rPr>
        <w:t>職員</w:t>
      </w:r>
      <w:r w:rsidRPr="006D51B0">
        <w:rPr>
          <w:rFonts w:ascii="Arial" w:hAnsi="Arial"/>
        </w:rPr>
        <w:t>、約聘雇</w:t>
      </w:r>
      <w:r w:rsidRPr="006D51B0">
        <w:rPr>
          <w:rFonts w:ascii="Arial" w:hAnsi="Arial" w:hint="eastAsia"/>
        </w:rPr>
        <w:t>人員</w:t>
      </w:r>
      <w:r w:rsidRPr="006D51B0">
        <w:rPr>
          <w:rFonts w:ascii="Arial" w:hAnsi="Arial"/>
        </w:rPr>
        <w:t>)</w:t>
      </w:r>
      <w:r w:rsidRPr="006D51B0">
        <w:rPr>
          <w:rFonts w:ascii="Arial" w:hAnsi="Arial"/>
        </w:rPr>
        <w:t>均應接受個人資料及資訊安全之訓練課程。</w:t>
      </w:r>
    </w:p>
    <w:p w14:paraId="261C716A" w14:textId="77777777" w:rsidR="006160CF" w:rsidRPr="006D51B0" w:rsidRDefault="006160CF" w:rsidP="0002022B">
      <w:pPr>
        <w:pStyle w:val="17"/>
        <w:spacing w:before="180" w:after="180"/>
        <w:rPr>
          <w:rFonts w:ascii="Arial" w:hAnsi="Arial"/>
        </w:rPr>
      </w:pPr>
      <w:r w:rsidRPr="006D51B0">
        <w:rPr>
          <w:rFonts w:ascii="Arial" w:hAnsi="Arial"/>
        </w:rPr>
        <w:t>不得自行安裝非法軟體於個人電腦。</w:t>
      </w:r>
    </w:p>
    <w:p w14:paraId="2C37A83B" w14:textId="77777777" w:rsidR="006160CF" w:rsidRPr="006D51B0" w:rsidRDefault="006160CF" w:rsidP="0002022B">
      <w:pPr>
        <w:pStyle w:val="17"/>
        <w:spacing w:before="180" w:after="180"/>
        <w:rPr>
          <w:rFonts w:ascii="Arial" w:hAnsi="Arial"/>
        </w:rPr>
      </w:pPr>
      <w:r w:rsidRPr="006D51B0">
        <w:rPr>
          <w:rFonts w:ascii="Arial" w:hAnsi="Arial"/>
        </w:rPr>
        <w:t>不得以任何手段蓄意干擾或妨害網路系統的正常運作。</w:t>
      </w:r>
    </w:p>
    <w:p w14:paraId="6E3DA62A" w14:textId="71AA43BE" w:rsidR="006160CF" w:rsidRPr="006D51B0" w:rsidRDefault="006160CF" w:rsidP="0002022B">
      <w:pPr>
        <w:pStyle w:val="17"/>
        <w:spacing w:before="180" w:after="180"/>
        <w:rPr>
          <w:rFonts w:ascii="Arial" w:hAnsi="Arial"/>
        </w:rPr>
      </w:pPr>
      <w:r w:rsidRPr="006D51B0">
        <w:rPr>
          <w:rFonts w:ascii="Arial" w:hAnsi="Arial"/>
        </w:rPr>
        <w:t>禁止利用</w:t>
      </w:r>
      <w:r w:rsidR="002C6A6C" w:rsidRPr="006D51B0">
        <w:rPr>
          <w:rFonts w:ascii="Arial" w:hAnsi="Arial"/>
        </w:rPr>
        <w:t>本公司</w:t>
      </w:r>
      <w:r w:rsidRPr="006D51B0">
        <w:rPr>
          <w:rFonts w:ascii="Arial" w:hAnsi="Arial"/>
        </w:rPr>
        <w:t>網路資源從事個人網站營利及不法情事。</w:t>
      </w:r>
    </w:p>
    <w:p w14:paraId="4E1C8514" w14:textId="0044BF0B" w:rsidR="006160CF" w:rsidRPr="006D51B0" w:rsidRDefault="006160CF" w:rsidP="0002022B">
      <w:pPr>
        <w:pStyle w:val="17"/>
        <w:spacing w:before="180" w:after="180"/>
        <w:rPr>
          <w:rFonts w:ascii="Arial" w:hAnsi="Arial"/>
        </w:rPr>
      </w:pPr>
      <w:r w:rsidRPr="006D51B0">
        <w:rPr>
          <w:rFonts w:ascii="Arial" w:hAnsi="Arial"/>
        </w:rPr>
        <w:t>不</w:t>
      </w:r>
      <w:r w:rsidR="00F70D65">
        <w:rPr>
          <w:rFonts w:ascii="Arial" w:hAnsi="Arial" w:hint="eastAsia"/>
        </w:rPr>
        <w:t>得</w:t>
      </w:r>
      <w:r w:rsidRPr="006D51B0">
        <w:rPr>
          <w:rFonts w:ascii="Arial" w:hAnsi="Arial"/>
        </w:rPr>
        <w:t>隨意開啟來路不明的電子郵件，以免啟動惡意執行檔或連結。</w:t>
      </w:r>
    </w:p>
    <w:p w14:paraId="372A38CB" w14:textId="77777777" w:rsidR="006160CF" w:rsidRPr="006D51B0" w:rsidRDefault="006160CF" w:rsidP="0002022B">
      <w:pPr>
        <w:pStyle w:val="17"/>
        <w:spacing w:before="180" w:after="180"/>
        <w:rPr>
          <w:rFonts w:ascii="Arial" w:hAnsi="Arial"/>
        </w:rPr>
      </w:pPr>
      <w:r w:rsidRPr="006D51B0">
        <w:rPr>
          <w:rFonts w:ascii="Arial" w:hAnsi="Arial" w:hint="eastAsia"/>
        </w:rPr>
        <w:t>帳號</w:t>
      </w:r>
      <w:r w:rsidRPr="006D51B0">
        <w:rPr>
          <w:rFonts w:ascii="Arial" w:hAnsi="Arial"/>
        </w:rPr>
        <w:t>密碼必須定期更換，且不得洩露予他人。</w:t>
      </w:r>
    </w:p>
    <w:p w14:paraId="69D18621" w14:textId="77777777" w:rsidR="006160CF" w:rsidRPr="006D51B0" w:rsidRDefault="006160CF" w:rsidP="0002022B">
      <w:pPr>
        <w:pStyle w:val="17"/>
        <w:spacing w:before="180" w:after="180"/>
        <w:rPr>
          <w:rFonts w:ascii="Arial" w:hAnsi="Arial"/>
        </w:rPr>
      </w:pPr>
      <w:r w:rsidRPr="006D51B0">
        <w:rPr>
          <w:rFonts w:ascii="Arial" w:hAnsi="Arial"/>
        </w:rPr>
        <w:t>禁止冒用他人的帳號及密碼登入電腦操作系統。</w:t>
      </w:r>
    </w:p>
    <w:p w14:paraId="26139DA5" w14:textId="77777777" w:rsidR="006160CF" w:rsidRPr="006D51B0" w:rsidRDefault="006160CF" w:rsidP="0002022B">
      <w:pPr>
        <w:pStyle w:val="17"/>
        <w:spacing w:before="180" w:after="180"/>
        <w:rPr>
          <w:rFonts w:ascii="Arial" w:hAnsi="Arial"/>
        </w:rPr>
      </w:pPr>
      <w:r w:rsidRPr="006D51B0">
        <w:rPr>
          <w:rFonts w:ascii="Arial" w:hAnsi="Arial" w:hint="eastAsia"/>
        </w:rPr>
        <w:t>未經授權</w:t>
      </w:r>
      <w:r w:rsidRPr="006D51B0">
        <w:rPr>
          <w:rFonts w:ascii="Arial" w:hAnsi="Arial"/>
        </w:rPr>
        <w:t>人員不得進入電腦機房。</w:t>
      </w:r>
    </w:p>
    <w:p w14:paraId="59938DDE" w14:textId="76ED870D" w:rsidR="006160CF" w:rsidRPr="006D51B0" w:rsidRDefault="006160CF" w:rsidP="0002022B">
      <w:pPr>
        <w:pStyle w:val="17"/>
        <w:spacing w:before="180" w:after="180"/>
        <w:rPr>
          <w:rFonts w:ascii="Arial" w:hAnsi="Arial"/>
        </w:rPr>
      </w:pPr>
      <w:r w:rsidRPr="006D51B0">
        <w:rPr>
          <w:rFonts w:ascii="Arial" w:hAnsi="Arial"/>
        </w:rPr>
        <w:t>所有個人電腦含筆記型電腦在</w:t>
      </w:r>
      <w:r w:rsidRPr="006D51B0">
        <w:rPr>
          <w:rFonts w:ascii="Arial" w:hAnsi="Arial"/>
          <w:highlight w:val="green"/>
        </w:rPr>
        <w:t>經過</w:t>
      </w:r>
      <w:r w:rsidRPr="006D51B0">
        <w:rPr>
          <w:rFonts w:ascii="Arial" w:hAnsi="Arial"/>
          <w:highlight w:val="green"/>
        </w:rPr>
        <w:t>1</w:t>
      </w:r>
      <w:r w:rsidR="008E779A" w:rsidRPr="006D51B0">
        <w:rPr>
          <w:rFonts w:ascii="Arial" w:hAnsi="Arial" w:hint="eastAsia"/>
          <w:highlight w:val="green"/>
        </w:rPr>
        <w:t>5</w:t>
      </w:r>
      <w:r w:rsidRPr="006D51B0">
        <w:rPr>
          <w:rFonts w:ascii="Arial" w:hAnsi="Arial"/>
          <w:highlight w:val="green"/>
        </w:rPr>
        <w:t>分鐘</w:t>
      </w:r>
      <w:r w:rsidRPr="006D51B0">
        <w:rPr>
          <w:rFonts w:ascii="Arial" w:hAnsi="Arial"/>
        </w:rPr>
        <w:t>的閒置後，必須啟動設有密碼的螢幕保護程式。</w:t>
      </w:r>
    </w:p>
    <w:p w14:paraId="0CB67011" w14:textId="77777777" w:rsidR="006160CF" w:rsidRPr="006D51B0" w:rsidRDefault="006160CF" w:rsidP="0002022B">
      <w:pPr>
        <w:pStyle w:val="17"/>
        <w:spacing w:before="180" w:after="180"/>
        <w:rPr>
          <w:rFonts w:ascii="Arial" w:hAnsi="Arial"/>
        </w:rPr>
      </w:pPr>
      <w:r w:rsidRPr="006D51B0">
        <w:rPr>
          <w:rFonts w:ascii="Arial" w:hAnsi="Arial"/>
        </w:rPr>
        <w:t>屬於</w:t>
      </w:r>
      <w:r w:rsidRPr="006D51B0">
        <w:rPr>
          <w:rFonts w:ascii="Arial" w:hAnsi="Arial"/>
          <w:highlight w:val="green"/>
        </w:rPr>
        <w:t>機密等級需控管之資料，離開座位時勿停留在螢幕畫面，</w:t>
      </w:r>
      <w:r w:rsidRPr="006D51B0">
        <w:rPr>
          <w:rFonts w:ascii="Arial" w:hAnsi="Arial" w:hint="eastAsia"/>
          <w:highlight w:val="green"/>
        </w:rPr>
        <w:t>敏感及機密</w:t>
      </w:r>
      <w:r w:rsidRPr="006D51B0">
        <w:rPr>
          <w:rFonts w:ascii="Arial" w:hAnsi="Arial"/>
          <w:highlight w:val="green"/>
        </w:rPr>
        <w:t>文件不得留置於桌面。</w:t>
      </w:r>
    </w:p>
    <w:p w14:paraId="4DF5FDAA" w14:textId="77777777" w:rsidR="006160CF" w:rsidRPr="006D51B0" w:rsidRDefault="006160CF" w:rsidP="0002022B">
      <w:pPr>
        <w:pStyle w:val="17"/>
        <w:spacing w:before="180" w:after="180"/>
        <w:rPr>
          <w:rFonts w:ascii="Arial" w:hAnsi="Arial"/>
        </w:rPr>
      </w:pPr>
      <w:r w:rsidRPr="006D51B0">
        <w:rPr>
          <w:rFonts w:ascii="Arial" w:hAnsi="Arial"/>
        </w:rPr>
        <w:t>下班時應關閉個人電腦與螢幕電源。</w:t>
      </w:r>
    </w:p>
    <w:p w14:paraId="3BE45B8D" w14:textId="30F4B13D" w:rsidR="000A6769" w:rsidRPr="00F70D65" w:rsidRDefault="006160CF" w:rsidP="009409AE">
      <w:pPr>
        <w:pStyle w:val="17"/>
        <w:widowControl/>
        <w:spacing w:before="180" w:after="180" w:line="240" w:lineRule="auto"/>
        <w:rPr>
          <w:rFonts w:ascii="Arial" w:hAnsi="Arial"/>
        </w:rPr>
      </w:pPr>
      <w:r w:rsidRPr="00F70D65">
        <w:rPr>
          <w:rFonts w:ascii="Arial" w:hAnsi="Arial"/>
          <w:highlight w:val="green"/>
        </w:rPr>
        <w:t>禁止使用違反智慧財產權相關的資訊資產。</w:t>
      </w:r>
      <w:r w:rsidR="00F70D65" w:rsidRPr="00F70D65">
        <w:rPr>
          <w:rFonts w:ascii="Arial" w:hAnsi="Arial" w:hint="eastAsia"/>
          <w:highlight w:val="green"/>
        </w:rPr>
        <w:t xml:space="preserve"> </w:t>
      </w:r>
      <w:r w:rsidR="000A6769" w:rsidRPr="00F70D65">
        <w:rPr>
          <w:rFonts w:ascii="Arial" w:hAnsi="Arial"/>
        </w:rPr>
        <w:br w:type="page"/>
      </w:r>
    </w:p>
    <w:p w14:paraId="4298F7C8" w14:textId="77777777" w:rsidR="008847D0" w:rsidRPr="006D51B0" w:rsidRDefault="008847D0" w:rsidP="008847D0">
      <w:pPr>
        <w:pStyle w:val="1"/>
        <w:ind w:left="280" w:hanging="280"/>
        <w:rPr>
          <w:rFonts w:ascii="Arial" w:hAnsi="Arial"/>
        </w:rPr>
      </w:pPr>
      <w:bookmarkStart w:id="262" w:name="_Toc153808807"/>
      <w:r w:rsidRPr="006D51B0">
        <w:rPr>
          <w:rFonts w:ascii="Arial" w:hAnsi="Arial" w:hint="eastAsia"/>
        </w:rPr>
        <w:lastRenderedPageBreak/>
        <w:t>設備安全管理</w:t>
      </w:r>
      <w:bookmarkEnd w:id="262"/>
    </w:p>
    <w:p w14:paraId="0166790B" w14:textId="104D924E" w:rsidR="008847D0" w:rsidRPr="006D51B0" w:rsidRDefault="008847D0" w:rsidP="00DB6ED9">
      <w:pPr>
        <w:ind w:leftChars="200" w:left="560"/>
        <w:rPr>
          <w:rFonts w:ascii="Arial" w:hAnsi="Arial"/>
        </w:rPr>
      </w:pPr>
      <w:r w:rsidRPr="006D51B0">
        <w:rPr>
          <w:rFonts w:ascii="Arial" w:hAnsi="Arial" w:hint="eastAsia"/>
        </w:rPr>
        <w:t>個資法要求對於個人資料處理設備進行安全的管控，</w:t>
      </w:r>
      <w:r w:rsidR="002C6A6C" w:rsidRPr="006D51B0">
        <w:rPr>
          <w:rFonts w:ascii="Arial" w:hAnsi="Arial" w:hint="eastAsia"/>
        </w:rPr>
        <w:t>本公司</w:t>
      </w:r>
      <w:r w:rsidRPr="006D51B0">
        <w:rPr>
          <w:rFonts w:ascii="Arial" w:hAnsi="Arial" w:hint="eastAsia"/>
        </w:rPr>
        <w:t>對於設備安全管理之程序分為</w:t>
      </w:r>
    </w:p>
    <w:p w14:paraId="533E561D" w14:textId="77777777" w:rsidR="008847D0" w:rsidRPr="006D51B0" w:rsidRDefault="008847D0">
      <w:pPr>
        <w:pStyle w:val="2"/>
        <w:spacing w:before="180" w:after="180"/>
        <w:rPr>
          <w:rFonts w:ascii="Arial" w:hAnsi="Arial"/>
        </w:rPr>
      </w:pPr>
      <w:bookmarkStart w:id="263" w:name="_Toc153808808"/>
      <w:r w:rsidRPr="006D51B0">
        <w:rPr>
          <w:rFonts w:ascii="Arial" w:hAnsi="Arial" w:hint="eastAsia"/>
        </w:rPr>
        <w:t>個資處理設備清查</w:t>
      </w:r>
      <w:bookmarkEnd w:id="263"/>
    </w:p>
    <w:p w14:paraId="197A7C71" w14:textId="0FED4770" w:rsidR="008847D0" w:rsidRPr="006D51B0" w:rsidRDefault="005E587B" w:rsidP="00DB6ED9">
      <w:pPr>
        <w:ind w:leftChars="300" w:left="840"/>
        <w:rPr>
          <w:rFonts w:ascii="Arial" w:hAnsi="Arial"/>
        </w:rPr>
      </w:pPr>
      <w:r w:rsidRPr="006D51B0">
        <w:rPr>
          <w:rFonts w:ascii="Arial" w:hAnsi="Arial" w:hint="eastAsia"/>
        </w:rPr>
        <w:t>進行對於</w:t>
      </w:r>
      <w:r w:rsidR="002C6A6C" w:rsidRPr="006D51B0">
        <w:rPr>
          <w:rFonts w:ascii="Arial" w:hAnsi="Arial" w:hint="eastAsia"/>
        </w:rPr>
        <w:t>本公司</w:t>
      </w:r>
      <w:r w:rsidRPr="006D51B0">
        <w:rPr>
          <w:rFonts w:ascii="Arial" w:hAnsi="Arial" w:hint="eastAsia"/>
        </w:rPr>
        <w:t>內部個資處理設備之清查作業，透過清查進行對於設備的識別，確保所有與個人資料蒐集、處理、利用作業相關之設備均於此過程中被清查出，以便後續進一步的評估設備所需要的安全要求。</w:t>
      </w:r>
    </w:p>
    <w:p w14:paraId="0B04BB31" w14:textId="77777777" w:rsidR="008847D0" w:rsidRPr="006D51B0" w:rsidRDefault="008847D0" w:rsidP="0002022B">
      <w:pPr>
        <w:pStyle w:val="3"/>
        <w:spacing w:before="180" w:after="180"/>
        <w:rPr>
          <w:rFonts w:ascii="Arial" w:hAnsi="Arial"/>
        </w:rPr>
      </w:pPr>
      <w:r w:rsidRPr="006D51B0">
        <w:rPr>
          <w:rFonts w:ascii="Arial" w:hAnsi="Arial" w:hint="eastAsia"/>
        </w:rPr>
        <w:t>個人資料輸入處理設備</w:t>
      </w:r>
    </w:p>
    <w:p w14:paraId="4F8E0CDC" w14:textId="77777777" w:rsidR="005E587B" w:rsidRPr="006D51B0" w:rsidRDefault="005E587B" w:rsidP="00DB6ED9">
      <w:pPr>
        <w:pStyle w:val="4ctrlNum4Layer3--11TimesNewRoman1"/>
        <w:spacing w:before="180" w:after="180"/>
        <w:ind w:leftChars="380" w:left="1277" w:hangingChars="76" w:hanging="213"/>
        <w:rPr>
          <w:rFonts w:ascii="Arial" w:hAnsi="Arial"/>
        </w:rPr>
      </w:pPr>
      <w:r w:rsidRPr="006D51B0">
        <w:rPr>
          <w:rFonts w:ascii="Arial" w:hAnsi="Arial" w:hint="eastAsia"/>
        </w:rPr>
        <w:t>辦公輸入設備：掃描器、傳真機、影印機等用來處理紙本資料個資蒐集設備。</w:t>
      </w:r>
    </w:p>
    <w:p w14:paraId="17902765" w14:textId="14A5EB06" w:rsidR="005E587B" w:rsidRPr="006D51B0" w:rsidRDefault="005E587B"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個人資料輸入管道</w:t>
      </w:r>
      <w:r w:rsidR="0054118B" w:rsidRPr="006D51B0">
        <w:rPr>
          <w:rFonts w:ascii="Arial" w:hAnsi="Arial" w:hint="eastAsia"/>
        </w:rPr>
        <w:t>：</w:t>
      </w:r>
      <w:r w:rsidRPr="006D51B0">
        <w:rPr>
          <w:rFonts w:ascii="Arial" w:hAnsi="Arial" w:hint="eastAsia"/>
        </w:rPr>
        <w:t>包括網站設備等可能用來接收或處理蒐集個人資料之設備。</w:t>
      </w:r>
    </w:p>
    <w:p w14:paraId="10440E82" w14:textId="77777777" w:rsidR="008847D0" w:rsidRPr="006D51B0" w:rsidRDefault="008847D0" w:rsidP="0002022B">
      <w:pPr>
        <w:pStyle w:val="17"/>
        <w:spacing w:before="180" w:after="180"/>
        <w:rPr>
          <w:rFonts w:ascii="Arial" w:hAnsi="Arial"/>
        </w:rPr>
      </w:pPr>
      <w:r w:rsidRPr="006D51B0">
        <w:rPr>
          <w:rFonts w:ascii="Arial" w:hAnsi="Arial" w:hint="eastAsia"/>
        </w:rPr>
        <w:t>個人資料處理設備</w:t>
      </w:r>
    </w:p>
    <w:p w14:paraId="1DED4946" w14:textId="77777777" w:rsidR="005E587B" w:rsidRPr="006D51B0" w:rsidRDefault="005E587B"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個人電腦設備：包括人員使用之個人電腦設備、筆記型電腦、手持式電腦設備等資料處理設備。</w:t>
      </w:r>
    </w:p>
    <w:p w14:paraId="3320D72D" w14:textId="77777777" w:rsidR="005E587B" w:rsidRPr="006D51B0" w:rsidRDefault="005E587B" w:rsidP="00DB6ED9">
      <w:pPr>
        <w:pStyle w:val="4ctrlNum4Layer3--11TimesNewRoman1"/>
        <w:spacing w:before="180" w:after="180"/>
        <w:ind w:leftChars="380" w:left="1277" w:hangingChars="76" w:hanging="213"/>
        <w:rPr>
          <w:rFonts w:ascii="Arial" w:hAnsi="Arial"/>
        </w:rPr>
      </w:pPr>
      <w:r w:rsidRPr="006D51B0">
        <w:rPr>
          <w:rFonts w:ascii="Arial" w:hAnsi="Arial" w:hint="eastAsia"/>
        </w:rPr>
        <w:t>檔案伺服器：儲存檔案的公共檔案主機，包括各類、各種技術形式的檔案集中儲存設備。</w:t>
      </w:r>
    </w:p>
    <w:p w14:paraId="0DEB9D89" w14:textId="77777777" w:rsidR="005E587B" w:rsidRPr="006D51B0" w:rsidRDefault="005E587B"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資料庫主機設備：主要以資料庫形式</w:t>
      </w:r>
      <w:r w:rsidRPr="006D51B0">
        <w:rPr>
          <w:rFonts w:ascii="Arial" w:hAnsi="Arial" w:hint="eastAsia"/>
        </w:rPr>
        <w:t>(</w:t>
      </w:r>
      <w:r w:rsidRPr="006D51B0">
        <w:rPr>
          <w:rFonts w:ascii="Arial" w:hAnsi="Arial" w:hint="eastAsia"/>
        </w:rPr>
        <w:t>包括各種不同資料庫，例如</w:t>
      </w:r>
      <w:r w:rsidRPr="006D51B0">
        <w:rPr>
          <w:rFonts w:ascii="Arial" w:hAnsi="Arial" w:hint="eastAsia"/>
        </w:rPr>
        <w:t xml:space="preserve"> SQL Server, My SQL, Access Database, LDAP </w:t>
      </w:r>
      <w:r w:rsidRPr="006D51B0">
        <w:rPr>
          <w:rFonts w:ascii="Arial" w:hAnsi="Arial"/>
        </w:rPr>
        <w:t>…</w:t>
      </w:r>
      <w:r w:rsidRPr="006D51B0">
        <w:rPr>
          <w:rFonts w:ascii="Arial" w:hAnsi="Arial" w:hint="eastAsia"/>
        </w:rPr>
        <w:t>)</w:t>
      </w:r>
      <w:r w:rsidRPr="006D51B0">
        <w:rPr>
          <w:rFonts w:ascii="Arial" w:hAnsi="Arial" w:hint="eastAsia"/>
        </w:rPr>
        <w:t>存放個人資料的設備。</w:t>
      </w:r>
    </w:p>
    <w:p w14:paraId="23074F7D" w14:textId="5EAF9C29" w:rsidR="005E587B" w:rsidRPr="006D51B0" w:rsidRDefault="005E587B" w:rsidP="00DB6ED9">
      <w:pPr>
        <w:pStyle w:val="4ctrlNum4Layer3--11TimesNewRoman1"/>
        <w:spacing w:before="180" w:after="180"/>
        <w:ind w:leftChars="380" w:left="1277" w:hangingChars="76" w:hanging="213"/>
        <w:rPr>
          <w:rFonts w:ascii="Arial" w:hAnsi="Arial"/>
        </w:rPr>
      </w:pPr>
      <w:r w:rsidRPr="006D51B0">
        <w:rPr>
          <w:rFonts w:ascii="Arial" w:hAnsi="Arial" w:hint="eastAsia"/>
        </w:rPr>
        <w:t>通訊設備：例如傳真機，答錄機，影印機等通訊設備，因目前科技進步，該等設備內均有設置儲存裝置</w:t>
      </w:r>
      <w:r w:rsidRPr="006D51B0">
        <w:rPr>
          <w:rFonts w:ascii="Arial" w:hAnsi="Arial" w:hint="eastAsia"/>
        </w:rPr>
        <w:t>(</w:t>
      </w:r>
      <w:r w:rsidRPr="006D51B0">
        <w:rPr>
          <w:rFonts w:ascii="Arial" w:hAnsi="Arial" w:hint="eastAsia"/>
        </w:rPr>
        <w:t>例如硬碟機</w:t>
      </w:r>
      <w:r w:rsidRPr="006D51B0">
        <w:rPr>
          <w:rFonts w:ascii="Arial" w:hAnsi="Arial" w:hint="eastAsia"/>
        </w:rPr>
        <w:t>)</w:t>
      </w:r>
      <w:r w:rsidRPr="006D51B0">
        <w:rPr>
          <w:rFonts w:ascii="Arial" w:hAnsi="Arial" w:hint="eastAsia"/>
        </w:rPr>
        <w:t>，以加速或增加該設備的功能，因而可能因為當事人傳真進</w:t>
      </w:r>
      <w:r w:rsidR="002C6A6C" w:rsidRPr="006D51B0">
        <w:rPr>
          <w:rFonts w:ascii="Arial" w:hAnsi="Arial" w:hint="eastAsia"/>
        </w:rPr>
        <w:t>本公司</w:t>
      </w:r>
      <w:r w:rsidRPr="006D51B0">
        <w:rPr>
          <w:rFonts w:ascii="Arial" w:hAnsi="Arial" w:hint="eastAsia"/>
        </w:rPr>
        <w:t>或</w:t>
      </w:r>
      <w:r w:rsidR="002C6A6C" w:rsidRPr="006D51B0">
        <w:rPr>
          <w:rFonts w:ascii="Arial" w:hAnsi="Arial" w:hint="eastAsia"/>
        </w:rPr>
        <w:t>本公司</w:t>
      </w:r>
      <w:r w:rsidRPr="006D51B0">
        <w:rPr>
          <w:rFonts w:ascii="Arial" w:hAnsi="Arial" w:hint="eastAsia"/>
        </w:rPr>
        <w:t>人員影印相關含個人資料之紙本而在該等設備中留存部分個人資料</w:t>
      </w:r>
      <w:r w:rsidRPr="006D51B0">
        <w:rPr>
          <w:rFonts w:ascii="Arial" w:hAnsi="Arial" w:hint="eastAsia"/>
        </w:rPr>
        <w:t>(</w:t>
      </w:r>
      <w:r w:rsidRPr="006D51B0">
        <w:rPr>
          <w:rFonts w:ascii="Arial" w:hAnsi="Arial" w:hint="eastAsia"/>
        </w:rPr>
        <w:t>此類設</w:t>
      </w:r>
      <w:r w:rsidRPr="006D51B0">
        <w:rPr>
          <w:rFonts w:ascii="Arial" w:hAnsi="Arial" w:hint="eastAsia"/>
        </w:rPr>
        <w:lastRenderedPageBreak/>
        <w:t>備維護廠商通常可以檢視或存取該儲存裝置</w:t>
      </w:r>
      <w:r w:rsidRPr="006D51B0">
        <w:rPr>
          <w:rFonts w:ascii="Arial" w:hAnsi="Arial" w:hint="eastAsia"/>
        </w:rPr>
        <w:t>)</w:t>
      </w:r>
      <w:r w:rsidRPr="006D51B0">
        <w:rPr>
          <w:rFonts w:ascii="Arial" w:hAnsi="Arial" w:hint="eastAsia"/>
        </w:rPr>
        <w:t>。</w:t>
      </w:r>
    </w:p>
    <w:p w14:paraId="6A812328" w14:textId="70778B1C" w:rsidR="005E587B" w:rsidRPr="006D51B0" w:rsidRDefault="005E587B" w:rsidP="00DB6ED9">
      <w:pPr>
        <w:pStyle w:val="4ctrlNum4Layer3--11TimesNewRoman1"/>
        <w:spacing w:before="180" w:after="180"/>
        <w:ind w:leftChars="380" w:left="1277" w:hangingChars="76" w:hanging="213"/>
        <w:rPr>
          <w:rFonts w:ascii="Arial" w:hAnsi="Arial"/>
        </w:rPr>
      </w:pPr>
      <w:r w:rsidRPr="006D51B0">
        <w:rPr>
          <w:rFonts w:ascii="Arial" w:hAnsi="Arial" w:hint="eastAsia"/>
        </w:rPr>
        <w:t>其他資料處理設備：例如各式側錄主機</w:t>
      </w:r>
      <w:r w:rsidRPr="006D51B0">
        <w:rPr>
          <w:rFonts w:ascii="Arial" w:hAnsi="Arial" w:hint="eastAsia"/>
        </w:rPr>
        <w:t>(</w:t>
      </w:r>
      <w:r w:rsidRPr="006D51B0">
        <w:rPr>
          <w:rFonts w:ascii="Arial" w:hAnsi="Arial" w:hint="eastAsia"/>
        </w:rPr>
        <w:t>例如</w:t>
      </w:r>
      <w:r w:rsidRPr="006D51B0">
        <w:rPr>
          <w:rFonts w:ascii="Arial" w:hAnsi="Arial" w:hint="eastAsia"/>
        </w:rPr>
        <w:t xml:space="preserve"> </w:t>
      </w:r>
      <w:r w:rsidR="000A56A1" w:rsidRPr="006D51B0">
        <w:rPr>
          <w:rFonts w:ascii="Arial" w:hAnsi="Arial" w:hint="eastAsia"/>
        </w:rPr>
        <w:t>Email</w:t>
      </w:r>
      <w:r w:rsidRPr="006D51B0">
        <w:rPr>
          <w:rFonts w:ascii="Arial" w:hAnsi="Arial" w:hint="eastAsia"/>
        </w:rPr>
        <w:t xml:space="preserve"> </w:t>
      </w:r>
      <w:r w:rsidRPr="006D51B0">
        <w:rPr>
          <w:rFonts w:ascii="Arial" w:hAnsi="Arial" w:hint="eastAsia"/>
        </w:rPr>
        <w:t>側錄設備，</w:t>
      </w:r>
      <w:r w:rsidR="00A60F82">
        <w:rPr>
          <w:rFonts w:ascii="Arial" w:hAnsi="Arial" w:hint="eastAsia"/>
        </w:rPr>
        <w:t>社交通訊軟體</w:t>
      </w:r>
      <w:r w:rsidR="00A60F82" w:rsidRPr="006D51B0">
        <w:rPr>
          <w:rFonts w:ascii="Arial" w:hAnsi="Arial" w:hint="eastAsia"/>
        </w:rPr>
        <w:t>側錄設備</w:t>
      </w:r>
      <w:r w:rsidR="00A60F82">
        <w:rPr>
          <w:rFonts w:ascii="Arial" w:hAnsi="Arial" w:hint="eastAsia"/>
        </w:rPr>
        <w:t>，</w:t>
      </w:r>
      <w:r w:rsidRPr="006D51B0">
        <w:rPr>
          <w:rFonts w:ascii="Arial" w:hAnsi="Arial" w:hint="eastAsia"/>
        </w:rPr>
        <w:t>網路訊息側錄設備</w:t>
      </w:r>
      <w:r w:rsidRPr="006D51B0">
        <w:rPr>
          <w:rFonts w:ascii="Arial" w:hAnsi="Arial" w:hint="eastAsia"/>
        </w:rPr>
        <w:t>)</w:t>
      </w:r>
      <w:r w:rsidRPr="006D51B0">
        <w:rPr>
          <w:rFonts w:ascii="Arial" w:hAnsi="Arial" w:hint="eastAsia"/>
        </w:rPr>
        <w:t>，各類</w:t>
      </w:r>
      <w:r w:rsidRPr="006D51B0">
        <w:rPr>
          <w:rFonts w:ascii="Arial" w:hAnsi="Arial" w:hint="eastAsia"/>
        </w:rPr>
        <w:t xml:space="preserve">Log </w:t>
      </w:r>
      <w:r w:rsidRPr="006D51B0">
        <w:rPr>
          <w:rFonts w:ascii="Arial" w:hAnsi="Arial" w:hint="eastAsia"/>
        </w:rPr>
        <w:t>紀錄蒐集及分析設備。</w:t>
      </w:r>
    </w:p>
    <w:p w14:paraId="772EB0EF" w14:textId="77777777" w:rsidR="005E587B" w:rsidRPr="006D51B0" w:rsidRDefault="005E587B"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資料儲存設備</w:t>
      </w:r>
    </w:p>
    <w:p w14:paraId="5546C73F" w14:textId="77777777" w:rsidR="005E587B" w:rsidRPr="006D51B0" w:rsidRDefault="005E587B" w:rsidP="006B1BE1">
      <w:pPr>
        <w:pStyle w:val="5ctrlNum5Layer4--1051"/>
        <w:spacing w:before="180" w:after="180"/>
        <w:rPr>
          <w:rFonts w:ascii="Arial" w:hAnsi="Arial"/>
        </w:rPr>
      </w:pPr>
      <w:r w:rsidRPr="006D51B0">
        <w:rPr>
          <w:rFonts w:ascii="Arial" w:hAnsi="Arial" w:hint="eastAsia"/>
        </w:rPr>
        <w:t>備份空間、伺服器</w:t>
      </w:r>
      <w:r w:rsidRPr="006D51B0">
        <w:rPr>
          <w:rFonts w:ascii="Arial" w:hAnsi="Arial" w:hint="eastAsia"/>
        </w:rPr>
        <w:t>(</w:t>
      </w:r>
      <w:r w:rsidRPr="006D51B0">
        <w:rPr>
          <w:rFonts w:ascii="Arial" w:hAnsi="Arial" w:hint="eastAsia"/>
        </w:rPr>
        <w:t>包括異機備份、</w:t>
      </w:r>
      <w:r w:rsidRPr="006D51B0">
        <w:rPr>
          <w:rFonts w:ascii="Arial" w:hAnsi="Arial" w:hint="eastAsia"/>
        </w:rPr>
        <w:t xml:space="preserve">SAN </w:t>
      </w:r>
      <w:r w:rsidRPr="006D51B0">
        <w:rPr>
          <w:rFonts w:ascii="Arial" w:hAnsi="Arial" w:hint="eastAsia"/>
        </w:rPr>
        <w:t>或</w:t>
      </w:r>
      <w:r w:rsidRPr="006D51B0">
        <w:rPr>
          <w:rFonts w:ascii="Arial" w:hAnsi="Arial" w:hint="eastAsia"/>
        </w:rPr>
        <w:t xml:space="preserve">NAS </w:t>
      </w:r>
      <w:r w:rsidRPr="006D51B0">
        <w:rPr>
          <w:rFonts w:ascii="Arial" w:hAnsi="Arial" w:hint="eastAsia"/>
        </w:rPr>
        <w:t>網路儲存設備</w:t>
      </w:r>
      <w:r w:rsidRPr="006D51B0">
        <w:rPr>
          <w:rFonts w:ascii="Arial" w:hAnsi="Arial" w:hint="eastAsia"/>
        </w:rPr>
        <w:t>)</w:t>
      </w:r>
      <w:r w:rsidRPr="006D51B0">
        <w:rPr>
          <w:rFonts w:ascii="Arial" w:hAnsi="Arial" w:hint="eastAsia"/>
        </w:rPr>
        <w:t>。</w:t>
      </w:r>
    </w:p>
    <w:p w14:paraId="175690A2" w14:textId="55B98183" w:rsidR="005E587B" w:rsidRPr="006D51B0" w:rsidRDefault="008151C9" w:rsidP="006B1BE1">
      <w:pPr>
        <w:pStyle w:val="5ctrlNum5Layer4--1051"/>
        <w:spacing w:before="180" w:after="180"/>
        <w:rPr>
          <w:rFonts w:ascii="Arial" w:hAnsi="Arial"/>
        </w:rPr>
      </w:pPr>
      <w:r w:rsidRPr="006D51B0">
        <w:rPr>
          <w:rFonts w:ascii="Arial" w:hAnsi="Arial" w:hint="eastAsia"/>
        </w:rPr>
        <w:t>備份媒體、磁</w:t>
      </w:r>
      <w:r w:rsidR="005E587B" w:rsidRPr="006D51B0">
        <w:rPr>
          <w:rFonts w:ascii="Arial" w:hAnsi="Arial" w:hint="eastAsia"/>
        </w:rPr>
        <w:t>帶、光碟</w:t>
      </w:r>
      <w:r w:rsidR="000165A3" w:rsidRPr="006D51B0">
        <w:rPr>
          <w:rFonts w:ascii="Arial" w:hAnsi="Arial" w:hint="eastAsia"/>
        </w:rPr>
        <w:t>、</w:t>
      </w:r>
      <w:r w:rsidR="000165A3" w:rsidRPr="006D51B0">
        <w:rPr>
          <w:rFonts w:ascii="Arial" w:hAnsi="Arial" w:hint="eastAsia"/>
        </w:rPr>
        <w:t>DDS</w:t>
      </w:r>
      <w:r w:rsidR="005E587B" w:rsidRPr="006D51B0">
        <w:rPr>
          <w:rFonts w:ascii="Arial" w:hAnsi="Arial" w:hint="eastAsia"/>
        </w:rPr>
        <w:t>等之儲存設備。</w:t>
      </w:r>
    </w:p>
    <w:p w14:paraId="6EF75B09" w14:textId="77777777" w:rsidR="008847D0" w:rsidRPr="006D51B0" w:rsidRDefault="008847D0" w:rsidP="004655DB">
      <w:pPr>
        <w:pStyle w:val="2"/>
        <w:spacing w:before="180" w:after="180"/>
        <w:rPr>
          <w:rFonts w:ascii="Arial" w:hAnsi="Arial"/>
        </w:rPr>
      </w:pPr>
      <w:bookmarkStart w:id="264" w:name="_Toc153808809"/>
      <w:r w:rsidRPr="006D51B0">
        <w:rPr>
          <w:rFonts w:ascii="Arial" w:hAnsi="Arial" w:hint="eastAsia"/>
        </w:rPr>
        <w:t>設備安全需求</w:t>
      </w:r>
      <w:bookmarkEnd w:id="264"/>
    </w:p>
    <w:p w14:paraId="226C4D5A" w14:textId="77777777" w:rsidR="008847D0" w:rsidRPr="006D51B0" w:rsidRDefault="006A1283" w:rsidP="00DB6ED9">
      <w:pPr>
        <w:ind w:leftChars="300" w:left="840"/>
        <w:rPr>
          <w:rFonts w:ascii="Arial" w:hAnsi="Arial"/>
        </w:rPr>
      </w:pPr>
      <w:r w:rsidRPr="006D51B0">
        <w:rPr>
          <w:rFonts w:ascii="Arial" w:hAnsi="Arial" w:hint="eastAsia"/>
        </w:rPr>
        <w:t>對於處理個人資料設備於清查後應進行</w:t>
      </w:r>
      <w:r w:rsidR="005E587B" w:rsidRPr="006D51B0">
        <w:rPr>
          <w:rFonts w:ascii="Arial" w:hAnsi="Arial" w:hint="eastAsia"/>
        </w:rPr>
        <w:t>該設備安全需求</w:t>
      </w:r>
      <w:r w:rsidRPr="006D51B0">
        <w:rPr>
          <w:rFonts w:ascii="Arial" w:hAnsi="Arial" w:hint="eastAsia"/>
        </w:rPr>
        <w:t>控管</w:t>
      </w:r>
      <w:r w:rsidR="005E587B" w:rsidRPr="006D51B0">
        <w:rPr>
          <w:rFonts w:ascii="Arial" w:hAnsi="Arial" w:hint="eastAsia"/>
        </w:rPr>
        <w:t>作業，包括以下：</w:t>
      </w:r>
    </w:p>
    <w:p w14:paraId="2FE02A85" w14:textId="77777777" w:rsidR="008847D0" w:rsidRPr="006D51B0" w:rsidRDefault="008847D0" w:rsidP="0002022B">
      <w:pPr>
        <w:pStyle w:val="17"/>
        <w:spacing w:before="180" w:after="180"/>
        <w:rPr>
          <w:rFonts w:ascii="Arial" w:hAnsi="Arial"/>
        </w:rPr>
      </w:pPr>
      <w:r w:rsidRPr="006D51B0">
        <w:rPr>
          <w:rFonts w:ascii="Arial" w:hAnsi="Arial" w:hint="eastAsia"/>
        </w:rPr>
        <w:t>設備實體安全防護</w:t>
      </w:r>
      <w:r w:rsidR="006A1283" w:rsidRPr="006D51B0">
        <w:rPr>
          <w:rFonts w:ascii="Arial" w:hAnsi="Arial" w:hint="eastAsia"/>
        </w:rPr>
        <w:t>措施</w:t>
      </w:r>
    </w:p>
    <w:p w14:paraId="45CC0C54" w14:textId="77777777" w:rsidR="008847D0" w:rsidRPr="006D51B0" w:rsidRDefault="008847D0" w:rsidP="00DB6ED9">
      <w:pPr>
        <w:ind w:leftChars="370" w:left="1246" w:hangingChars="75" w:hanging="210"/>
        <w:rPr>
          <w:rFonts w:ascii="Arial" w:hAnsi="Arial"/>
        </w:rPr>
      </w:pPr>
      <w:r w:rsidRPr="006D51B0">
        <w:rPr>
          <w:rFonts w:ascii="Arial" w:hAnsi="Arial" w:hint="eastAsia"/>
        </w:rPr>
        <w:t>評估設備</w:t>
      </w:r>
      <w:r w:rsidR="006A1283" w:rsidRPr="006D51B0">
        <w:rPr>
          <w:rFonts w:ascii="Arial" w:hAnsi="Arial" w:hint="eastAsia"/>
        </w:rPr>
        <w:t>需要</w:t>
      </w:r>
      <w:r w:rsidRPr="006D51B0">
        <w:rPr>
          <w:rFonts w:ascii="Arial" w:hAnsi="Arial" w:hint="eastAsia"/>
        </w:rPr>
        <w:t>適當的實體安全控管，例如</w:t>
      </w:r>
    </w:p>
    <w:p w14:paraId="4001CE74" w14:textId="77777777" w:rsidR="000E35E5" w:rsidRPr="006D51B0" w:rsidRDefault="006A1283" w:rsidP="00DB6ED9">
      <w:pPr>
        <w:pStyle w:val="4ctrlNum4Layer3--11TimesNewRoman1"/>
        <w:spacing w:before="180" w:after="180"/>
        <w:ind w:leftChars="380" w:left="1277" w:hangingChars="76" w:hanging="213"/>
        <w:rPr>
          <w:rFonts w:ascii="Arial" w:hAnsi="Arial"/>
        </w:rPr>
      </w:pPr>
      <w:r w:rsidRPr="006D51B0">
        <w:rPr>
          <w:rFonts w:ascii="Arial" w:hAnsi="Arial" w:hint="eastAsia"/>
        </w:rPr>
        <w:t>應有</w:t>
      </w:r>
      <w:r w:rsidR="000E35E5" w:rsidRPr="006D51B0">
        <w:rPr>
          <w:rFonts w:ascii="Arial" w:hAnsi="Arial" w:hint="eastAsia"/>
        </w:rPr>
        <w:t>實體存取預防措施：例如上鎖、加上密碼控管、專人看管、或其他實體保護。</w:t>
      </w:r>
    </w:p>
    <w:p w14:paraId="205A0D1D" w14:textId="77777777" w:rsidR="000E35E5" w:rsidRPr="006D51B0" w:rsidRDefault="000E35E5" w:rsidP="00DB6ED9">
      <w:pPr>
        <w:pStyle w:val="4ctrlNum4Layer3--11TimesNewRoman1"/>
        <w:spacing w:before="180" w:after="180"/>
        <w:ind w:leftChars="380" w:left="1277" w:hangingChars="76" w:hanging="213"/>
        <w:rPr>
          <w:rFonts w:ascii="Arial" w:hAnsi="Arial"/>
        </w:rPr>
      </w:pPr>
      <w:r w:rsidRPr="006D51B0">
        <w:rPr>
          <w:rFonts w:ascii="Arial" w:hAnsi="Arial" w:hint="eastAsia"/>
        </w:rPr>
        <w:t>如設備數量較多，應進行數量的盤點及控管，確保該等設備無遭竊之可能。</w:t>
      </w:r>
    </w:p>
    <w:p w14:paraId="39B5C443" w14:textId="77777777" w:rsidR="008847D0" w:rsidRPr="006D51B0" w:rsidRDefault="006A1283" w:rsidP="0002022B">
      <w:pPr>
        <w:pStyle w:val="17"/>
        <w:spacing w:before="180" w:after="180"/>
        <w:rPr>
          <w:rFonts w:ascii="Arial" w:hAnsi="Arial"/>
        </w:rPr>
      </w:pPr>
      <w:r w:rsidRPr="006D51B0">
        <w:rPr>
          <w:rFonts w:ascii="Arial" w:hAnsi="Arial" w:hint="eastAsia"/>
        </w:rPr>
        <w:t>設備邏輯及網路安全防護措施</w:t>
      </w:r>
    </w:p>
    <w:p w14:paraId="0D37170F" w14:textId="77777777" w:rsidR="008847D0" w:rsidRPr="006D51B0" w:rsidRDefault="008847D0" w:rsidP="00DB6ED9">
      <w:pPr>
        <w:ind w:leftChars="370" w:left="1036"/>
        <w:rPr>
          <w:rFonts w:ascii="Arial" w:hAnsi="Arial"/>
        </w:rPr>
      </w:pPr>
      <w:r w:rsidRPr="006D51B0">
        <w:rPr>
          <w:rFonts w:ascii="Arial" w:hAnsi="Arial" w:hint="eastAsia"/>
        </w:rPr>
        <w:t>如果設備可以接上網路、通訊網路等邏輯</w:t>
      </w:r>
      <w:r w:rsidRPr="006D51B0">
        <w:rPr>
          <w:rFonts w:ascii="Arial" w:hAnsi="Arial" w:hint="eastAsia"/>
        </w:rPr>
        <w:t>(</w:t>
      </w:r>
      <w:r w:rsidRPr="006D51B0">
        <w:rPr>
          <w:rFonts w:ascii="Arial" w:hAnsi="Arial" w:hint="eastAsia"/>
        </w:rPr>
        <w:t>非實體</w:t>
      </w:r>
      <w:r w:rsidRPr="006D51B0">
        <w:rPr>
          <w:rFonts w:ascii="Arial" w:hAnsi="Arial" w:hint="eastAsia"/>
        </w:rPr>
        <w:t>)</w:t>
      </w:r>
      <w:r w:rsidRPr="006D51B0">
        <w:rPr>
          <w:rFonts w:ascii="Arial" w:hAnsi="Arial" w:hint="eastAsia"/>
        </w:rPr>
        <w:t>通路時，應注意對於此類網路安全的需求</w:t>
      </w:r>
    </w:p>
    <w:p w14:paraId="157C5053"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設備之網路安全措施</w:t>
      </w:r>
    </w:p>
    <w:p w14:paraId="5D224AA1" w14:textId="2E446DFB" w:rsidR="008847D0" w:rsidRPr="006D51B0" w:rsidRDefault="006A1283" w:rsidP="00DB6ED9">
      <w:pPr>
        <w:pStyle w:val="37353836"/>
        <w:ind w:leftChars="455" w:left="1274"/>
        <w:rPr>
          <w:rFonts w:ascii="Arial" w:hAnsi="Arial"/>
        </w:rPr>
      </w:pPr>
      <w:r w:rsidRPr="006D51B0">
        <w:rPr>
          <w:rFonts w:ascii="Arial" w:hAnsi="Arial" w:hint="eastAsia"/>
        </w:rPr>
        <w:t>應有</w:t>
      </w:r>
      <w:r w:rsidR="008847D0" w:rsidRPr="006D51B0">
        <w:rPr>
          <w:rFonts w:ascii="Arial" w:hAnsi="Arial" w:hint="eastAsia"/>
        </w:rPr>
        <w:t>適當的網路安全措施，例如進行適度的網路區隔，進行</w:t>
      </w:r>
      <w:r w:rsidR="00950EC7" w:rsidRPr="006D51B0">
        <w:rPr>
          <w:rFonts w:ascii="Arial" w:hAnsi="Arial" w:hint="eastAsia"/>
        </w:rPr>
        <w:t>網路位</w:t>
      </w:r>
      <w:r w:rsidR="00950EC7" w:rsidRPr="006D51B0">
        <w:rPr>
          <w:rFonts w:ascii="Arial" w:hAnsi="Arial" w:hint="eastAsia"/>
        </w:rPr>
        <w:lastRenderedPageBreak/>
        <w:t>址轉換技術</w:t>
      </w:r>
      <w:r w:rsidR="00950EC7" w:rsidRPr="006D51B0">
        <w:rPr>
          <w:rFonts w:ascii="Arial" w:hAnsi="Arial" w:hint="eastAsia"/>
        </w:rPr>
        <w:t>(</w:t>
      </w:r>
      <w:r w:rsidR="00950EC7" w:rsidRPr="006D51B0">
        <w:rPr>
          <w:rFonts w:ascii="Arial" w:hAnsi="Arial" w:hint="eastAsia"/>
        </w:rPr>
        <w:t>例如使用</w:t>
      </w:r>
      <w:r w:rsidR="008847D0" w:rsidRPr="006D51B0">
        <w:rPr>
          <w:rFonts w:ascii="Arial" w:hAnsi="Arial" w:hint="eastAsia"/>
        </w:rPr>
        <w:t xml:space="preserve">NAT Network Address Translation) </w:t>
      </w:r>
      <w:r w:rsidR="008847D0" w:rsidRPr="006D51B0">
        <w:rPr>
          <w:rFonts w:ascii="Arial" w:hAnsi="Arial" w:hint="eastAsia"/>
        </w:rPr>
        <w:t>以確保</w:t>
      </w:r>
      <w:r w:rsidR="00950EC7" w:rsidRPr="006D51B0">
        <w:rPr>
          <w:rFonts w:ascii="Arial" w:hAnsi="Arial" w:hint="eastAsia"/>
        </w:rPr>
        <w:t>網路位址</w:t>
      </w:r>
      <w:r w:rsidR="00950EC7" w:rsidRPr="006D51B0">
        <w:rPr>
          <w:rFonts w:ascii="Arial" w:hAnsi="Arial" w:hint="eastAsia"/>
        </w:rPr>
        <w:t>(</w:t>
      </w:r>
      <w:r w:rsidR="008847D0" w:rsidRPr="006D51B0">
        <w:rPr>
          <w:rFonts w:ascii="Arial" w:hAnsi="Arial" w:hint="eastAsia"/>
        </w:rPr>
        <w:t>IP</w:t>
      </w:r>
      <w:r w:rsidR="00950EC7" w:rsidRPr="006D51B0">
        <w:rPr>
          <w:rFonts w:ascii="Arial" w:hAnsi="Arial" w:hint="eastAsia"/>
        </w:rPr>
        <w:t>)</w:t>
      </w:r>
      <w:r w:rsidR="008847D0" w:rsidRPr="006D51B0">
        <w:rPr>
          <w:rFonts w:ascii="Arial" w:hAnsi="Arial" w:hint="eastAsia"/>
        </w:rPr>
        <w:t xml:space="preserve"> </w:t>
      </w:r>
      <w:r w:rsidR="008847D0" w:rsidRPr="006D51B0">
        <w:rPr>
          <w:rFonts w:ascii="Arial" w:hAnsi="Arial" w:hint="eastAsia"/>
        </w:rPr>
        <w:t>位置不被外部人員所知悉，安裝防火牆設備或設定連線端條件</w:t>
      </w:r>
      <w:r w:rsidR="008847D0" w:rsidRPr="006D51B0">
        <w:rPr>
          <w:rFonts w:ascii="Arial" w:hAnsi="Arial" w:hint="eastAsia"/>
        </w:rPr>
        <w:t>(</w:t>
      </w:r>
      <w:r w:rsidR="008847D0" w:rsidRPr="006D51B0">
        <w:rPr>
          <w:rFonts w:ascii="Arial" w:hAnsi="Arial" w:hint="eastAsia"/>
        </w:rPr>
        <w:t>固定</w:t>
      </w:r>
      <w:r w:rsidR="008847D0" w:rsidRPr="006D51B0">
        <w:rPr>
          <w:rFonts w:ascii="Arial" w:hAnsi="Arial" w:hint="eastAsia"/>
        </w:rPr>
        <w:t>IP</w:t>
      </w:r>
      <w:r w:rsidR="008847D0" w:rsidRPr="006D51B0">
        <w:rPr>
          <w:rFonts w:ascii="Arial" w:hAnsi="Arial" w:hint="eastAsia"/>
        </w:rPr>
        <w:t>、</w:t>
      </w:r>
      <w:r w:rsidR="008847D0" w:rsidRPr="006D51B0">
        <w:rPr>
          <w:rFonts w:ascii="Arial" w:hAnsi="Arial" w:hint="eastAsia"/>
        </w:rPr>
        <w:t xml:space="preserve"> </w:t>
      </w:r>
      <w:r w:rsidR="008847D0" w:rsidRPr="006D51B0">
        <w:rPr>
          <w:rFonts w:ascii="Arial" w:hAnsi="Arial" w:hint="eastAsia"/>
        </w:rPr>
        <w:t>回撥、特殊路由等</w:t>
      </w:r>
      <w:r w:rsidR="008847D0" w:rsidRPr="006D51B0">
        <w:rPr>
          <w:rFonts w:ascii="Arial" w:hAnsi="Arial" w:hint="eastAsia"/>
        </w:rPr>
        <w:t>)</w:t>
      </w:r>
      <w:r w:rsidR="008847D0" w:rsidRPr="006D51B0">
        <w:rPr>
          <w:rFonts w:ascii="Arial" w:hAnsi="Arial" w:hint="eastAsia"/>
        </w:rPr>
        <w:t>。</w:t>
      </w:r>
    </w:p>
    <w:p w14:paraId="66808CCD" w14:textId="20DAA569" w:rsidR="000165A3" w:rsidRPr="006D51B0" w:rsidRDefault="000165A3" w:rsidP="00DB6ED9">
      <w:pPr>
        <w:pStyle w:val="4ctrlNum4Layer3--11TimesNewRoman1"/>
        <w:spacing w:before="180" w:after="180"/>
        <w:ind w:leftChars="380" w:left="1277" w:hangingChars="76" w:hanging="213"/>
        <w:rPr>
          <w:rFonts w:ascii="Arial" w:hAnsi="Arial"/>
        </w:rPr>
      </w:pPr>
      <w:r w:rsidRPr="006D51B0">
        <w:rPr>
          <w:rFonts w:ascii="Arial" w:hAnsi="Arial" w:hint="eastAsia"/>
        </w:rPr>
        <w:t>設備安全管理措施</w:t>
      </w:r>
    </w:p>
    <w:p w14:paraId="3EED0B3D" w14:textId="20449CBB" w:rsidR="000165A3" w:rsidRPr="006D51B0" w:rsidRDefault="000165A3" w:rsidP="006B1BE1">
      <w:pPr>
        <w:pStyle w:val="5ctrlNum5Layer4--1051"/>
        <w:spacing w:before="180" w:after="180"/>
        <w:rPr>
          <w:rFonts w:ascii="Arial" w:hAnsi="Arial"/>
        </w:rPr>
      </w:pPr>
      <w:r w:rsidRPr="006D51B0">
        <w:rPr>
          <w:rFonts w:ascii="Arial" w:hAnsi="Arial" w:hint="eastAsia"/>
        </w:rPr>
        <w:t>建置防火牆、電子郵件過濾機制或其他入侵偵測設備等防止外部網路入侵對策，並定期更新。</w:t>
      </w:r>
    </w:p>
    <w:p w14:paraId="26D4FBE1" w14:textId="3E64F2F8" w:rsidR="000165A3" w:rsidRPr="006D51B0" w:rsidRDefault="000165A3" w:rsidP="006B1BE1">
      <w:pPr>
        <w:pStyle w:val="5ctrlNum5Layer4--1051"/>
        <w:spacing w:before="180" w:after="180"/>
        <w:rPr>
          <w:rFonts w:ascii="Arial" w:hAnsi="Arial"/>
        </w:rPr>
      </w:pPr>
      <w:r w:rsidRPr="006D51B0">
        <w:rPr>
          <w:rFonts w:ascii="Arial" w:hAnsi="Arial" w:hint="eastAsia"/>
        </w:rPr>
        <w:t>系統存有個人資料者，應設定異常存取資料行為之監控及定期演練因應機制。</w:t>
      </w:r>
    </w:p>
    <w:p w14:paraId="53CF9C9C" w14:textId="77CB4B59" w:rsidR="000165A3" w:rsidRPr="006D51B0" w:rsidRDefault="000165A3" w:rsidP="006B1BE1">
      <w:pPr>
        <w:pStyle w:val="5ctrlNum5Layer4--1051"/>
        <w:spacing w:before="180" w:after="180"/>
        <w:rPr>
          <w:rFonts w:ascii="Arial" w:hAnsi="Arial"/>
        </w:rPr>
      </w:pPr>
      <w:r w:rsidRPr="006D51B0">
        <w:rPr>
          <w:rFonts w:ascii="Arial" w:hAnsi="Arial" w:hint="eastAsia"/>
        </w:rPr>
        <w:t>確認蒐集、處理或利用個人資料</w:t>
      </w:r>
      <w:r w:rsidR="00A60F82">
        <w:rPr>
          <w:rFonts w:ascii="Arial" w:hAnsi="Arial" w:hint="eastAsia"/>
        </w:rPr>
        <w:t>的</w:t>
      </w:r>
      <w:r w:rsidRPr="006D51B0">
        <w:rPr>
          <w:rFonts w:ascii="Arial" w:hAnsi="Arial" w:hint="eastAsia"/>
        </w:rPr>
        <w:t>電腦、相關設備或系統具備必要之安全性</w:t>
      </w:r>
      <w:r w:rsidR="00A60F82">
        <w:rPr>
          <w:rFonts w:ascii="Arial" w:hAnsi="Arial" w:hint="eastAsia"/>
        </w:rPr>
        <w:t>防護</w:t>
      </w:r>
      <w:r w:rsidRPr="006D51B0">
        <w:rPr>
          <w:rFonts w:ascii="Arial" w:hAnsi="Arial" w:hint="eastAsia"/>
        </w:rPr>
        <w:t>，採取適當之安全機制，定期檢測並因應系統漏洞所造成之威脅。</w:t>
      </w:r>
    </w:p>
    <w:p w14:paraId="5EB7FD83" w14:textId="6302BD8C" w:rsidR="000165A3" w:rsidRPr="006D51B0" w:rsidRDefault="000165A3" w:rsidP="006B1BE1">
      <w:pPr>
        <w:pStyle w:val="5ctrlNum5Layer4--1051"/>
        <w:spacing w:before="180" w:after="180"/>
        <w:rPr>
          <w:rFonts w:ascii="Arial" w:hAnsi="Arial"/>
        </w:rPr>
      </w:pPr>
      <w:r w:rsidRPr="006D51B0">
        <w:rPr>
          <w:rFonts w:ascii="Arial" w:hAnsi="Arial" w:hint="eastAsia"/>
        </w:rPr>
        <w:t>與網路相聯</w:t>
      </w:r>
      <w:r w:rsidR="00A60F82">
        <w:rPr>
          <w:rFonts w:ascii="Arial" w:hAnsi="Arial" w:hint="eastAsia"/>
        </w:rPr>
        <w:t>的</w:t>
      </w:r>
      <w:r w:rsidRPr="006D51B0">
        <w:rPr>
          <w:rFonts w:ascii="Arial" w:hAnsi="Arial" w:hint="eastAsia"/>
        </w:rPr>
        <w:t>資</w:t>
      </w:r>
      <w:r w:rsidR="00A60F82">
        <w:rPr>
          <w:rFonts w:ascii="Arial" w:hAnsi="Arial" w:hint="eastAsia"/>
        </w:rPr>
        <w:t>訊</w:t>
      </w:r>
      <w:r w:rsidRPr="006D51B0">
        <w:rPr>
          <w:rFonts w:ascii="Arial" w:hAnsi="Arial" w:hint="eastAsia"/>
        </w:rPr>
        <w:t>系統存有個人資料者，應隨時更新並執行防毒軟體，及定期執行惡意程式檢測。</w:t>
      </w:r>
    </w:p>
    <w:p w14:paraId="72584268" w14:textId="54632A24" w:rsidR="000165A3" w:rsidRPr="006D51B0" w:rsidRDefault="000165A3" w:rsidP="006B1BE1">
      <w:pPr>
        <w:pStyle w:val="5ctrlNum5Layer4--1051"/>
        <w:spacing w:before="180" w:after="180"/>
        <w:rPr>
          <w:rFonts w:ascii="Arial" w:hAnsi="Arial"/>
        </w:rPr>
      </w:pPr>
      <w:r w:rsidRPr="006D51B0">
        <w:rPr>
          <w:rFonts w:ascii="Arial" w:hAnsi="Arial" w:hint="eastAsia"/>
        </w:rPr>
        <w:t>處理個人資料之資</w:t>
      </w:r>
      <w:r w:rsidR="00A60F82">
        <w:rPr>
          <w:rFonts w:ascii="Arial" w:hAnsi="Arial" w:hint="eastAsia"/>
        </w:rPr>
        <w:t>訊</w:t>
      </w:r>
      <w:r w:rsidRPr="006D51B0">
        <w:rPr>
          <w:rFonts w:ascii="Arial" w:hAnsi="Arial" w:hint="eastAsia"/>
        </w:rPr>
        <w:t>系統有變更時，應確保其安全性未降低。</w:t>
      </w:r>
    </w:p>
    <w:p w14:paraId="3EF87AEE" w14:textId="2275EBA4" w:rsidR="000165A3" w:rsidRPr="006D51B0" w:rsidRDefault="000165A3" w:rsidP="006B1BE1">
      <w:pPr>
        <w:pStyle w:val="5ctrlNum5Layer4--1051"/>
        <w:spacing w:before="180" w:after="180"/>
        <w:rPr>
          <w:rFonts w:ascii="Arial" w:hAnsi="Arial"/>
        </w:rPr>
      </w:pPr>
      <w:r w:rsidRPr="006D51B0">
        <w:rPr>
          <w:rFonts w:ascii="Arial" w:hAnsi="Arial" w:hint="eastAsia"/>
        </w:rPr>
        <w:t>定期檢視處理個人資料之資</w:t>
      </w:r>
      <w:r w:rsidR="00A60F82">
        <w:rPr>
          <w:rFonts w:ascii="Arial" w:hAnsi="Arial" w:hint="eastAsia"/>
        </w:rPr>
        <w:t>訊</w:t>
      </w:r>
      <w:r w:rsidRPr="006D51B0">
        <w:rPr>
          <w:rFonts w:ascii="Arial" w:hAnsi="Arial" w:hint="eastAsia"/>
        </w:rPr>
        <w:t>系統，檢查其使用狀況及存取個人資料之情形。</w:t>
      </w:r>
    </w:p>
    <w:p w14:paraId="0795F176" w14:textId="4327BCBE"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資料傳輸安全防護措施</w:t>
      </w:r>
    </w:p>
    <w:p w14:paraId="1E5CEFB8" w14:textId="77777777" w:rsidR="008847D0" w:rsidRPr="006D51B0" w:rsidRDefault="006A1283" w:rsidP="00DB6ED9">
      <w:pPr>
        <w:pStyle w:val="37353836"/>
        <w:ind w:leftChars="455" w:left="1274"/>
        <w:rPr>
          <w:rFonts w:ascii="Arial" w:hAnsi="Arial"/>
        </w:rPr>
      </w:pPr>
      <w:r w:rsidRPr="006D51B0">
        <w:rPr>
          <w:rFonts w:ascii="Arial" w:hAnsi="Arial" w:hint="eastAsia"/>
        </w:rPr>
        <w:t>此類設備在傳輸資料時，應</w:t>
      </w:r>
      <w:r w:rsidR="008847D0" w:rsidRPr="006D51B0">
        <w:rPr>
          <w:rFonts w:ascii="Arial" w:hAnsi="Arial" w:hint="eastAsia"/>
        </w:rPr>
        <w:t>進行額外的資料保護，例如傳輸加密、安全通道、</w:t>
      </w:r>
      <w:r w:rsidR="008847D0" w:rsidRPr="006D51B0">
        <w:rPr>
          <w:rFonts w:ascii="Arial" w:hAnsi="Arial" w:hint="eastAsia"/>
        </w:rPr>
        <w:t xml:space="preserve">VPN </w:t>
      </w:r>
      <w:r w:rsidR="008847D0" w:rsidRPr="006D51B0">
        <w:rPr>
          <w:rFonts w:ascii="Arial" w:hAnsi="Arial" w:hint="eastAsia"/>
        </w:rPr>
        <w:t>等強化傳輸安全之防護措施。</w:t>
      </w:r>
    </w:p>
    <w:p w14:paraId="6E6533FE" w14:textId="48AA611F" w:rsidR="008847D0" w:rsidRPr="006D51B0" w:rsidRDefault="008847D0" w:rsidP="0002022B">
      <w:pPr>
        <w:pStyle w:val="17"/>
        <w:spacing w:before="180" w:after="180"/>
        <w:rPr>
          <w:rFonts w:ascii="Arial" w:hAnsi="Arial"/>
        </w:rPr>
      </w:pPr>
      <w:r w:rsidRPr="006D51B0">
        <w:rPr>
          <w:rFonts w:ascii="Arial" w:hAnsi="Arial" w:hint="eastAsia"/>
        </w:rPr>
        <w:t>資料安全防護措施</w:t>
      </w:r>
    </w:p>
    <w:p w14:paraId="3B88826C" w14:textId="77777777" w:rsidR="008847D0" w:rsidRPr="006D51B0" w:rsidRDefault="008847D0" w:rsidP="00DB6ED9">
      <w:pPr>
        <w:ind w:leftChars="370" w:left="1036"/>
        <w:rPr>
          <w:rFonts w:ascii="Arial" w:hAnsi="Arial"/>
        </w:rPr>
      </w:pPr>
      <w:r w:rsidRPr="006D51B0">
        <w:rPr>
          <w:rFonts w:ascii="Arial" w:hAnsi="Arial" w:hint="eastAsia"/>
        </w:rPr>
        <w:t>如果設備具備存放或</w:t>
      </w:r>
      <w:r w:rsidR="00E41885" w:rsidRPr="006D51B0">
        <w:rPr>
          <w:rFonts w:ascii="Arial" w:hAnsi="Arial" w:hint="eastAsia"/>
        </w:rPr>
        <w:t>短暫存放資料的能力，應</w:t>
      </w:r>
      <w:r w:rsidR="006A1283" w:rsidRPr="006D51B0">
        <w:rPr>
          <w:rFonts w:ascii="Arial" w:hAnsi="Arial" w:hint="eastAsia"/>
        </w:rPr>
        <w:t>針對此類設備</w:t>
      </w:r>
      <w:r w:rsidR="00E41885" w:rsidRPr="006D51B0">
        <w:rPr>
          <w:rFonts w:ascii="Arial" w:hAnsi="Arial" w:hint="eastAsia"/>
        </w:rPr>
        <w:t>進行資料安全的防護包括</w:t>
      </w:r>
    </w:p>
    <w:p w14:paraId="7F00397B" w14:textId="77777777" w:rsidR="00221F88" w:rsidRPr="006D51B0" w:rsidRDefault="00221F88"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資料機密性的保護需求：</w:t>
      </w:r>
      <w:r w:rsidR="006A1283" w:rsidRPr="006D51B0">
        <w:rPr>
          <w:rFonts w:ascii="Arial" w:hAnsi="Arial" w:hint="eastAsia"/>
        </w:rPr>
        <w:t>資料應</w:t>
      </w:r>
      <w:r w:rsidRPr="006D51B0">
        <w:rPr>
          <w:rFonts w:ascii="Arial" w:hAnsi="Arial" w:hint="eastAsia"/>
        </w:rPr>
        <w:t>進行機密性的保護，例如加密機</w:t>
      </w:r>
      <w:r w:rsidRPr="006D51B0">
        <w:rPr>
          <w:rFonts w:ascii="Arial" w:hAnsi="Arial" w:hint="eastAsia"/>
        </w:rPr>
        <w:lastRenderedPageBreak/>
        <w:t>制、設置存取控制、通行碼管制、進行資料遮罩等。</w:t>
      </w:r>
    </w:p>
    <w:p w14:paraId="46AA1221" w14:textId="4441526F" w:rsidR="00221F88" w:rsidRPr="006D51B0" w:rsidRDefault="00A60F82" w:rsidP="00DB6ED9">
      <w:pPr>
        <w:pStyle w:val="4ctrlNum4Layer3--11TimesNewRoman1"/>
        <w:spacing w:before="180" w:after="180"/>
        <w:ind w:leftChars="380" w:left="1277" w:hangingChars="76" w:hanging="213"/>
        <w:rPr>
          <w:rFonts w:ascii="Arial" w:hAnsi="Arial"/>
        </w:rPr>
      </w:pPr>
      <w:r w:rsidRPr="006D51B0">
        <w:rPr>
          <w:rFonts w:ascii="Arial" w:hAnsi="Arial" w:hint="eastAsia"/>
        </w:rPr>
        <w:t>該設備</w:t>
      </w:r>
      <w:r w:rsidR="006A1283" w:rsidRPr="006D51B0">
        <w:rPr>
          <w:rFonts w:ascii="Arial" w:hAnsi="Arial" w:hint="eastAsia"/>
        </w:rPr>
        <w:t>應於送修、維修前</w:t>
      </w:r>
      <w:r w:rsidR="00221F88" w:rsidRPr="006D51B0">
        <w:rPr>
          <w:rFonts w:ascii="Arial" w:hAnsi="Arial" w:hint="eastAsia"/>
        </w:rPr>
        <w:t>移除資料或以其他方式控制不被維護廠商未授權存取。</w:t>
      </w:r>
    </w:p>
    <w:p w14:paraId="05864BF1" w14:textId="77777777" w:rsidR="00221F88" w:rsidRPr="006D51B0" w:rsidRDefault="006A1283" w:rsidP="00DB6ED9">
      <w:pPr>
        <w:pStyle w:val="4ctrlNum4Layer3--11TimesNewRoman1"/>
        <w:spacing w:before="180" w:after="180"/>
        <w:ind w:leftChars="380" w:left="1277" w:hangingChars="76" w:hanging="213"/>
        <w:rPr>
          <w:rFonts w:ascii="Arial" w:hAnsi="Arial"/>
        </w:rPr>
      </w:pPr>
      <w:r w:rsidRPr="006D51B0">
        <w:rPr>
          <w:rFonts w:ascii="Arial" w:hAnsi="Arial" w:hint="eastAsia"/>
        </w:rPr>
        <w:t>該設備應</w:t>
      </w:r>
      <w:r w:rsidR="00221F88" w:rsidRPr="006D51B0">
        <w:rPr>
          <w:rFonts w:ascii="Arial" w:hAnsi="Arial" w:hint="eastAsia"/>
        </w:rPr>
        <w:t>進行資料完整性的保護，例如避免震動、電流不穩、資料傳輸後複核等保護。</w:t>
      </w:r>
    </w:p>
    <w:p w14:paraId="0C1C08C3" w14:textId="19043F7F" w:rsidR="00221F88" w:rsidRPr="006D51B0" w:rsidRDefault="00221F88"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資料可用性的保護：</w:t>
      </w:r>
      <w:r w:rsidR="006A1283" w:rsidRPr="006D51B0">
        <w:rPr>
          <w:rFonts w:ascii="Arial" w:hAnsi="Arial" w:hint="eastAsia"/>
        </w:rPr>
        <w:t>規劃</w:t>
      </w:r>
      <w:r w:rsidRPr="006D51B0">
        <w:rPr>
          <w:rFonts w:ascii="Arial" w:hAnsi="Arial" w:hint="eastAsia"/>
        </w:rPr>
        <w:t>該設備</w:t>
      </w:r>
      <w:r w:rsidR="006A1283" w:rsidRPr="006D51B0">
        <w:rPr>
          <w:rFonts w:ascii="Arial" w:hAnsi="Arial" w:hint="eastAsia"/>
        </w:rPr>
        <w:t>進行備份</w:t>
      </w:r>
      <w:r w:rsidRPr="006D51B0">
        <w:rPr>
          <w:rFonts w:ascii="Arial" w:hAnsi="Arial" w:hint="eastAsia"/>
        </w:rPr>
        <w:t>，不斷電保護及其他確保資料可用性之防護。</w:t>
      </w:r>
    </w:p>
    <w:p w14:paraId="0C2E3A59" w14:textId="1B373072" w:rsidR="000165A3" w:rsidRPr="006D51B0" w:rsidRDefault="000165A3" w:rsidP="00DB6ED9">
      <w:pPr>
        <w:pStyle w:val="4ctrlNum4Layer3--11TimesNewRoman1"/>
        <w:spacing w:before="180" w:after="180"/>
        <w:ind w:leftChars="380" w:left="1277" w:hangingChars="76" w:hanging="213"/>
        <w:rPr>
          <w:rFonts w:ascii="Arial" w:hAnsi="Arial"/>
        </w:rPr>
      </w:pPr>
      <w:r w:rsidRPr="006D51B0">
        <w:rPr>
          <w:rFonts w:ascii="Arial" w:hAnsi="Arial" w:hint="eastAsia"/>
        </w:rPr>
        <w:t>處理個人資料</w:t>
      </w:r>
      <w:r w:rsidR="00A60F82">
        <w:rPr>
          <w:rFonts w:ascii="Arial" w:hAnsi="Arial" w:hint="eastAsia"/>
        </w:rPr>
        <w:t>的</w:t>
      </w:r>
      <w:r w:rsidRPr="006D51B0">
        <w:rPr>
          <w:rFonts w:ascii="Arial" w:hAnsi="Arial" w:hint="eastAsia"/>
        </w:rPr>
        <w:t>資</w:t>
      </w:r>
      <w:r w:rsidR="00A60F82">
        <w:rPr>
          <w:rFonts w:ascii="Arial" w:hAnsi="Arial" w:hint="eastAsia"/>
        </w:rPr>
        <w:t>訊</w:t>
      </w:r>
      <w:r w:rsidRPr="006D51B0">
        <w:rPr>
          <w:rFonts w:ascii="Arial" w:hAnsi="Arial" w:hint="eastAsia"/>
        </w:rPr>
        <w:t>系統進行測試時，應避免使用真實個人資料；使用真實個人資料者，應訂定使用規範。</w:t>
      </w:r>
    </w:p>
    <w:p w14:paraId="083AA97E" w14:textId="77777777" w:rsidR="009228EB" w:rsidRPr="006D51B0" w:rsidRDefault="009228EB" w:rsidP="00DB6ED9">
      <w:pPr>
        <w:pStyle w:val="4ctrlNum4Layer3--11TimesNewRoman1"/>
        <w:spacing w:before="180" w:after="180"/>
        <w:ind w:leftChars="380" w:left="1277" w:hangingChars="76" w:hanging="213"/>
        <w:rPr>
          <w:rFonts w:ascii="Arial" w:hAnsi="Arial"/>
        </w:rPr>
      </w:pPr>
      <w:r w:rsidRPr="006D51B0">
        <w:rPr>
          <w:rFonts w:ascii="Arial" w:hAnsi="Arial" w:hint="eastAsia"/>
        </w:rPr>
        <w:t>評估使用情境，採行個人資料之隱碼機制，就個人資料之呈現予以適當且一致性之遮蔽。</w:t>
      </w:r>
    </w:p>
    <w:p w14:paraId="2A88DAC3" w14:textId="77777777" w:rsidR="008847D0" w:rsidRPr="006D51B0" w:rsidRDefault="008847D0" w:rsidP="0002022B">
      <w:pPr>
        <w:pStyle w:val="17"/>
        <w:spacing w:before="180" w:after="180"/>
        <w:rPr>
          <w:rFonts w:ascii="Arial" w:hAnsi="Arial"/>
        </w:rPr>
      </w:pPr>
      <w:r w:rsidRPr="006D51B0">
        <w:rPr>
          <w:rFonts w:ascii="Arial" w:hAnsi="Arial" w:hint="eastAsia"/>
        </w:rPr>
        <w:t>設備存取權限之管制</w:t>
      </w:r>
      <w:r w:rsidR="006A1283" w:rsidRPr="006D51B0">
        <w:rPr>
          <w:rFonts w:ascii="Arial" w:hAnsi="Arial" w:hint="eastAsia"/>
        </w:rPr>
        <w:t>措施</w:t>
      </w:r>
    </w:p>
    <w:p w14:paraId="5F3D2DF9" w14:textId="77777777" w:rsidR="006A1283" w:rsidRPr="006D51B0" w:rsidRDefault="008847D0" w:rsidP="00DB6ED9">
      <w:pPr>
        <w:ind w:leftChars="370" w:left="1036"/>
        <w:rPr>
          <w:rFonts w:ascii="Arial" w:hAnsi="Arial"/>
        </w:rPr>
      </w:pPr>
      <w:r w:rsidRPr="006D51B0">
        <w:rPr>
          <w:rFonts w:ascii="Arial" w:hAnsi="Arial" w:hint="eastAsia"/>
        </w:rPr>
        <w:t>如果設備可以讓多人進行存取，應進行存取權限的控管保護，包括</w:t>
      </w:r>
    </w:p>
    <w:p w14:paraId="4919A011" w14:textId="77777777" w:rsidR="00221F88" w:rsidRPr="006D51B0" w:rsidRDefault="00221F88" w:rsidP="00DB6ED9">
      <w:pPr>
        <w:pStyle w:val="4ctrlNum4Layer3--11TimesNewRoman1"/>
        <w:spacing w:before="180" w:after="180"/>
        <w:ind w:leftChars="380" w:left="1277" w:hangingChars="76" w:hanging="213"/>
        <w:rPr>
          <w:rFonts w:ascii="Arial" w:hAnsi="Arial"/>
        </w:rPr>
      </w:pPr>
      <w:r w:rsidRPr="006D51B0">
        <w:rPr>
          <w:rFonts w:ascii="Arial" w:hAnsi="Arial" w:hint="eastAsia"/>
        </w:rPr>
        <w:t>帳號申請作業需求，應具備帳號申請作業，確保開放該設備存取之過程經過相關人員核准。</w:t>
      </w:r>
    </w:p>
    <w:p w14:paraId="771E9A9E" w14:textId="77777777" w:rsidR="00221F88" w:rsidRPr="006D51B0" w:rsidRDefault="00221F88" w:rsidP="00DB6ED9">
      <w:pPr>
        <w:pStyle w:val="4ctrlNum4Layer3--11TimesNewRoman1"/>
        <w:spacing w:before="180" w:after="180"/>
        <w:ind w:leftChars="380" w:left="1277" w:hangingChars="76" w:hanging="213"/>
        <w:rPr>
          <w:rFonts w:ascii="Arial" w:hAnsi="Arial"/>
        </w:rPr>
      </w:pPr>
      <w:r w:rsidRPr="006D51B0">
        <w:rPr>
          <w:rFonts w:ascii="Arial" w:hAnsi="Arial" w:hint="eastAsia"/>
        </w:rPr>
        <w:t>帳號存取權限安全措施：例如帳號長度控管，通行碼更換頻率，通行碼複雜度及通行碼的交付安全保護。</w:t>
      </w:r>
    </w:p>
    <w:p w14:paraId="6C1E958F" w14:textId="77777777" w:rsidR="00221F88" w:rsidRPr="006D51B0" w:rsidRDefault="00221F88" w:rsidP="00DB6ED9">
      <w:pPr>
        <w:pStyle w:val="4ctrlNum4Layer3--11TimesNewRoman1"/>
        <w:spacing w:before="180" w:after="180"/>
        <w:ind w:leftChars="380" w:left="1277" w:hangingChars="76" w:hanging="213"/>
        <w:rPr>
          <w:rFonts w:ascii="Arial" w:hAnsi="Arial"/>
        </w:rPr>
      </w:pPr>
      <w:r w:rsidRPr="006D51B0">
        <w:rPr>
          <w:rFonts w:ascii="Arial" w:hAnsi="Arial" w:hint="eastAsia"/>
        </w:rPr>
        <w:t>帳號審查作業：</w:t>
      </w:r>
      <w:r w:rsidR="006A1283" w:rsidRPr="006D51B0">
        <w:rPr>
          <w:rFonts w:ascii="Arial" w:hAnsi="Arial" w:hint="eastAsia"/>
        </w:rPr>
        <w:t>應</w:t>
      </w:r>
      <w:r w:rsidRPr="006D51B0">
        <w:rPr>
          <w:rFonts w:ascii="Arial" w:hAnsi="Arial" w:hint="eastAsia"/>
        </w:rPr>
        <w:t>進行定期的帳號權限審查，以確保該設備之存取權限開放均為正確。</w:t>
      </w:r>
    </w:p>
    <w:p w14:paraId="6C5C7A05" w14:textId="5D6D8CDD" w:rsidR="00221F88" w:rsidRPr="006D51B0" w:rsidRDefault="00221F88" w:rsidP="00DB6ED9">
      <w:pPr>
        <w:pStyle w:val="4ctrlNum4Layer3--11TimesNewRoman1"/>
        <w:spacing w:before="180" w:after="180"/>
        <w:ind w:leftChars="380" w:left="1277" w:hangingChars="76" w:hanging="213"/>
        <w:rPr>
          <w:rFonts w:ascii="Arial" w:hAnsi="Arial"/>
        </w:rPr>
      </w:pPr>
      <w:r w:rsidRPr="006D51B0">
        <w:rPr>
          <w:rFonts w:ascii="Arial" w:hAnsi="Arial" w:hint="eastAsia"/>
        </w:rPr>
        <w:t>其他防止未授權存取的安全保護：例如進行</w:t>
      </w:r>
      <w:r w:rsidR="00950EC7" w:rsidRPr="006D51B0">
        <w:rPr>
          <w:rFonts w:ascii="Arial" w:hAnsi="Arial" w:hint="eastAsia"/>
        </w:rPr>
        <w:t>一次性密碼</w:t>
      </w:r>
      <w:r w:rsidR="00950EC7" w:rsidRPr="006D51B0">
        <w:rPr>
          <w:rFonts w:ascii="Arial" w:hAnsi="Arial" w:hint="eastAsia"/>
        </w:rPr>
        <w:t>(</w:t>
      </w:r>
      <w:r w:rsidRPr="006D51B0">
        <w:rPr>
          <w:rFonts w:ascii="Arial" w:hAnsi="Arial" w:hint="eastAsia"/>
        </w:rPr>
        <w:t>OTP</w:t>
      </w:r>
      <w:r w:rsidR="00950EC7" w:rsidRPr="006D51B0">
        <w:rPr>
          <w:rFonts w:ascii="Arial" w:hAnsi="Arial"/>
        </w:rPr>
        <w:t xml:space="preserve">, </w:t>
      </w:r>
      <w:r w:rsidRPr="006D51B0">
        <w:rPr>
          <w:rFonts w:ascii="Arial" w:hAnsi="Arial" w:hint="eastAsia"/>
        </w:rPr>
        <w:t xml:space="preserve">One Time Password), </w:t>
      </w:r>
      <w:r w:rsidRPr="006D51B0">
        <w:rPr>
          <w:rFonts w:ascii="Arial" w:hAnsi="Arial" w:hint="eastAsia"/>
        </w:rPr>
        <w:t>雙因認證等強化存取控制的作法，螢幕保護控制、</w:t>
      </w:r>
      <w:r w:rsidR="00950EC7" w:rsidRPr="006D51B0">
        <w:rPr>
          <w:rFonts w:ascii="Arial" w:hAnsi="Arial" w:hint="eastAsia"/>
        </w:rPr>
        <w:t>會談時間過期</w:t>
      </w:r>
      <w:r w:rsidR="00950EC7" w:rsidRPr="006D51B0">
        <w:rPr>
          <w:rFonts w:ascii="Arial" w:hAnsi="Arial" w:hint="eastAsia"/>
        </w:rPr>
        <w:t>(</w:t>
      </w:r>
      <w:r w:rsidRPr="006D51B0">
        <w:rPr>
          <w:rFonts w:ascii="Arial" w:hAnsi="Arial" w:hint="eastAsia"/>
        </w:rPr>
        <w:t>Session Time Out</w:t>
      </w:r>
      <w:r w:rsidR="00950EC7" w:rsidRPr="006D51B0">
        <w:rPr>
          <w:rFonts w:ascii="Arial" w:hAnsi="Arial" w:hint="eastAsia"/>
        </w:rPr>
        <w:t>)</w:t>
      </w:r>
      <w:r w:rsidRPr="006D51B0">
        <w:rPr>
          <w:rFonts w:ascii="Arial" w:hAnsi="Arial" w:hint="eastAsia"/>
        </w:rPr>
        <w:t>等對於存取控管的安全防護。</w:t>
      </w:r>
    </w:p>
    <w:p w14:paraId="32C20163" w14:textId="77777777" w:rsidR="0042540E" w:rsidRPr="006D51B0" w:rsidRDefault="0042540E" w:rsidP="0042540E">
      <w:pPr>
        <w:pStyle w:val="1"/>
        <w:ind w:left="280" w:hanging="280"/>
        <w:rPr>
          <w:rFonts w:ascii="Arial" w:hAnsi="Arial"/>
        </w:rPr>
      </w:pPr>
      <w:bookmarkStart w:id="265" w:name="_Toc153808810"/>
      <w:r w:rsidRPr="006D51B0">
        <w:rPr>
          <w:rFonts w:ascii="Arial" w:hAnsi="Arial" w:hint="eastAsia"/>
        </w:rPr>
        <w:lastRenderedPageBreak/>
        <w:t>認知宣導及教育訓練</w:t>
      </w:r>
      <w:bookmarkEnd w:id="265"/>
    </w:p>
    <w:p w14:paraId="57BBF846" w14:textId="77777777" w:rsidR="0042540E" w:rsidRPr="006D51B0" w:rsidRDefault="0042540E" w:rsidP="0042540E">
      <w:pPr>
        <w:pStyle w:val="2"/>
        <w:spacing w:before="180" w:after="180"/>
        <w:rPr>
          <w:rFonts w:ascii="Arial" w:hAnsi="Arial"/>
        </w:rPr>
      </w:pPr>
      <w:bookmarkStart w:id="266" w:name="_Toc153808811"/>
      <w:r w:rsidRPr="006D51B0">
        <w:rPr>
          <w:rFonts w:ascii="Arial" w:hAnsi="Arial" w:hint="eastAsia"/>
        </w:rPr>
        <w:t>訓練需求評估</w:t>
      </w:r>
      <w:bookmarkEnd w:id="266"/>
    </w:p>
    <w:p w14:paraId="61306FF1" w14:textId="77777777" w:rsidR="0042540E" w:rsidRPr="006D51B0" w:rsidRDefault="0042540E" w:rsidP="0002022B">
      <w:pPr>
        <w:pStyle w:val="17"/>
        <w:spacing w:before="180" w:after="180"/>
        <w:rPr>
          <w:rFonts w:ascii="Arial" w:hAnsi="Arial"/>
        </w:rPr>
      </w:pPr>
      <w:r w:rsidRPr="006D51B0">
        <w:rPr>
          <w:rFonts w:ascii="Arial" w:hAnsi="Arial" w:hint="eastAsia"/>
        </w:rPr>
        <w:t>執行人員</w:t>
      </w:r>
    </w:p>
    <w:p w14:paraId="1A435A94" w14:textId="47B1E6BF" w:rsidR="0042540E" w:rsidRPr="006D51B0" w:rsidRDefault="002C6A6C" w:rsidP="00DB6ED9">
      <w:pPr>
        <w:ind w:leftChars="370" w:left="1036"/>
        <w:rPr>
          <w:rFonts w:ascii="Arial" w:hAnsi="Arial"/>
        </w:rPr>
      </w:pPr>
      <w:r w:rsidRPr="006D51B0">
        <w:rPr>
          <w:rFonts w:ascii="Arial" w:hAnsi="Arial" w:hint="eastAsia"/>
        </w:rPr>
        <w:t>本公司</w:t>
      </w:r>
      <w:r w:rsidR="0042540E" w:rsidRPr="006D51B0">
        <w:rPr>
          <w:rFonts w:ascii="Arial" w:hAnsi="Arial" w:hint="eastAsia"/>
        </w:rPr>
        <w:t>之個人資料安全教育訓練由</w:t>
      </w:r>
      <w:r w:rsidR="008A0443" w:rsidRPr="006D51B0">
        <w:rPr>
          <w:rFonts w:ascii="Arial" w:hAnsi="Arial" w:hint="eastAsia"/>
          <w:highlight w:val="yellow"/>
        </w:rPr>
        <w:t>教育訓練小組</w:t>
      </w:r>
      <w:r w:rsidR="008A0443" w:rsidRPr="006D51B0">
        <w:rPr>
          <w:rFonts w:ascii="Arial" w:hAnsi="Arial" w:hint="eastAsia"/>
        </w:rPr>
        <w:t>負責規劃及</w:t>
      </w:r>
      <w:r w:rsidR="0042540E" w:rsidRPr="006D51B0">
        <w:rPr>
          <w:rFonts w:ascii="Arial" w:hAnsi="Arial" w:hint="eastAsia"/>
        </w:rPr>
        <w:t>執行。</w:t>
      </w:r>
    </w:p>
    <w:p w14:paraId="24F69411" w14:textId="77777777" w:rsidR="0042540E" w:rsidRPr="006D51B0" w:rsidRDefault="0042540E" w:rsidP="0002022B">
      <w:pPr>
        <w:pStyle w:val="17"/>
        <w:spacing w:before="180" w:after="180"/>
        <w:rPr>
          <w:rFonts w:ascii="Arial" w:hAnsi="Arial"/>
        </w:rPr>
      </w:pPr>
      <w:r w:rsidRPr="006D51B0">
        <w:rPr>
          <w:rFonts w:ascii="Arial" w:hAnsi="Arial" w:hint="eastAsia"/>
        </w:rPr>
        <w:t>執行時間</w:t>
      </w:r>
    </w:p>
    <w:p w14:paraId="229B21C6" w14:textId="53E68259" w:rsidR="0042540E" w:rsidRPr="006D51B0" w:rsidRDefault="0042540E" w:rsidP="00DB6ED9">
      <w:pPr>
        <w:ind w:leftChars="370" w:left="1036"/>
        <w:rPr>
          <w:rFonts w:ascii="Arial" w:hAnsi="Arial"/>
        </w:rPr>
      </w:pPr>
      <w:r w:rsidRPr="006D51B0">
        <w:rPr>
          <w:rFonts w:ascii="Arial" w:hAnsi="Arial" w:hint="eastAsia"/>
        </w:rPr>
        <w:t>於</w:t>
      </w:r>
      <w:r w:rsidRPr="006D51B0">
        <w:rPr>
          <w:rFonts w:ascii="Arial" w:hAnsi="Arial" w:hint="eastAsia"/>
          <w:highlight w:val="green"/>
        </w:rPr>
        <w:t>每年</w:t>
      </w:r>
      <w:r w:rsidR="009228EB" w:rsidRPr="006D51B0">
        <w:rPr>
          <w:rFonts w:ascii="Arial" w:hAnsi="Arial" w:hint="eastAsia"/>
          <w:highlight w:val="green"/>
        </w:rPr>
        <w:t>一月</w:t>
      </w:r>
      <w:r w:rsidR="009228EB" w:rsidRPr="006D51B0">
        <w:rPr>
          <w:rFonts w:ascii="Arial" w:hAnsi="Arial" w:hint="eastAsia"/>
        </w:rPr>
        <w:t>產出本</w:t>
      </w:r>
      <w:r w:rsidRPr="006D51B0">
        <w:rPr>
          <w:rFonts w:ascii="Arial" w:hAnsi="Arial" w:hint="eastAsia"/>
        </w:rPr>
        <w:t>年</w:t>
      </w:r>
      <w:r w:rsidR="00B75B4E" w:rsidRPr="006D51B0">
        <w:rPr>
          <w:rFonts w:ascii="Arial" w:hAnsi="Arial" w:hint="eastAsia"/>
        </w:rPr>
        <w:t>度</w:t>
      </w:r>
      <w:r w:rsidRPr="006D51B0">
        <w:rPr>
          <w:rFonts w:ascii="Arial" w:hAnsi="Arial" w:hint="eastAsia"/>
        </w:rPr>
        <w:t>之教育訓練計畫，並由</w:t>
      </w:r>
      <w:r w:rsidR="009228EB" w:rsidRPr="006D51B0">
        <w:rPr>
          <w:rFonts w:ascii="Arial" w:hAnsi="Arial" w:hint="eastAsia"/>
          <w:highlight w:val="cyan"/>
        </w:rPr>
        <w:t>個資</w:t>
      </w:r>
      <w:r w:rsidR="006B361E" w:rsidRPr="006D51B0">
        <w:rPr>
          <w:rFonts w:ascii="Arial" w:hAnsi="Arial" w:hint="eastAsia"/>
          <w:highlight w:val="cyan"/>
        </w:rPr>
        <w:t>管理代表</w:t>
      </w:r>
      <w:r w:rsidR="006B361E" w:rsidRPr="006D51B0">
        <w:rPr>
          <w:rFonts w:ascii="Arial" w:hAnsi="Arial" w:hint="eastAsia"/>
        </w:rPr>
        <w:t>或</w:t>
      </w:r>
      <w:r w:rsidR="006B361E" w:rsidRPr="006D51B0">
        <w:rPr>
          <w:rFonts w:ascii="Arial" w:hAnsi="Arial" w:hint="eastAsia"/>
          <w:highlight w:val="yellow"/>
        </w:rPr>
        <w:t>授權之權責主管</w:t>
      </w:r>
      <w:r w:rsidRPr="006D51B0">
        <w:rPr>
          <w:rFonts w:ascii="Arial" w:hAnsi="Arial" w:hint="eastAsia"/>
        </w:rPr>
        <w:t>審核後，由</w:t>
      </w:r>
      <w:r w:rsidR="008A0443" w:rsidRPr="006D51B0">
        <w:rPr>
          <w:rFonts w:ascii="Arial" w:hAnsi="Arial" w:hint="eastAsia"/>
          <w:highlight w:val="yellow"/>
        </w:rPr>
        <w:t>教育訓練小組</w:t>
      </w:r>
      <w:r w:rsidRPr="006D51B0">
        <w:rPr>
          <w:rFonts w:ascii="Arial" w:hAnsi="Arial" w:hint="eastAsia"/>
        </w:rPr>
        <w:t>執行。</w:t>
      </w:r>
    </w:p>
    <w:p w14:paraId="346B7B5A" w14:textId="0CE22836" w:rsidR="0042540E" w:rsidRPr="006D51B0" w:rsidRDefault="0042540E" w:rsidP="0002022B">
      <w:pPr>
        <w:pStyle w:val="17"/>
        <w:spacing w:before="180" w:after="180"/>
        <w:rPr>
          <w:rFonts w:ascii="Arial" w:hAnsi="Arial"/>
        </w:rPr>
      </w:pPr>
      <w:r w:rsidRPr="006D51B0">
        <w:rPr>
          <w:rFonts w:ascii="Arial" w:hAnsi="Arial" w:hint="eastAsia"/>
        </w:rPr>
        <w:t>評估</w:t>
      </w:r>
      <w:r w:rsidR="00B12BE4" w:rsidRPr="006D51B0">
        <w:rPr>
          <w:rFonts w:ascii="Arial" w:hAnsi="Arial" w:hint="eastAsia"/>
        </w:rPr>
        <w:t>及課程需求</w:t>
      </w:r>
      <w:r w:rsidRPr="006D51B0">
        <w:rPr>
          <w:rFonts w:ascii="Arial" w:hAnsi="Arial" w:hint="eastAsia"/>
        </w:rPr>
        <w:t>內容</w:t>
      </w:r>
    </w:p>
    <w:p w14:paraId="1A67FE0B" w14:textId="075231F1" w:rsidR="0042540E" w:rsidRPr="006D51B0" w:rsidRDefault="0042540E" w:rsidP="00DB6ED9">
      <w:pPr>
        <w:ind w:leftChars="370" w:left="1036"/>
        <w:rPr>
          <w:rFonts w:ascii="Arial" w:hAnsi="Arial"/>
        </w:rPr>
      </w:pPr>
      <w:r w:rsidRPr="006D51B0">
        <w:rPr>
          <w:rFonts w:ascii="Arial" w:hAnsi="Arial" w:hint="eastAsia"/>
        </w:rPr>
        <w:t>評估內容依參考</w:t>
      </w:r>
      <w:r w:rsidR="009228EB" w:rsidRPr="006D51B0">
        <w:rPr>
          <w:rFonts w:ascii="Arial" w:hAnsi="Arial" w:hint="eastAsia"/>
        </w:rPr>
        <w:t>(</w:t>
      </w:r>
      <w:r w:rsidR="009228EB" w:rsidRPr="006D51B0">
        <w:rPr>
          <w:rFonts w:ascii="Arial" w:hAnsi="Arial" w:hint="eastAsia"/>
        </w:rPr>
        <w:t>須包含</w:t>
      </w:r>
      <w:r w:rsidR="009228EB" w:rsidRPr="006D51B0">
        <w:rPr>
          <w:rFonts w:ascii="Arial" w:hAnsi="Arial" w:hint="eastAsia"/>
        </w:rPr>
        <w:t>)</w:t>
      </w:r>
      <w:r w:rsidR="003C37FF" w:rsidRPr="006D51B0">
        <w:rPr>
          <w:rFonts w:ascii="Arial" w:hAnsi="Arial" w:hint="eastAsia"/>
        </w:rPr>
        <w:t>：</w:t>
      </w:r>
    </w:p>
    <w:p w14:paraId="2289B760" w14:textId="77777777" w:rsidR="0042540E" w:rsidRPr="006D51B0" w:rsidRDefault="0042540E" w:rsidP="00DB6ED9">
      <w:pPr>
        <w:pStyle w:val="4ctrlNum4Layer3--11TimesNewRoman1"/>
        <w:spacing w:before="180" w:after="180"/>
        <w:ind w:leftChars="380" w:left="1277" w:hangingChars="76" w:hanging="213"/>
        <w:rPr>
          <w:rFonts w:ascii="Arial" w:hAnsi="Arial"/>
        </w:rPr>
      </w:pPr>
      <w:r w:rsidRPr="006D51B0">
        <w:rPr>
          <w:rFonts w:ascii="Arial" w:hAnsi="Arial" w:hint="eastAsia"/>
        </w:rPr>
        <w:t>法規變化</w:t>
      </w:r>
    </w:p>
    <w:p w14:paraId="184CAD60" w14:textId="4C6EF065" w:rsidR="0042540E" w:rsidRPr="006D51B0" w:rsidRDefault="0042540E" w:rsidP="00DB6ED9">
      <w:pPr>
        <w:pStyle w:val="4ctrlNum4Layer3--11TimesNewRoman1"/>
        <w:spacing w:before="180" w:after="180"/>
        <w:ind w:leftChars="380" w:left="1277" w:hangingChars="76" w:hanging="213"/>
        <w:rPr>
          <w:rFonts w:ascii="Arial" w:hAnsi="Arial"/>
        </w:rPr>
      </w:pPr>
      <w:r w:rsidRPr="006D51B0">
        <w:rPr>
          <w:rFonts w:ascii="Arial" w:hAnsi="Arial" w:hint="eastAsia"/>
        </w:rPr>
        <w:t>主管機關提出之教育訓練需求</w:t>
      </w:r>
    </w:p>
    <w:p w14:paraId="50A40B00" w14:textId="77777777" w:rsidR="0042540E" w:rsidRPr="006D51B0" w:rsidRDefault="0042540E" w:rsidP="00DB6ED9">
      <w:pPr>
        <w:pStyle w:val="4ctrlNum4Layer3--11TimesNewRoman1"/>
        <w:spacing w:before="180" w:after="180"/>
        <w:ind w:leftChars="380" w:left="1277" w:hangingChars="76" w:hanging="213"/>
        <w:rPr>
          <w:rFonts w:ascii="Arial" w:hAnsi="Arial"/>
        </w:rPr>
      </w:pPr>
      <w:r w:rsidRPr="006D51B0">
        <w:rPr>
          <w:rFonts w:ascii="Arial" w:hAnsi="Arial" w:hint="eastAsia"/>
        </w:rPr>
        <w:t>人員個資保護知識需求</w:t>
      </w:r>
    </w:p>
    <w:p w14:paraId="4046D1A5" w14:textId="77777777" w:rsidR="0042540E" w:rsidRPr="006D51B0" w:rsidRDefault="0042540E" w:rsidP="00DB6ED9">
      <w:pPr>
        <w:pStyle w:val="4ctrlNum4Layer3--11TimesNewRoman1"/>
        <w:spacing w:before="180" w:after="180"/>
        <w:ind w:leftChars="380" w:left="1277" w:hangingChars="76" w:hanging="213"/>
        <w:rPr>
          <w:rFonts w:ascii="Arial" w:hAnsi="Arial"/>
        </w:rPr>
      </w:pPr>
      <w:r w:rsidRPr="006D51B0">
        <w:rPr>
          <w:rFonts w:ascii="Arial" w:hAnsi="Arial" w:hint="eastAsia"/>
        </w:rPr>
        <w:t>配合資安教育訓練</w:t>
      </w:r>
    </w:p>
    <w:p w14:paraId="177C7DE1" w14:textId="27C79DB3" w:rsidR="009228EB" w:rsidRPr="006D51B0" w:rsidRDefault="009228EB" w:rsidP="00DB6ED9">
      <w:pPr>
        <w:pStyle w:val="4ctrlNum4Layer3--11TimesNewRoman1"/>
        <w:spacing w:before="180" w:after="180"/>
        <w:ind w:leftChars="380" w:left="1277" w:hangingChars="76" w:hanging="213"/>
        <w:rPr>
          <w:rFonts w:ascii="Arial" w:hAnsi="Arial"/>
        </w:rPr>
      </w:pPr>
      <w:r w:rsidRPr="006D51B0">
        <w:rPr>
          <w:rFonts w:ascii="Arial" w:hAnsi="Arial" w:hint="eastAsia"/>
        </w:rPr>
        <w:t>本公司個資保護管理政策及安全維護計畫內容</w:t>
      </w:r>
    </w:p>
    <w:p w14:paraId="3FE02D07" w14:textId="66D0A004" w:rsidR="009228EB" w:rsidRPr="006D51B0" w:rsidRDefault="009228EB" w:rsidP="00DB6ED9">
      <w:pPr>
        <w:ind w:leftChars="370" w:left="1036"/>
        <w:rPr>
          <w:rFonts w:ascii="Arial" w:hAnsi="Arial"/>
        </w:rPr>
      </w:pPr>
      <w:r w:rsidRPr="006D51B0">
        <w:rPr>
          <w:rFonts w:ascii="Arial" w:hAnsi="Arial" w:hint="eastAsia"/>
        </w:rPr>
        <w:t>針對人員的特殊教育訓練內容</w:t>
      </w:r>
    </w:p>
    <w:p w14:paraId="0EAF8DC6" w14:textId="3E6A84FB" w:rsidR="009228EB" w:rsidRPr="006D51B0" w:rsidRDefault="009228EB" w:rsidP="00DB6ED9">
      <w:pPr>
        <w:pStyle w:val="4ctrlNum4Layer3--11TimesNewRoman1"/>
        <w:spacing w:before="180" w:after="180"/>
        <w:ind w:leftChars="380" w:left="1277" w:hangingChars="76" w:hanging="213"/>
        <w:rPr>
          <w:rFonts w:ascii="Arial" w:hAnsi="Arial"/>
        </w:rPr>
      </w:pPr>
      <w:r w:rsidRPr="006D51B0">
        <w:rPr>
          <w:rFonts w:ascii="Arial" w:hAnsi="Arial" w:hint="eastAsia"/>
        </w:rPr>
        <w:t>針對個</w:t>
      </w:r>
      <w:r w:rsidRPr="00DB6ED9">
        <w:rPr>
          <w:rFonts w:ascii="Arial" w:hAnsi="Arial" w:hint="eastAsia"/>
        </w:rPr>
        <w:t>單位</w:t>
      </w:r>
      <w:r w:rsidRPr="006D51B0">
        <w:rPr>
          <w:rFonts w:ascii="Arial" w:hAnsi="Arial" w:hint="eastAsia"/>
          <w:highlight w:val="yellow"/>
        </w:rPr>
        <w:t>個資</w:t>
      </w:r>
      <w:r w:rsidR="00B12BE4" w:rsidRPr="006D51B0">
        <w:rPr>
          <w:rFonts w:ascii="Arial" w:hAnsi="Arial" w:hint="eastAsia"/>
          <w:highlight w:val="yellow"/>
        </w:rPr>
        <w:t>專人</w:t>
      </w:r>
      <w:r w:rsidR="00B12BE4" w:rsidRPr="006D51B0">
        <w:rPr>
          <w:rFonts w:ascii="Arial" w:hAnsi="Arial" w:hint="eastAsia"/>
        </w:rPr>
        <w:t>或</w:t>
      </w:r>
      <w:r w:rsidR="00B12BE4" w:rsidRPr="006D51B0">
        <w:rPr>
          <w:rFonts w:ascii="Arial" w:hAnsi="Arial" w:hint="eastAsia"/>
          <w:highlight w:val="yellow"/>
        </w:rPr>
        <w:t>權責主管</w:t>
      </w:r>
      <w:r w:rsidRPr="00DB6ED9">
        <w:rPr>
          <w:rFonts w:ascii="Arial" w:hAnsi="Arial" w:hint="eastAsia"/>
        </w:rPr>
        <w:t>，</w:t>
      </w:r>
      <w:r w:rsidRPr="006D51B0">
        <w:rPr>
          <w:rFonts w:ascii="Arial" w:hAnsi="Arial" w:hint="eastAsia"/>
        </w:rPr>
        <w:t>除一般人員的認知宣導課程外，每年至少一次，應進行個資管理人員訓練，其訓練內容包含</w:t>
      </w:r>
      <w:r w:rsidR="003C37FF" w:rsidRPr="006D51B0">
        <w:rPr>
          <w:rFonts w:ascii="Arial" w:hAnsi="Arial" w:hint="eastAsia"/>
        </w:rPr>
        <w:t>：</w:t>
      </w:r>
    </w:p>
    <w:p w14:paraId="1F20F9AD" w14:textId="05943CD1" w:rsidR="009228EB" w:rsidRPr="006D51B0" w:rsidRDefault="009228EB" w:rsidP="006B1BE1">
      <w:pPr>
        <w:pStyle w:val="5ctrlNum5Layer4--1051"/>
        <w:spacing w:before="180" w:after="180"/>
        <w:rPr>
          <w:rFonts w:ascii="Arial" w:hAnsi="Arial"/>
        </w:rPr>
      </w:pPr>
      <w:r w:rsidRPr="006D51B0">
        <w:rPr>
          <w:rFonts w:ascii="Arial" w:hAnsi="Arial" w:hint="eastAsia"/>
        </w:rPr>
        <w:t>個資法法律訓練</w:t>
      </w:r>
    </w:p>
    <w:p w14:paraId="1A44BA0C" w14:textId="1CBB4B27" w:rsidR="009228EB" w:rsidRPr="006D51B0" w:rsidRDefault="009228EB" w:rsidP="006B1BE1">
      <w:pPr>
        <w:pStyle w:val="5ctrlNum5Layer4--1051"/>
        <w:spacing w:before="180" w:after="180"/>
        <w:rPr>
          <w:rFonts w:ascii="Arial" w:hAnsi="Arial"/>
        </w:rPr>
      </w:pPr>
      <w:r w:rsidRPr="006D51B0">
        <w:rPr>
          <w:rFonts w:ascii="Arial" w:hAnsi="Arial" w:hint="eastAsia"/>
        </w:rPr>
        <w:t>目的事業主管機關管理辦法訓練</w:t>
      </w:r>
    </w:p>
    <w:p w14:paraId="7D46FE38" w14:textId="71B0A714" w:rsidR="009228EB" w:rsidRPr="006D51B0" w:rsidRDefault="009228EB" w:rsidP="006B1BE1">
      <w:pPr>
        <w:pStyle w:val="5ctrlNum5Layer4--1051"/>
        <w:spacing w:before="180" w:after="180"/>
        <w:rPr>
          <w:rFonts w:ascii="Arial" w:hAnsi="Arial"/>
        </w:rPr>
      </w:pPr>
      <w:r w:rsidRPr="006D51B0">
        <w:rPr>
          <w:rFonts w:ascii="Arial" w:hAnsi="Arial" w:hint="eastAsia"/>
        </w:rPr>
        <w:t>當事人權利行使作業訓練</w:t>
      </w:r>
    </w:p>
    <w:p w14:paraId="16200248" w14:textId="0CD030FA" w:rsidR="009228EB" w:rsidRPr="006D51B0" w:rsidRDefault="009228EB" w:rsidP="006B1BE1">
      <w:pPr>
        <w:pStyle w:val="5ctrlNum5Layer4--1051"/>
        <w:spacing w:before="180" w:after="180"/>
        <w:rPr>
          <w:rFonts w:ascii="Arial" w:hAnsi="Arial"/>
        </w:rPr>
      </w:pPr>
      <w:r w:rsidRPr="006D51B0">
        <w:rPr>
          <w:rFonts w:ascii="Arial" w:hAnsi="Arial" w:hint="eastAsia"/>
        </w:rPr>
        <w:t>個資風險管控管理訓練</w:t>
      </w:r>
    </w:p>
    <w:p w14:paraId="02649C6C" w14:textId="040A787A" w:rsidR="009228EB" w:rsidRPr="006D51B0" w:rsidRDefault="009228EB" w:rsidP="00DB6ED9">
      <w:pPr>
        <w:pStyle w:val="4ctrlNum4Layer3--11TimesNewRoman1"/>
        <w:spacing w:before="180" w:after="180"/>
        <w:ind w:leftChars="380" w:left="1277" w:hangingChars="76" w:hanging="213"/>
        <w:rPr>
          <w:rFonts w:ascii="Arial" w:hAnsi="Arial"/>
        </w:rPr>
      </w:pPr>
      <w:r w:rsidRPr="006D51B0">
        <w:rPr>
          <w:rFonts w:ascii="Arial" w:hAnsi="Arial" w:hint="eastAsia"/>
        </w:rPr>
        <w:lastRenderedPageBreak/>
        <w:t>針對</w:t>
      </w:r>
      <w:r w:rsidR="00B12BE4" w:rsidRPr="006D51B0">
        <w:rPr>
          <w:rFonts w:ascii="Arial" w:hAnsi="Arial" w:hint="eastAsia"/>
        </w:rPr>
        <w:t>各部門業務承辦人</w:t>
      </w:r>
      <w:r w:rsidR="00B12BE4" w:rsidRPr="006D51B0">
        <w:rPr>
          <w:rFonts w:ascii="Arial" w:hAnsi="Arial" w:hint="eastAsia"/>
        </w:rPr>
        <w:t>(</w:t>
      </w:r>
      <w:r w:rsidR="00B12BE4" w:rsidRPr="006D51B0">
        <w:rPr>
          <w:rFonts w:ascii="Arial" w:hAnsi="Arial" w:hint="eastAsia"/>
        </w:rPr>
        <w:t>個資保管人</w:t>
      </w:r>
      <w:r w:rsidR="00B12BE4" w:rsidRPr="006D51B0">
        <w:rPr>
          <w:rFonts w:ascii="Arial" w:hAnsi="Arial" w:hint="eastAsia"/>
        </w:rPr>
        <w:t>)</w:t>
      </w:r>
      <w:r w:rsidR="00B12BE4" w:rsidRPr="006D51B0">
        <w:rPr>
          <w:rFonts w:ascii="Arial" w:hAnsi="Arial" w:hint="eastAsia"/>
        </w:rPr>
        <w:t>，每年應進行至少一次，個資保管人員訓練課程，內容包含</w:t>
      </w:r>
      <w:r w:rsidR="003C37FF" w:rsidRPr="006D51B0">
        <w:rPr>
          <w:rFonts w:ascii="Arial" w:hAnsi="Arial" w:hint="eastAsia"/>
        </w:rPr>
        <w:t>：</w:t>
      </w:r>
    </w:p>
    <w:p w14:paraId="27E923BD" w14:textId="2343E405" w:rsidR="00B12BE4" w:rsidRPr="006D51B0" w:rsidRDefault="00B12BE4" w:rsidP="006B1BE1">
      <w:pPr>
        <w:pStyle w:val="5ctrlNum5Layer4--1051"/>
        <w:spacing w:before="180" w:after="180"/>
        <w:rPr>
          <w:rFonts w:ascii="Arial" w:hAnsi="Arial"/>
        </w:rPr>
      </w:pPr>
      <w:r w:rsidRPr="006D51B0">
        <w:rPr>
          <w:rFonts w:ascii="Arial" w:hAnsi="Arial" w:hint="eastAsia"/>
        </w:rPr>
        <w:t>個人資料法律訓練</w:t>
      </w:r>
    </w:p>
    <w:p w14:paraId="5E15A738" w14:textId="2B26A144" w:rsidR="00B12BE4" w:rsidRPr="006D51B0" w:rsidRDefault="00B12BE4" w:rsidP="006B1BE1">
      <w:pPr>
        <w:pStyle w:val="5ctrlNum5Layer4--1051"/>
        <w:spacing w:before="180" w:after="180"/>
        <w:rPr>
          <w:rFonts w:ascii="Arial" w:hAnsi="Arial"/>
        </w:rPr>
      </w:pPr>
      <w:r w:rsidRPr="006D51B0">
        <w:rPr>
          <w:rFonts w:ascii="Arial" w:hAnsi="Arial" w:hint="eastAsia"/>
        </w:rPr>
        <w:t>個人資料盤點訓練</w:t>
      </w:r>
      <w:r w:rsidR="00A60F82">
        <w:rPr>
          <w:rFonts w:ascii="Arial" w:hAnsi="Arial" w:hint="eastAsia"/>
        </w:rPr>
        <w:t>或</w:t>
      </w:r>
      <w:r w:rsidRPr="006D51B0">
        <w:rPr>
          <w:rFonts w:ascii="Arial" w:hAnsi="Arial" w:hint="eastAsia"/>
        </w:rPr>
        <w:t>工具</w:t>
      </w:r>
      <w:r w:rsidR="00A60F82">
        <w:rPr>
          <w:rFonts w:ascii="Arial" w:hAnsi="Arial" w:hint="eastAsia"/>
        </w:rPr>
        <w:t>使用</w:t>
      </w:r>
      <w:r w:rsidRPr="006D51B0">
        <w:rPr>
          <w:rFonts w:ascii="Arial" w:hAnsi="Arial" w:hint="eastAsia"/>
        </w:rPr>
        <w:t>訓練</w:t>
      </w:r>
    </w:p>
    <w:p w14:paraId="7A745287" w14:textId="3C1D2DD2" w:rsidR="00B12BE4" w:rsidRPr="006D51B0" w:rsidRDefault="00B12BE4" w:rsidP="006B1BE1">
      <w:pPr>
        <w:pStyle w:val="5ctrlNum5Layer4--1051"/>
        <w:spacing w:before="180" w:after="180"/>
        <w:rPr>
          <w:rFonts w:ascii="Arial" w:hAnsi="Arial"/>
        </w:rPr>
      </w:pPr>
      <w:r w:rsidRPr="006D51B0">
        <w:rPr>
          <w:rFonts w:ascii="Arial" w:hAnsi="Arial" w:hint="eastAsia"/>
        </w:rPr>
        <w:t>個資保護風險評估管理訓練</w:t>
      </w:r>
    </w:p>
    <w:p w14:paraId="5D790E2B" w14:textId="20BC93A6" w:rsidR="00B12BE4" w:rsidRPr="006D51B0" w:rsidRDefault="00B12BE4" w:rsidP="00DB6ED9">
      <w:pPr>
        <w:pStyle w:val="4ctrlNum4Layer3--11TimesNewRoman1"/>
        <w:spacing w:before="180" w:after="180"/>
        <w:ind w:leftChars="380" w:left="1277" w:hangingChars="76" w:hanging="213"/>
        <w:rPr>
          <w:rFonts w:ascii="Arial" w:hAnsi="Arial"/>
        </w:rPr>
      </w:pPr>
      <w:r w:rsidRPr="006D51B0">
        <w:rPr>
          <w:rFonts w:ascii="Arial" w:hAnsi="Arial" w:hint="eastAsia"/>
        </w:rPr>
        <w:t>針對內部稽核人員，每年應進行至少一次，個資保護內稽人員訓練課程，內容包含</w:t>
      </w:r>
      <w:r w:rsidR="003C37FF" w:rsidRPr="006D51B0">
        <w:rPr>
          <w:rFonts w:ascii="Arial" w:hAnsi="Arial" w:hint="eastAsia"/>
        </w:rPr>
        <w:t>：</w:t>
      </w:r>
    </w:p>
    <w:p w14:paraId="17F53D18" w14:textId="0055D510" w:rsidR="00B12BE4" w:rsidRPr="006D51B0" w:rsidRDefault="00B12BE4" w:rsidP="006B1BE1">
      <w:pPr>
        <w:pStyle w:val="5ctrlNum5Layer4--1051"/>
        <w:spacing w:before="180" w:after="180"/>
        <w:rPr>
          <w:rFonts w:ascii="Arial" w:hAnsi="Arial"/>
        </w:rPr>
      </w:pPr>
      <w:r w:rsidRPr="006D51B0">
        <w:rPr>
          <w:rFonts w:ascii="Arial" w:hAnsi="Arial" w:hint="eastAsia"/>
        </w:rPr>
        <w:t>個資法與主管機關管理辦法的稽核要求</w:t>
      </w:r>
    </w:p>
    <w:p w14:paraId="399EBE2E" w14:textId="5A649494" w:rsidR="00B12BE4" w:rsidRPr="006D51B0" w:rsidRDefault="00B12BE4" w:rsidP="006B1BE1">
      <w:pPr>
        <w:pStyle w:val="5ctrlNum5Layer4--1051"/>
        <w:spacing w:before="180" w:after="180"/>
        <w:rPr>
          <w:rFonts w:ascii="Arial" w:hAnsi="Arial"/>
        </w:rPr>
      </w:pPr>
      <w:r w:rsidRPr="006D51B0">
        <w:rPr>
          <w:rFonts w:ascii="Arial" w:hAnsi="Arial" w:hint="eastAsia"/>
        </w:rPr>
        <w:t>本公司個資保護管理計畫</w:t>
      </w:r>
    </w:p>
    <w:p w14:paraId="530F295B" w14:textId="23068FB9" w:rsidR="00B12BE4" w:rsidRPr="006D51B0" w:rsidRDefault="00B12BE4" w:rsidP="006B1BE1">
      <w:pPr>
        <w:pStyle w:val="5ctrlNum5Layer4--1051"/>
        <w:spacing w:before="180" w:after="180"/>
        <w:rPr>
          <w:rFonts w:ascii="Arial" w:hAnsi="Arial"/>
        </w:rPr>
      </w:pPr>
      <w:r w:rsidRPr="006D51B0">
        <w:rPr>
          <w:rFonts w:ascii="Arial" w:hAnsi="Arial" w:hint="eastAsia"/>
        </w:rPr>
        <w:t>內部稽核技巧訓練</w:t>
      </w:r>
    </w:p>
    <w:p w14:paraId="0426F0C4" w14:textId="06115198" w:rsidR="00B12BE4" w:rsidRPr="006D51B0" w:rsidRDefault="00B12BE4" w:rsidP="006B1BE1">
      <w:pPr>
        <w:pStyle w:val="5ctrlNum5Layer4--1051"/>
        <w:spacing w:before="180" w:after="180"/>
        <w:rPr>
          <w:rFonts w:ascii="Arial" w:hAnsi="Arial"/>
        </w:rPr>
      </w:pPr>
      <w:r w:rsidRPr="006D51B0">
        <w:rPr>
          <w:rFonts w:ascii="Arial" w:hAnsi="Arial" w:hint="eastAsia"/>
        </w:rPr>
        <w:t>內部稽核報告書</w:t>
      </w:r>
    </w:p>
    <w:p w14:paraId="390D6C7F" w14:textId="1ACF00CB" w:rsidR="00B12BE4" w:rsidRPr="006D51B0" w:rsidRDefault="00B12BE4" w:rsidP="006B1BE1">
      <w:pPr>
        <w:pStyle w:val="5ctrlNum5Layer4--1051"/>
        <w:spacing w:before="180" w:after="180"/>
        <w:rPr>
          <w:rFonts w:ascii="Arial" w:hAnsi="Arial"/>
        </w:rPr>
      </w:pPr>
      <w:r w:rsidRPr="006D51B0">
        <w:rPr>
          <w:rFonts w:ascii="Arial" w:hAnsi="Arial" w:hint="eastAsia"/>
        </w:rPr>
        <w:t>稽核後續管理</w:t>
      </w:r>
      <w:r w:rsidRPr="006D51B0">
        <w:rPr>
          <w:rFonts w:ascii="Arial" w:hAnsi="Arial" w:hint="eastAsia"/>
        </w:rPr>
        <w:t>(</w:t>
      </w:r>
      <w:r w:rsidRPr="006D51B0">
        <w:rPr>
          <w:rFonts w:ascii="Arial" w:hAnsi="Arial" w:hint="eastAsia"/>
        </w:rPr>
        <w:t>矯正預防措施</w:t>
      </w:r>
      <w:r w:rsidRPr="006D51B0">
        <w:rPr>
          <w:rFonts w:ascii="Arial" w:hAnsi="Arial" w:hint="eastAsia"/>
        </w:rPr>
        <w:t>)</w:t>
      </w:r>
    </w:p>
    <w:p w14:paraId="77E58E31" w14:textId="77777777" w:rsidR="0042540E" w:rsidRPr="006D51B0" w:rsidRDefault="0042540E" w:rsidP="0042540E">
      <w:pPr>
        <w:pStyle w:val="2"/>
        <w:spacing w:before="180" w:after="180"/>
        <w:rPr>
          <w:rFonts w:ascii="Arial" w:hAnsi="Arial"/>
        </w:rPr>
      </w:pPr>
      <w:bookmarkStart w:id="267" w:name="_Toc153808812"/>
      <w:r w:rsidRPr="006D51B0">
        <w:rPr>
          <w:rFonts w:ascii="Arial" w:hAnsi="Arial" w:hint="eastAsia"/>
        </w:rPr>
        <w:t>訓練計畫</w:t>
      </w:r>
      <w:bookmarkEnd w:id="267"/>
    </w:p>
    <w:p w14:paraId="3C8CD32E" w14:textId="72C5C63A" w:rsidR="0042540E" w:rsidRPr="006D51B0" w:rsidRDefault="00480500" w:rsidP="0002022B">
      <w:pPr>
        <w:ind w:leftChars="255" w:left="714"/>
        <w:rPr>
          <w:rFonts w:ascii="Arial" w:hAnsi="Arial"/>
        </w:rPr>
      </w:pPr>
      <w:r w:rsidRPr="006D51B0">
        <w:rPr>
          <w:rFonts w:ascii="Arial" w:hAnsi="Arial" w:hint="eastAsia"/>
        </w:rPr>
        <w:t>教育訓練小</w:t>
      </w:r>
      <w:r w:rsidR="0042540E" w:rsidRPr="006D51B0">
        <w:rPr>
          <w:rFonts w:ascii="Arial" w:hAnsi="Arial" w:hint="eastAsia"/>
        </w:rPr>
        <w:t>組於</w:t>
      </w:r>
      <w:r w:rsidR="0042540E" w:rsidRPr="006D51B0">
        <w:rPr>
          <w:rFonts w:ascii="Arial" w:hAnsi="Arial" w:hint="eastAsia"/>
          <w:highlight w:val="green"/>
        </w:rPr>
        <w:t>每年</w:t>
      </w:r>
      <w:r w:rsidR="000A56A1" w:rsidRPr="006D51B0">
        <w:rPr>
          <w:rFonts w:ascii="Arial" w:hAnsi="Arial" w:hint="eastAsia"/>
          <w:highlight w:val="green"/>
        </w:rPr>
        <w:t>一月</w:t>
      </w:r>
      <w:r w:rsidR="0042540E" w:rsidRPr="006D51B0">
        <w:rPr>
          <w:rFonts w:ascii="Arial" w:hAnsi="Arial" w:hint="eastAsia"/>
        </w:rPr>
        <w:t>產出</w:t>
      </w:r>
      <w:r w:rsidR="000A56A1" w:rsidRPr="006D51B0">
        <w:rPr>
          <w:rFonts w:ascii="Arial" w:hAnsi="Arial" w:hint="eastAsia"/>
        </w:rPr>
        <w:t>本年</w:t>
      </w:r>
      <w:r w:rsidR="005E4943" w:rsidRPr="006D51B0">
        <w:rPr>
          <w:rFonts w:ascii="Arial" w:hAnsi="Arial" w:hint="eastAsia"/>
        </w:rPr>
        <w:t>度</w:t>
      </w:r>
      <w:r w:rsidR="0042540E" w:rsidRPr="006D51B0">
        <w:rPr>
          <w:rFonts w:ascii="Arial" w:hAnsi="Arial" w:hint="eastAsia"/>
        </w:rPr>
        <w:t>之教育訓練計畫，並由</w:t>
      </w:r>
      <w:r w:rsidR="009228EB" w:rsidRPr="006D51B0">
        <w:rPr>
          <w:rFonts w:ascii="Arial" w:hAnsi="Arial" w:hint="eastAsia"/>
        </w:rPr>
        <w:t>本公司</w:t>
      </w:r>
      <w:r w:rsidR="002C688A" w:rsidRPr="006D51B0">
        <w:rPr>
          <w:rFonts w:ascii="Arial" w:hAnsi="Arial" w:hint="eastAsia"/>
          <w:highlight w:val="cyan"/>
        </w:rPr>
        <w:t>個資</w:t>
      </w:r>
      <w:r w:rsidR="006B361E" w:rsidRPr="006D51B0">
        <w:rPr>
          <w:rFonts w:ascii="Arial" w:hAnsi="Arial" w:hint="eastAsia"/>
          <w:highlight w:val="cyan"/>
        </w:rPr>
        <w:t>管理代表</w:t>
      </w:r>
      <w:r w:rsidR="0042540E" w:rsidRPr="006D51B0">
        <w:rPr>
          <w:rFonts w:ascii="Arial" w:hAnsi="Arial" w:hint="eastAsia"/>
        </w:rPr>
        <w:t>審核後，由</w:t>
      </w:r>
      <w:r w:rsidR="006B361E" w:rsidRPr="006D51B0">
        <w:rPr>
          <w:rFonts w:ascii="Arial" w:hAnsi="Arial" w:hint="eastAsia"/>
          <w:highlight w:val="yellow"/>
        </w:rPr>
        <w:t>教育訓練小組</w:t>
      </w:r>
      <w:r w:rsidR="0042540E" w:rsidRPr="006D51B0">
        <w:rPr>
          <w:rFonts w:ascii="Arial" w:hAnsi="Arial" w:hint="eastAsia"/>
        </w:rPr>
        <w:t>執行。</w:t>
      </w:r>
    </w:p>
    <w:p w14:paraId="018E5C6A" w14:textId="77777777" w:rsidR="0042540E" w:rsidRPr="006D51B0" w:rsidRDefault="0042540E" w:rsidP="0042540E">
      <w:pPr>
        <w:pStyle w:val="2"/>
        <w:spacing w:before="180" w:after="180"/>
        <w:rPr>
          <w:rFonts w:ascii="Arial" w:hAnsi="Arial"/>
        </w:rPr>
      </w:pPr>
      <w:bookmarkStart w:id="268" w:name="_Toc153808813"/>
      <w:r w:rsidRPr="006D51B0">
        <w:rPr>
          <w:rFonts w:ascii="Arial" w:hAnsi="Arial" w:hint="eastAsia"/>
        </w:rPr>
        <w:t>訓練執行</w:t>
      </w:r>
      <w:bookmarkEnd w:id="268"/>
    </w:p>
    <w:p w14:paraId="4D7BF3AC" w14:textId="43B0C241" w:rsidR="0042540E" w:rsidRPr="006D51B0" w:rsidRDefault="0042540E">
      <w:pPr>
        <w:ind w:leftChars="255" w:left="714"/>
        <w:rPr>
          <w:rFonts w:ascii="Arial" w:hAnsi="Arial"/>
        </w:rPr>
      </w:pPr>
      <w:r w:rsidRPr="006D51B0">
        <w:rPr>
          <w:rFonts w:ascii="Arial" w:hAnsi="Arial" w:hint="eastAsia"/>
        </w:rPr>
        <w:t>由</w:t>
      </w:r>
      <w:r w:rsidR="006B361E" w:rsidRPr="006D51B0">
        <w:rPr>
          <w:rFonts w:ascii="Arial" w:hAnsi="Arial" w:hint="eastAsia"/>
          <w:highlight w:val="yellow"/>
        </w:rPr>
        <w:t>教育訓練小組</w:t>
      </w:r>
      <w:r w:rsidRPr="006D51B0">
        <w:rPr>
          <w:rFonts w:ascii="Arial" w:hAnsi="Arial" w:hint="eastAsia"/>
        </w:rPr>
        <w:t>委由</w:t>
      </w:r>
      <w:r w:rsidR="002C6A6C" w:rsidRPr="006D51B0">
        <w:rPr>
          <w:rFonts w:ascii="Arial" w:hAnsi="Arial" w:hint="eastAsia"/>
        </w:rPr>
        <w:t>本公司</w:t>
      </w:r>
      <w:r w:rsidRPr="006D51B0">
        <w:rPr>
          <w:rFonts w:ascii="Arial" w:hAnsi="Arial" w:hint="eastAsia"/>
        </w:rPr>
        <w:t>內部人員或聘請外部講師進行訓練</w:t>
      </w:r>
      <w:r w:rsidR="006B361E" w:rsidRPr="006D51B0">
        <w:rPr>
          <w:rFonts w:ascii="Arial" w:hAnsi="Arial" w:hint="eastAsia"/>
        </w:rPr>
        <w:t>；或由</w:t>
      </w:r>
      <w:r w:rsidR="00BC6449" w:rsidRPr="006D51B0">
        <w:rPr>
          <w:rFonts w:ascii="Arial" w:hAnsi="Arial" w:hint="eastAsia"/>
        </w:rPr>
        <w:t>各部門</w:t>
      </w:r>
      <w:r w:rsidR="006B361E" w:rsidRPr="006D51B0">
        <w:rPr>
          <w:rFonts w:ascii="Arial" w:hAnsi="Arial" w:hint="eastAsia"/>
        </w:rPr>
        <w:t>及各</w:t>
      </w:r>
      <w:r w:rsidR="00A27C4E" w:rsidRPr="006D51B0">
        <w:rPr>
          <w:rFonts w:ascii="Arial" w:hAnsi="Arial" w:hint="eastAsia"/>
        </w:rPr>
        <w:t>部門</w:t>
      </w:r>
      <w:r w:rsidR="006B361E" w:rsidRPr="006D51B0">
        <w:rPr>
          <w:rFonts w:ascii="Arial" w:hAnsi="Arial" w:hint="eastAsia"/>
        </w:rPr>
        <w:t>透過教育訓練平台進行相關課程之影像檔播放。</w:t>
      </w:r>
      <w:r w:rsidR="00F0063C" w:rsidRPr="006D51B0">
        <w:rPr>
          <w:rFonts w:ascii="Arial" w:hAnsi="Arial" w:hint="eastAsia"/>
        </w:rPr>
        <w:t>針對各項教育訓練，於結束後可利用評量</w:t>
      </w:r>
      <w:r w:rsidR="00F0063C" w:rsidRPr="006D51B0">
        <w:rPr>
          <w:rFonts w:ascii="Arial" w:hAnsi="Arial" w:hint="eastAsia"/>
        </w:rPr>
        <w:t>/</w:t>
      </w:r>
      <w:r w:rsidR="00F0063C" w:rsidRPr="006D51B0">
        <w:rPr>
          <w:rFonts w:ascii="Arial" w:hAnsi="Arial" w:hint="eastAsia"/>
        </w:rPr>
        <w:t>問卷等方式進行有效性評估。</w:t>
      </w:r>
    </w:p>
    <w:p w14:paraId="273FEAEC" w14:textId="77777777" w:rsidR="0042540E" w:rsidRPr="006D51B0" w:rsidRDefault="0042540E" w:rsidP="0042540E">
      <w:pPr>
        <w:pStyle w:val="2"/>
        <w:spacing w:before="180" w:after="180"/>
        <w:rPr>
          <w:rFonts w:ascii="Arial" w:hAnsi="Arial"/>
        </w:rPr>
      </w:pPr>
      <w:bookmarkStart w:id="269" w:name="_Toc153808814"/>
      <w:r w:rsidRPr="006D51B0">
        <w:rPr>
          <w:rFonts w:ascii="Arial" w:hAnsi="Arial" w:hint="eastAsia"/>
        </w:rPr>
        <w:t>訓練結果維持</w:t>
      </w:r>
      <w:bookmarkEnd w:id="269"/>
    </w:p>
    <w:p w14:paraId="5A243214" w14:textId="20DB7572" w:rsidR="0042540E" w:rsidRDefault="005E4943" w:rsidP="0002022B">
      <w:pPr>
        <w:ind w:leftChars="255" w:left="714"/>
        <w:rPr>
          <w:rFonts w:ascii="Arial" w:hAnsi="Arial"/>
        </w:rPr>
      </w:pPr>
      <w:r w:rsidRPr="006D51B0">
        <w:rPr>
          <w:rFonts w:ascii="Arial" w:hAnsi="Arial" w:hint="eastAsia"/>
        </w:rPr>
        <w:t>教育訓練成果</w:t>
      </w:r>
      <w:r w:rsidR="009228EB" w:rsidRPr="006D51B0">
        <w:rPr>
          <w:rFonts w:ascii="Arial" w:hAnsi="Arial" w:hint="eastAsia"/>
        </w:rPr>
        <w:t>紀錄</w:t>
      </w:r>
      <w:r w:rsidR="0042540E" w:rsidRPr="006D51B0">
        <w:rPr>
          <w:rFonts w:ascii="Arial" w:hAnsi="Arial" w:hint="eastAsia"/>
        </w:rPr>
        <w:t>應予以留存，</w:t>
      </w:r>
      <w:r w:rsidR="00A60F82">
        <w:rPr>
          <w:rFonts w:ascii="Arial" w:hAnsi="Arial" w:hint="eastAsia"/>
        </w:rPr>
        <w:t>並</w:t>
      </w:r>
      <w:r w:rsidR="009228EB" w:rsidRPr="006D51B0">
        <w:rPr>
          <w:rFonts w:ascii="Arial" w:hAnsi="Arial" w:hint="eastAsia"/>
        </w:rPr>
        <w:t>呈報</w:t>
      </w:r>
      <w:r w:rsidR="009228EB" w:rsidRPr="006D51B0">
        <w:rPr>
          <w:rFonts w:ascii="Arial" w:hAnsi="Arial" w:hint="eastAsia"/>
          <w:highlight w:val="cyan"/>
        </w:rPr>
        <w:t>個資管理代表</w:t>
      </w:r>
      <w:r w:rsidR="009228EB" w:rsidRPr="006D51B0">
        <w:rPr>
          <w:rFonts w:ascii="Arial" w:hAnsi="Arial" w:hint="eastAsia"/>
        </w:rPr>
        <w:t>。</w:t>
      </w:r>
    </w:p>
    <w:p w14:paraId="7FCDCDA7" w14:textId="77777777" w:rsidR="00232F43" w:rsidRPr="006D51B0" w:rsidRDefault="00232F43" w:rsidP="0002022B">
      <w:pPr>
        <w:ind w:leftChars="255" w:left="714"/>
        <w:rPr>
          <w:rFonts w:ascii="Arial" w:hAnsi="Arial"/>
        </w:rPr>
      </w:pPr>
    </w:p>
    <w:p w14:paraId="39A21B02" w14:textId="77777777" w:rsidR="0042540E" w:rsidRPr="006D51B0" w:rsidRDefault="0042540E" w:rsidP="00402B8D">
      <w:pPr>
        <w:pStyle w:val="2"/>
        <w:spacing w:before="180" w:after="180"/>
        <w:rPr>
          <w:rFonts w:ascii="Arial" w:hAnsi="Arial"/>
        </w:rPr>
      </w:pPr>
      <w:bookmarkStart w:id="270" w:name="_Toc153808815"/>
      <w:r w:rsidRPr="006D51B0">
        <w:rPr>
          <w:rFonts w:ascii="Arial" w:hAnsi="Arial" w:hint="eastAsia"/>
        </w:rPr>
        <w:lastRenderedPageBreak/>
        <w:t>成效評估與計畫修正</w:t>
      </w:r>
      <w:bookmarkEnd w:id="270"/>
    </w:p>
    <w:p w14:paraId="1AF2EB3A" w14:textId="77777777" w:rsidR="0042540E" w:rsidRPr="006D51B0" w:rsidRDefault="0042540E" w:rsidP="0002022B">
      <w:pPr>
        <w:ind w:leftChars="255" w:left="714"/>
        <w:rPr>
          <w:rFonts w:ascii="Arial" w:hAnsi="Arial"/>
        </w:rPr>
      </w:pPr>
      <w:r w:rsidRPr="006D51B0">
        <w:rPr>
          <w:rFonts w:ascii="Arial" w:hAnsi="Arial" w:hint="eastAsia"/>
        </w:rPr>
        <w:t>於每年之成效報告後，應提出隔年之教育訓練計畫之修正，如有重大差異或成效缺失，應提出矯正預防計畫，確保教育訓練之成效管理。</w:t>
      </w:r>
    </w:p>
    <w:p w14:paraId="7436DF31" w14:textId="77777777" w:rsidR="008847D0" w:rsidRPr="006D51B0" w:rsidRDefault="008847D0" w:rsidP="008847D0">
      <w:pPr>
        <w:pStyle w:val="1"/>
        <w:ind w:left="280" w:hanging="280"/>
        <w:rPr>
          <w:rFonts w:ascii="Arial" w:hAnsi="Arial"/>
        </w:rPr>
      </w:pPr>
      <w:bookmarkStart w:id="271" w:name="_Toc153808816"/>
      <w:r w:rsidRPr="006D51B0">
        <w:rPr>
          <w:rFonts w:ascii="Arial" w:hAnsi="Arial" w:hint="eastAsia"/>
        </w:rPr>
        <w:lastRenderedPageBreak/>
        <w:t>資料安全稽核機制</w:t>
      </w:r>
      <w:bookmarkEnd w:id="271"/>
    </w:p>
    <w:p w14:paraId="781D53CF" w14:textId="6C1B7E74" w:rsidR="008847D0" w:rsidRPr="006D51B0" w:rsidRDefault="00480500" w:rsidP="004655DB">
      <w:pPr>
        <w:pStyle w:val="2"/>
        <w:spacing w:before="180" w:after="180"/>
        <w:rPr>
          <w:rFonts w:ascii="Arial" w:hAnsi="Arial"/>
        </w:rPr>
      </w:pPr>
      <w:bookmarkStart w:id="272" w:name="_Toc153808817"/>
      <w:bookmarkStart w:id="273" w:name="_Toc333791121"/>
      <w:bookmarkStart w:id="274" w:name="_Toc335635138"/>
      <w:r w:rsidRPr="006D51B0">
        <w:rPr>
          <w:rFonts w:ascii="Arial" w:hAnsi="Arial" w:hint="eastAsia"/>
        </w:rPr>
        <w:t>稽核</w:t>
      </w:r>
      <w:r w:rsidR="00181B40" w:rsidRPr="006D51B0">
        <w:rPr>
          <w:rFonts w:ascii="Arial" w:hAnsi="Arial" w:hint="eastAsia"/>
        </w:rPr>
        <w:t>人員</w:t>
      </w:r>
      <w:bookmarkEnd w:id="272"/>
    </w:p>
    <w:p w14:paraId="18251387" w14:textId="3FDEE0DD" w:rsidR="008847D0" w:rsidRPr="006D51B0" w:rsidRDefault="002C6A6C" w:rsidP="00DB6ED9">
      <w:pPr>
        <w:ind w:leftChars="300" w:left="840"/>
        <w:rPr>
          <w:rFonts w:ascii="Arial" w:hAnsi="Arial"/>
        </w:rPr>
      </w:pPr>
      <w:r w:rsidRPr="006D51B0">
        <w:rPr>
          <w:rFonts w:ascii="Arial" w:hAnsi="Arial" w:hint="eastAsia"/>
        </w:rPr>
        <w:t>本公司</w:t>
      </w:r>
      <w:r w:rsidR="008847D0" w:rsidRPr="006D51B0">
        <w:rPr>
          <w:rFonts w:ascii="Arial" w:hAnsi="Arial" w:hint="eastAsia"/>
        </w:rPr>
        <w:t>之個人資料安全稽核由</w:t>
      </w:r>
      <w:r w:rsidR="00E01FD3" w:rsidRPr="006D51B0">
        <w:rPr>
          <w:rFonts w:ascii="Arial" w:hAnsi="Arial" w:hint="eastAsia"/>
          <w:highlight w:val="yellow"/>
        </w:rPr>
        <w:t>稽核小組</w:t>
      </w:r>
      <w:r w:rsidR="00EE0FD1" w:rsidRPr="006D51B0">
        <w:rPr>
          <w:rFonts w:ascii="Arial" w:hAnsi="Arial" w:hint="eastAsia"/>
        </w:rPr>
        <w:t>及指派之</w:t>
      </w:r>
      <w:r w:rsidR="00181B40" w:rsidRPr="006D51B0">
        <w:rPr>
          <w:rFonts w:ascii="Arial" w:hAnsi="Arial" w:hint="eastAsia"/>
          <w:highlight w:val="yellow"/>
        </w:rPr>
        <w:t>稽核人員</w:t>
      </w:r>
      <w:r w:rsidR="008847D0" w:rsidRPr="006D51B0">
        <w:rPr>
          <w:rFonts w:ascii="Arial" w:hAnsi="Arial" w:hint="eastAsia"/>
        </w:rPr>
        <w:t>進行</w:t>
      </w:r>
      <w:r w:rsidR="00EE0FD1" w:rsidRPr="006D51B0">
        <w:rPr>
          <w:rFonts w:ascii="Arial" w:hAnsi="Arial" w:hint="eastAsia"/>
        </w:rPr>
        <w:t>，稽核人員指派的原則，應以具備稽核知識與能力，並與受稽核業務或人員保持一定的獨立性為原則</w:t>
      </w:r>
      <w:r w:rsidR="008847D0" w:rsidRPr="006D51B0">
        <w:rPr>
          <w:rFonts w:ascii="Arial" w:hAnsi="Arial" w:hint="eastAsia"/>
        </w:rPr>
        <w:t>。</w:t>
      </w:r>
    </w:p>
    <w:p w14:paraId="616AE819" w14:textId="77777777" w:rsidR="008847D0" w:rsidRPr="006D51B0" w:rsidRDefault="008847D0" w:rsidP="004655DB">
      <w:pPr>
        <w:pStyle w:val="2"/>
        <w:spacing w:before="180" w:after="180"/>
        <w:rPr>
          <w:rFonts w:ascii="Arial" w:hAnsi="Arial"/>
        </w:rPr>
      </w:pPr>
      <w:bookmarkStart w:id="275" w:name="_Toc153808818"/>
      <w:r w:rsidRPr="006D51B0">
        <w:rPr>
          <w:rFonts w:ascii="Arial" w:hAnsi="Arial" w:hint="eastAsia"/>
        </w:rPr>
        <w:t>稽核</w:t>
      </w:r>
      <w:r w:rsidRPr="006D51B0">
        <w:rPr>
          <w:rFonts w:ascii="Arial" w:hAnsi="Arial" w:cs="Arial" w:hint="eastAsia"/>
        </w:rPr>
        <w:t>管理</w:t>
      </w:r>
      <w:bookmarkEnd w:id="273"/>
      <w:bookmarkEnd w:id="274"/>
      <w:bookmarkEnd w:id="275"/>
    </w:p>
    <w:p w14:paraId="5D5700EA" w14:textId="14E3B400" w:rsidR="008847D0" w:rsidRPr="006D51B0" w:rsidRDefault="002C6A6C" w:rsidP="0002022B">
      <w:pPr>
        <w:pStyle w:val="17"/>
        <w:spacing w:before="180" w:after="180"/>
        <w:rPr>
          <w:rFonts w:ascii="Arial" w:hAnsi="Arial"/>
        </w:rPr>
      </w:pPr>
      <w:r w:rsidRPr="006D51B0">
        <w:rPr>
          <w:rFonts w:ascii="Arial" w:hAnsi="Arial" w:hint="eastAsia"/>
        </w:rPr>
        <w:t>本公司</w:t>
      </w:r>
      <w:r w:rsidR="008847D0" w:rsidRPr="006D51B0">
        <w:rPr>
          <w:rFonts w:ascii="Arial" w:hAnsi="Arial" w:hint="eastAsia"/>
        </w:rPr>
        <w:t>之個人資料保護管理內部稽核工作之執行者不</w:t>
      </w:r>
      <w:r w:rsidR="00181B40" w:rsidRPr="006D51B0">
        <w:rPr>
          <w:rFonts w:ascii="Arial" w:hAnsi="Arial" w:hint="eastAsia"/>
        </w:rPr>
        <w:t>僅</w:t>
      </w:r>
      <w:r w:rsidR="008847D0" w:rsidRPr="006D51B0">
        <w:rPr>
          <w:rFonts w:ascii="Arial" w:hAnsi="Arial" w:hint="eastAsia"/>
        </w:rPr>
        <w:t>限於</w:t>
      </w:r>
      <w:r w:rsidRPr="006D51B0">
        <w:rPr>
          <w:rFonts w:ascii="Arial" w:hAnsi="Arial" w:hint="eastAsia"/>
        </w:rPr>
        <w:t>本公司</w:t>
      </w:r>
      <w:r w:rsidR="00181B40" w:rsidRPr="006D51B0">
        <w:rPr>
          <w:rFonts w:ascii="Arial" w:hAnsi="Arial" w:hint="eastAsia"/>
        </w:rPr>
        <w:t>稽核</w:t>
      </w:r>
      <w:r w:rsidR="008847D0" w:rsidRPr="006D51B0">
        <w:rPr>
          <w:rFonts w:ascii="Arial" w:hAnsi="Arial" w:hint="eastAsia"/>
        </w:rPr>
        <w:t>人員，</w:t>
      </w:r>
      <w:r w:rsidR="00181B40" w:rsidRPr="006D51B0">
        <w:rPr>
          <w:rFonts w:ascii="Arial" w:hAnsi="Arial" w:hint="eastAsia"/>
        </w:rPr>
        <w:t>亦可</w:t>
      </w:r>
      <w:r w:rsidR="008847D0" w:rsidRPr="006D51B0">
        <w:rPr>
          <w:rFonts w:ascii="Arial" w:hAnsi="Arial" w:hint="eastAsia"/>
        </w:rPr>
        <w:t>委由外部具備專業資格之人士進行，但不論由內部或外部人士執行，稽核人員必須具備獨立性及客觀性，內部稽核人員不能稽核本身之工作。</w:t>
      </w:r>
    </w:p>
    <w:p w14:paraId="6DCAF82E" w14:textId="104458D4" w:rsidR="008847D0" w:rsidRPr="006D51B0" w:rsidRDefault="008847D0" w:rsidP="0002022B">
      <w:pPr>
        <w:pStyle w:val="17"/>
        <w:spacing w:before="180" w:after="180"/>
        <w:rPr>
          <w:rFonts w:ascii="Arial" w:hAnsi="Arial"/>
        </w:rPr>
      </w:pPr>
      <w:r w:rsidRPr="006D51B0">
        <w:rPr>
          <w:rFonts w:ascii="Arial" w:hAnsi="Arial" w:hint="eastAsia"/>
        </w:rPr>
        <w:t>稽核工作必須對稽核過程所查核事項的事實加以</w:t>
      </w:r>
      <w:r w:rsidR="008F7E3C" w:rsidRPr="006D51B0">
        <w:rPr>
          <w:rFonts w:ascii="Arial" w:hAnsi="Arial"/>
        </w:rPr>
        <w:t>紀</w:t>
      </w:r>
      <w:r w:rsidRPr="006D51B0">
        <w:rPr>
          <w:rFonts w:ascii="Arial" w:hAnsi="Arial" w:hint="eastAsia"/>
        </w:rPr>
        <w:t>錄，以顯示其稽核軌跡作為稽核發現之佐證。</w:t>
      </w:r>
    </w:p>
    <w:p w14:paraId="1EA0017C" w14:textId="53404DED" w:rsidR="008847D0" w:rsidRPr="006D51B0" w:rsidRDefault="008847D0" w:rsidP="0002022B">
      <w:pPr>
        <w:pStyle w:val="17"/>
        <w:spacing w:before="180" w:after="180"/>
        <w:rPr>
          <w:rFonts w:ascii="Arial" w:hAnsi="Arial"/>
        </w:rPr>
      </w:pPr>
      <w:r w:rsidRPr="006D51B0">
        <w:rPr>
          <w:rFonts w:ascii="Arial" w:hAnsi="Arial" w:hint="eastAsia"/>
        </w:rPr>
        <w:t>稽核所發現之缺失及觀察事項與建議，應由稽核人員及被稽核</w:t>
      </w:r>
      <w:r w:rsidR="00A27C4E" w:rsidRPr="006D51B0">
        <w:rPr>
          <w:rFonts w:ascii="Arial" w:hAnsi="Arial" w:hint="eastAsia"/>
        </w:rPr>
        <w:t>部門</w:t>
      </w:r>
      <w:r w:rsidRPr="006D51B0">
        <w:rPr>
          <w:rFonts w:ascii="Arial" w:hAnsi="Arial" w:hint="eastAsia"/>
        </w:rPr>
        <w:t>就是否屬實取得一致之見解，被稽核</w:t>
      </w:r>
      <w:r w:rsidR="00A27C4E" w:rsidRPr="006D51B0">
        <w:rPr>
          <w:rFonts w:ascii="Arial" w:hAnsi="Arial" w:hint="eastAsia"/>
        </w:rPr>
        <w:t>部門</w:t>
      </w:r>
      <w:r w:rsidRPr="006D51B0">
        <w:rPr>
          <w:rFonts w:ascii="Arial" w:hAnsi="Arial" w:hint="eastAsia"/>
        </w:rPr>
        <w:t>應對稽核所見加以檢討並尋求改善，稽核結果及改善行動執行情況應交付</w:t>
      </w:r>
      <w:r w:rsidR="002C6A6C" w:rsidRPr="006D51B0">
        <w:rPr>
          <w:rFonts w:ascii="Arial" w:hAnsi="Arial" w:hint="eastAsia"/>
          <w:color w:val="000000" w:themeColor="text1"/>
        </w:rPr>
        <w:t>本公司</w:t>
      </w:r>
      <w:r w:rsidR="00EE0FD1" w:rsidRPr="006D51B0">
        <w:rPr>
          <w:rFonts w:ascii="Arial" w:hAnsi="Arial" w:hint="eastAsia"/>
          <w:color w:val="000000" w:themeColor="text1"/>
          <w:highlight w:val="cyan"/>
        </w:rPr>
        <w:t>個資</w:t>
      </w:r>
      <w:r w:rsidR="00181B40" w:rsidRPr="006D51B0">
        <w:rPr>
          <w:rFonts w:ascii="Arial" w:hAnsi="Arial" w:hint="eastAsia"/>
          <w:color w:val="000000" w:themeColor="text1"/>
          <w:highlight w:val="cyan"/>
        </w:rPr>
        <w:t>管理代表</w:t>
      </w:r>
      <w:r w:rsidR="007F1105" w:rsidRPr="006D51B0">
        <w:rPr>
          <w:rFonts w:ascii="Arial" w:hAnsi="Arial" w:hint="eastAsia"/>
          <w:color w:val="000000" w:themeColor="text1"/>
        </w:rPr>
        <w:t>或其指派之人員</w:t>
      </w:r>
      <w:r w:rsidRPr="006D51B0">
        <w:rPr>
          <w:rFonts w:ascii="Arial" w:hAnsi="Arial" w:hint="eastAsia"/>
        </w:rPr>
        <w:t>。</w:t>
      </w:r>
    </w:p>
    <w:p w14:paraId="7B65C6CA" w14:textId="640ADDF9" w:rsidR="008847D0" w:rsidRPr="006D51B0" w:rsidRDefault="008847D0" w:rsidP="006341CB">
      <w:pPr>
        <w:pStyle w:val="3"/>
        <w:spacing w:before="180" w:after="180"/>
        <w:rPr>
          <w:rFonts w:ascii="Arial" w:hAnsi="Arial"/>
        </w:rPr>
      </w:pPr>
      <w:bookmarkStart w:id="276" w:name="_Toc333791122"/>
      <w:bookmarkStart w:id="277" w:name="_Toc335635139"/>
      <w:r w:rsidRPr="006D51B0">
        <w:rPr>
          <w:rFonts w:ascii="Arial" w:hAnsi="Arial" w:hint="eastAsia"/>
        </w:rPr>
        <w:t>稽核準則</w:t>
      </w:r>
      <w:bookmarkEnd w:id="276"/>
      <w:bookmarkEnd w:id="277"/>
      <w:r w:rsidR="00EE0FD1" w:rsidRPr="006D51B0">
        <w:rPr>
          <w:rFonts w:ascii="Arial" w:hAnsi="Arial" w:hint="eastAsia"/>
        </w:rPr>
        <w:t>包含以下規定</w:t>
      </w:r>
      <w:r w:rsidR="003C37FF" w:rsidRPr="006D51B0">
        <w:rPr>
          <w:rFonts w:ascii="Arial" w:hAnsi="Arial" w:hint="eastAsia"/>
        </w:rPr>
        <w:t>：</w:t>
      </w:r>
    </w:p>
    <w:p w14:paraId="0A881DEF" w14:textId="02DCECA6"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個人資料保護法</w:t>
      </w:r>
      <w:r w:rsidR="008F7E3C" w:rsidRPr="006D51B0">
        <w:rPr>
          <w:rFonts w:ascii="Arial" w:hAnsi="Arial" w:hint="eastAsia"/>
        </w:rPr>
        <w:t>。</w:t>
      </w:r>
    </w:p>
    <w:p w14:paraId="22F118B1"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個人資料保護法施行細則。</w:t>
      </w:r>
    </w:p>
    <w:p w14:paraId="164D00FD" w14:textId="16361054" w:rsidR="008847D0" w:rsidRPr="006D51B0" w:rsidRDefault="001A536A" w:rsidP="00DB6ED9">
      <w:pPr>
        <w:pStyle w:val="4ctrlNum4Layer3--11TimesNewRoman1"/>
        <w:spacing w:before="180" w:after="180"/>
        <w:ind w:leftChars="380" w:left="1277" w:hangingChars="76" w:hanging="213"/>
        <w:rPr>
          <w:rFonts w:ascii="Arial" w:hAnsi="Arial"/>
        </w:rPr>
      </w:pPr>
      <w:r w:rsidRPr="006D51B0">
        <w:rPr>
          <w:rFonts w:ascii="Arial" w:hAnsi="Arial" w:hint="eastAsia"/>
        </w:rPr>
        <w:t>主管</w:t>
      </w:r>
      <w:r w:rsidR="008847D0" w:rsidRPr="006D51B0">
        <w:rPr>
          <w:rFonts w:ascii="Arial" w:hAnsi="Arial" w:hint="eastAsia"/>
        </w:rPr>
        <w:t>機關對於個資保護管理相關作業</w:t>
      </w:r>
      <w:r w:rsidR="00B12BE4" w:rsidRPr="006D51B0">
        <w:rPr>
          <w:rFonts w:ascii="Arial" w:hAnsi="Arial" w:hint="eastAsia"/>
        </w:rPr>
        <w:t>管理辦法。</w:t>
      </w:r>
    </w:p>
    <w:p w14:paraId="703F8ABF" w14:textId="15670C60" w:rsidR="00950EC7" w:rsidRPr="006D51B0" w:rsidRDefault="00B12BE4" w:rsidP="00DB6ED9">
      <w:pPr>
        <w:pStyle w:val="4ctrlNum4Layer3--11TimesNewRoman1"/>
        <w:spacing w:before="180" w:after="180"/>
        <w:ind w:leftChars="380" w:left="1277" w:hangingChars="76" w:hanging="213"/>
        <w:rPr>
          <w:rFonts w:ascii="Arial" w:hAnsi="Arial"/>
        </w:rPr>
      </w:pPr>
      <w:r w:rsidRPr="006D51B0">
        <w:rPr>
          <w:rFonts w:ascii="Arial" w:hAnsi="Arial" w:hint="eastAsia"/>
        </w:rPr>
        <w:t>本公司個人資料保護政策及</w:t>
      </w:r>
      <w:r w:rsidR="00950EC7" w:rsidRPr="006D51B0">
        <w:rPr>
          <w:rFonts w:ascii="Arial" w:hAnsi="Arial"/>
        </w:rPr>
        <w:t>個人資料</w:t>
      </w:r>
      <w:r w:rsidRPr="006D51B0">
        <w:rPr>
          <w:rFonts w:ascii="Arial" w:hAnsi="Arial" w:hint="eastAsia"/>
        </w:rPr>
        <w:t>安全維護計畫</w:t>
      </w:r>
      <w:r w:rsidR="00950EC7" w:rsidRPr="006D51B0">
        <w:rPr>
          <w:rFonts w:ascii="Arial" w:hAnsi="Arial" w:hint="eastAsia"/>
        </w:rPr>
        <w:t>。</w:t>
      </w:r>
    </w:p>
    <w:p w14:paraId="232BB6B7" w14:textId="1BC9AAE7" w:rsidR="008847D0" w:rsidRDefault="002C6A6C">
      <w:pPr>
        <w:pStyle w:val="4ctrlNum4Layer3--11TimesNewRoman1"/>
        <w:spacing w:before="180" w:after="180"/>
        <w:ind w:leftChars="380" w:left="1277" w:hangingChars="76" w:hanging="213"/>
        <w:rPr>
          <w:rFonts w:ascii="Arial" w:hAnsi="Arial"/>
        </w:rPr>
      </w:pPr>
      <w:r w:rsidRPr="006D51B0">
        <w:rPr>
          <w:rFonts w:ascii="Arial" w:hAnsi="Arial" w:hint="eastAsia"/>
        </w:rPr>
        <w:t>本公司</w:t>
      </w:r>
      <w:r w:rsidR="008847D0" w:rsidRPr="006D51B0">
        <w:rPr>
          <w:rFonts w:ascii="Arial" w:hAnsi="Arial" w:hint="eastAsia"/>
        </w:rPr>
        <w:t>個人資料保護管理規定及各</w:t>
      </w:r>
      <w:r w:rsidR="00A27C4E" w:rsidRPr="006D51B0">
        <w:rPr>
          <w:rFonts w:ascii="Arial" w:hAnsi="Arial" w:hint="eastAsia"/>
        </w:rPr>
        <w:t>部門</w:t>
      </w:r>
      <w:r w:rsidR="008847D0" w:rsidRPr="006D51B0">
        <w:rPr>
          <w:rFonts w:ascii="Arial" w:hAnsi="Arial" w:hint="eastAsia"/>
        </w:rPr>
        <w:t>作業內容。</w:t>
      </w:r>
    </w:p>
    <w:p w14:paraId="562DDE13" w14:textId="77777777" w:rsidR="00232F43" w:rsidRPr="006D51B0" w:rsidRDefault="00232F43" w:rsidP="00232F43">
      <w:pPr>
        <w:pStyle w:val="4ctrlNum4Layer3--11TimesNewRoman1"/>
        <w:numPr>
          <w:ilvl w:val="0"/>
          <w:numId w:val="0"/>
        </w:numPr>
        <w:spacing w:before="180" w:after="180"/>
        <w:ind w:left="1277"/>
        <w:rPr>
          <w:rFonts w:ascii="Arial" w:hAnsi="Arial"/>
        </w:rPr>
      </w:pPr>
    </w:p>
    <w:p w14:paraId="5F0D44EC" w14:textId="2837BEE5" w:rsidR="008847D0" w:rsidRPr="006D51B0" w:rsidRDefault="008847D0" w:rsidP="004655DB">
      <w:pPr>
        <w:pStyle w:val="2"/>
        <w:spacing w:before="180" w:after="180"/>
        <w:rPr>
          <w:rFonts w:ascii="Arial" w:hAnsi="Arial"/>
        </w:rPr>
      </w:pPr>
      <w:bookmarkStart w:id="278" w:name="_Toc333791123"/>
      <w:bookmarkStart w:id="279" w:name="_Toc335635140"/>
      <w:bookmarkStart w:id="280" w:name="_Toc153808819"/>
      <w:r w:rsidRPr="006D51B0">
        <w:rPr>
          <w:rFonts w:ascii="Arial" w:hAnsi="Arial" w:hint="eastAsia"/>
        </w:rPr>
        <w:lastRenderedPageBreak/>
        <w:t>稽核</w:t>
      </w:r>
      <w:bookmarkEnd w:id="278"/>
      <w:bookmarkEnd w:id="279"/>
      <w:r w:rsidR="00E01FD3" w:rsidRPr="006D51B0">
        <w:rPr>
          <w:rFonts w:ascii="Arial" w:hAnsi="Arial" w:hint="eastAsia"/>
        </w:rPr>
        <w:t>計畫</w:t>
      </w:r>
      <w:bookmarkEnd w:id="280"/>
    </w:p>
    <w:p w14:paraId="2D0CBE49" w14:textId="3580355F" w:rsidR="00E01FD3" w:rsidRPr="006D51B0" w:rsidRDefault="00E01FD3">
      <w:pPr>
        <w:pStyle w:val="17"/>
        <w:spacing w:before="180" w:after="180"/>
        <w:rPr>
          <w:rFonts w:ascii="Arial" w:hAnsi="Arial"/>
          <w:color w:val="000000" w:themeColor="text1"/>
        </w:rPr>
      </w:pPr>
      <w:r w:rsidRPr="006D51B0">
        <w:rPr>
          <w:rFonts w:ascii="Arial" w:hAnsi="Arial" w:hint="eastAsia"/>
          <w:color w:val="000000" w:themeColor="text1"/>
        </w:rPr>
        <w:t>實施個人資料保護內部稽核前，內稽小組或</w:t>
      </w:r>
      <w:r w:rsidR="00604D3B" w:rsidRPr="006D51B0">
        <w:rPr>
          <w:rFonts w:ascii="Arial" w:hAnsi="Arial" w:hint="eastAsia"/>
          <w:color w:val="000000" w:themeColor="text1"/>
        </w:rPr>
        <w:t>稽核</w:t>
      </w:r>
      <w:r w:rsidRPr="006D51B0">
        <w:rPr>
          <w:rFonts w:ascii="Arial" w:hAnsi="Arial" w:hint="eastAsia"/>
          <w:color w:val="000000" w:themeColor="text1"/>
        </w:rPr>
        <w:t>人員擬定</w:t>
      </w:r>
      <w:r w:rsidR="00B12BE4" w:rsidRPr="00D976EB">
        <w:rPr>
          <w:rFonts w:ascii="Arial" w:hAnsi="Arial" w:hint="eastAsia"/>
        </w:rPr>
        <w:t>個人資料</w:t>
      </w:r>
      <w:r w:rsidRPr="00D976EB">
        <w:rPr>
          <w:rFonts w:ascii="Arial" w:hAnsi="Arial" w:hint="eastAsia"/>
        </w:rPr>
        <w:t>安全稽核計畫</w:t>
      </w:r>
      <w:r w:rsidR="00B12BE4" w:rsidRPr="006D51B0">
        <w:rPr>
          <w:rFonts w:ascii="Arial" w:hAnsi="Arial" w:hint="eastAsia"/>
          <w:color w:val="000000" w:themeColor="text1"/>
        </w:rPr>
        <w:t>以及個人資料安全</w:t>
      </w:r>
      <w:r w:rsidRPr="006D51B0">
        <w:rPr>
          <w:rFonts w:ascii="Arial" w:hAnsi="Arial" w:hint="eastAsia"/>
          <w:color w:val="000000" w:themeColor="text1"/>
        </w:rPr>
        <w:t>稽核查</w:t>
      </w:r>
      <w:r w:rsidR="00B12BE4" w:rsidRPr="006D51B0">
        <w:rPr>
          <w:rFonts w:ascii="Arial" w:hAnsi="Arial" w:hint="eastAsia"/>
          <w:color w:val="000000" w:themeColor="text1"/>
        </w:rPr>
        <w:t>檢</w:t>
      </w:r>
      <w:r w:rsidRPr="006D51B0">
        <w:rPr>
          <w:rFonts w:ascii="Arial" w:hAnsi="Arial" w:hint="eastAsia"/>
          <w:color w:val="000000" w:themeColor="text1"/>
        </w:rPr>
        <w:t>表後</w:t>
      </w:r>
      <w:r w:rsidR="00EF5A94" w:rsidRPr="006D51B0">
        <w:rPr>
          <w:rFonts w:ascii="Arial" w:hAnsi="Arial" w:hint="eastAsia"/>
          <w:color w:val="000000" w:themeColor="text1"/>
        </w:rPr>
        <w:t>，得經由</w:t>
      </w:r>
      <w:r w:rsidR="00B12BE4" w:rsidRPr="006D51B0">
        <w:rPr>
          <w:rFonts w:ascii="Arial" w:hAnsi="Arial" w:hint="eastAsia"/>
          <w:color w:val="000000" w:themeColor="text1"/>
        </w:rPr>
        <w:t>稽核小組</w:t>
      </w:r>
      <w:r w:rsidR="00EF5A94" w:rsidRPr="006D51B0">
        <w:rPr>
          <w:rFonts w:ascii="Arial" w:hAnsi="Arial" w:hint="eastAsia"/>
          <w:color w:val="000000" w:themeColor="text1"/>
        </w:rPr>
        <w:t>審核後執行</w:t>
      </w:r>
      <w:r w:rsidRPr="006D51B0">
        <w:rPr>
          <w:rFonts w:ascii="Arial" w:hAnsi="Arial" w:hint="eastAsia"/>
          <w:color w:val="000000" w:themeColor="text1"/>
        </w:rPr>
        <w:t>。</w:t>
      </w:r>
    </w:p>
    <w:p w14:paraId="50578B11" w14:textId="7FB21B6A" w:rsidR="008847D0" w:rsidRPr="006D51B0" w:rsidRDefault="008847D0" w:rsidP="0002022B">
      <w:pPr>
        <w:pStyle w:val="17"/>
        <w:spacing w:before="180" w:after="180"/>
        <w:rPr>
          <w:rFonts w:ascii="Arial" w:hAnsi="Arial"/>
        </w:rPr>
      </w:pPr>
      <w:r w:rsidRPr="006D51B0">
        <w:rPr>
          <w:rFonts w:ascii="Arial" w:hAnsi="Arial" w:hint="eastAsia"/>
        </w:rPr>
        <w:t>稽核人員</w:t>
      </w:r>
      <w:r w:rsidR="00E01FD3" w:rsidRPr="006D51B0">
        <w:rPr>
          <w:rFonts w:ascii="Arial" w:hAnsi="Arial" w:hint="eastAsia"/>
        </w:rPr>
        <w:t>得</w:t>
      </w:r>
      <w:r w:rsidRPr="006D51B0">
        <w:rPr>
          <w:rFonts w:ascii="Arial" w:hAnsi="Arial" w:hint="eastAsia"/>
        </w:rPr>
        <w:t>於預定執行時間</w:t>
      </w:r>
      <w:r w:rsidRPr="006D51B0">
        <w:rPr>
          <w:rFonts w:ascii="Arial" w:hAnsi="Arial" w:hint="eastAsia"/>
          <w:highlight w:val="green"/>
        </w:rPr>
        <w:t>一個月前</w:t>
      </w:r>
      <w:r w:rsidRPr="006D51B0">
        <w:rPr>
          <w:rFonts w:ascii="Arial" w:hAnsi="Arial" w:hint="eastAsia"/>
        </w:rPr>
        <w:t>就該次稽核編定其執行計畫，稽核計畫之制定須考慮過去稽核之結果決定稽核範圍及查核重點。</w:t>
      </w:r>
      <w:r w:rsidR="00EE721A" w:rsidRPr="006D51B0">
        <w:rPr>
          <w:rFonts w:ascii="Arial" w:hAnsi="Arial" w:hint="eastAsia"/>
        </w:rPr>
        <w:t>稽核人員應於評估</w:t>
      </w:r>
      <w:r w:rsidR="002C6A6C" w:rsidRPr="006D51B0">
        <w:rPr>
          <w:rFonts w:ascii="Arial" w:hAnsi="Arial" w:hint="eastAsia"/>
        </w:rPr>
        <w:t>本公司</w:t>
      </w:r>
      <w:r w:rsidR="00EE721A" w:rsidRPr="006D51B0">
        <w:rPr>
          <w:rFonts w:ascii="Arial" w:hAnsi="Arial" w:hint="eastAsia"/>
        </w:rPr>
        <w:t>作業週期及風險後，擬定包含稽核目的、稽核項目、稽核對象、實施期程、稽核方法、作業程序、稽核重點及稽核結果等之稽核計畫，依照所排訂之稽核項目，訂定作業程序及稽核重點，稽核時並得依情況適時調整。</w:t>
      </w:r>
    </w:p>
    <w:p w14:paraId="26214D43" w14:textId="1DC773FF" w:rsidR="006B340D" w:rsidRPr="006D51B0" w:rsidRDefault="0021116D" w:rsidP="0002022B">
      <w:pPr>
        <w:pStyle w:val="17"/>
        <w:spacing w:before="180" w:after="180"/>
        <w:rPr>
          <w:rFonts w:ascii="Arial" w:hAnsi="Arial"/>
        </w:rPr>
      </w:pPr>
      <w:r w:rsidRPr="006D51B0">
        <w:rPr>
          <w:rFonts w:ascii="Arial" w:hAnsi="Arial" w:hint="eastAsia"/>
        </w:rPr>
        <w:t>稽核</w:t>
      </w:r>
      <w:r w:rsidR="008847D0" w:rsidRPr="006D51B0">
        <w:rPr>
          <w:rFonts w:ascii="Arial" w:hAnsi="Arial" w:hint="eastAsia"/>
        </w:rPr>
        <w:t>計畫</w:t>
      </w:r>
      <w:r w:rsidR="00EF5A94" w:rsidRPr="006D51B0">
        <w:rPr>
          <w:rFonts w:ascii="Arial" w:hAnsi="Arial" w:hint="eastAsia"/>
        </w:rPr>
        <w:t>得</w:t>
      </w:r>
      <w:r w:rsidR="006B340D" w:rsidRPr="006D51B0">
        <w:rPr>
          <w:rFonts w:ascii="Arial" w:hAnsi="Arial" w:hint="eastAsia"/>
        </w:rPr>
        <w:t>經</w:t>
      </w:r>
      <w:r w:rsidR="00EE0FD1" w:rsidRPr="006D51B0">
        <w:rPr>
          <w:rFonts w:ascii="Arial" w:hAnsi="Arial" w:hint="eastAsia"/>
          <w:highlight w:val="cyan"/>
        </w:rPr>
        <w:t>個資</w:t>
      </w:r>
      <w:r w:rsidR="00181B40" w:rsidRPr="006D51B0">
        <w:rPr>
          <w:rFonts w:ascii="Arial" w:hAnsi="Arial" w:hint="eastAsia"/>
          <w:highlight w:val="cyan"/>
        </w:rPr>
        <w:t>管理代表</w:t>
      </w:r>
      <w:r w:rsidR="00181B40" w:rsidRPr="006D51B0">
        <w:rPr>
          <w:rFonts w:ascii="Arial" w:hAnsi="Arial" w:hint="eastAsia"/>
        </w:rPr>
        <w:t>審議後</w:t>
      </w:r>
      <w:r w:rsidR="006B340D" w:rsidRPr="006D51B0">
        <w:rPr>
          <w:rFonts w:ascii="Arial" w:hAnsi="Arial" w:hint="eastAsia"/>
        </w:rPr>
        <w:t>核定實施，修正時，亦同。</w:t>
      </w:r>
    </w:p>
    <w:p w14:paraId="497EFC3E" w14:textId="2645A032" w:rsidR="008847D0" w:rsidRPr="006D51B0" w:rsidRDefault="006B340D" w:rsidP="0002022B">
      <w:pPr>
        <w:pStyle w:val="17"/>
        <w:spacing w:before="180" w:after="180"/>
        <w:rPr>
          <w:rFonts w:ascii="Arial" w:hAnsi="Arial"/>
        </w:rPr>
      </w:pPr>
      <w:r w:rsidRPr="006D51B0">
        <w:rPr>
          <w:rFonts w:ascii="Arial" w:hAnsi="Arial" w:hint="eastAsia"/>
        </w:rPr>
        <w:t>稽核人員應與受稽</w:t>
      </w:r>
      <w:r w:rsidR="00A27C4E" w:rsidRPr="006D51B0">
        <w:rPr>
          <w:rFonts w:ascii="Arial" w:hAnsi="Arial" w:hint="eastAsia"/>
        </w:rPr>
        <w:t>部門</w:t>
      </w:r>
      <w:r w:rsidRPr="006D51B0">
        <w:rPr>
          <w:rFonts w:ascii="Arial" w:hAnsi="Arial" w:hint="eastAsia"/>
        </w:rPr>
        <w:t>主管事前溝通，確定稽核時間及相關協調工作。並於稽核</w:t>
      </w:r>
      <w:r w:rsidRPr="006D51B0">
        <w:rPr>
          <w:rFonts w:ascii="Arial" w:hAnsi="Arial"/>
          <w:highlight w:val="green"/>
        </w:rPr>
        <w:t>7</w:t>
      </w:r>
      <w:r w:rsidRPr="006D51B0">
        <w:rPr>
          <w:rFonts w:ascii="Arial" w:hAnsi="Arial" w:hint="eastAsia"/>
          <w:highlight w:val="green"/>
        </w:rPr>
        <w:t>日</w:t>
      </w:r>
      <w:r w:rsidR="00950EC7" w:rsidRPr="006D51B0">
        <w:rPr>
          <w:rFonts w:ascii="Arial" w:hAnsi="Arial" w:hint="eastAsia"/>
        </w:rPr>
        <w:t>前</w:t>
      </w:r>
      <w:r w:rsidRPr="006D51B0">
        <w:rPr>
          <w:rFonts w:ascii="Arial" w:hAnsi="Arial" w:hint="eastAsia"/>
        </w:rPr>
        <w:t>，通知受稽核</w:t>
      </w:r>
      <w:r w:rsidR="00A27C4E" w:rsidRPr="006D51B0">
        <w:rPr>
          <w:rFonts w:ascii="Arial" w:hAnsi="Arial" w:hint="eastAsia"/>
        </w:rPr>
        <w:t>部門</w:t>
      </w:r>
      <w:r w:rsidRPr="006D51B0">
        <w:rPr>
          <w:rFonts w:ascii="Arial" w:hAnsi="Arial" w:hint="eastAsia"/>
        </w:rPr>
        <w:t>。</w:t>
      </w:r>
    </w:p>
    <w:p w14:paraId="279FB409" w14:textId="77777777" w:rsidR="008847D0" w:rsidRPr="006D51B0" w:rsidRDefault="008847D0" w:rsidP="004655DB">
      <w:pPr>
        <w:pStyle w:val="2"/>
        <w:spacing w:before="180" w:after="180"/>
        <w:rPr>
          <w:rFonts w:ascii="Arial" w:hAnsi="Arial"/>
        </w:rPr>
      </w:pPr>
      <w:bookmarkStart w:id="281" w:name="_Toc333791124"/>
      <w:bookmarkStart w:id="282" w:name="_Toc335635141"/>
      <w:bookmarkStart w:id="283" w:name="_Toc153808820"/>
      <w:r w:rsidRPr="006D51B0">
        <w:rPr>
          <w:rFonts w:ascii="Arial" w:hAnsi="Arial" w:hint="eastAsia"/>
        </w:rPr>
        <w:t>稽核範圍</w:t>
      </w:r>
      <w:bookmarkEnd w:id="281"/>
      <w:bookmarkEnd w:id="282"/>
      <w:bookmarkEnd w:id="283"/>
    </w:p>
    <w:p w14:paraId="34CA8B1F" w14:textId="706F5A31" w:rsidR="008847D0" w:rsidRPr="006D51B0" w:rsidRDefault="008847D0" w:rsidP="0002022B">
      <w:pPr>
        <w:pStyle w:val="17"/>
        <w:spacing w:before="180" w:after="180"/>
        <w:rPr>
          <w:rFonts w:ascii="Arial" w:hAnsi="Arial"/>
        </w:rPr>
      </w:pPr>
      <w:r w:rsidRPr="006D51B0">
        <w:rPr>
          <w:rFonts w:ascii="Arial" w:hAnsi="Arial" w:hint="eastAsia"/>
        </w:rPr>
        <w:t>個人資料保護告知事項及同意內容</w:t>
      </w:r>
      <w:r w:rsidRPr="006D51B0">
        <w:rPr>
          <w:rFonts w:ascii="Arial" w:hAnsi="Arial" w:hint="eastAsia"/>
        </w:rPr>
        <w:t xml:space="preserve"> (</w:t>
      </w:r>
      <w:r w:rsidRPr="006D51B0">
        <w:rPr>
          <w:rFonts w:ascii="Arial" w:hAnsi="Arial" w:hint="eastAsia"/>
        </w:rPr>
        <w:t>個資法第</w:t>
      </w:r>
      <w:r w:rsidRPr="006D51B0">
        <w:rPr>
          <w:rFonts w:ascii="Arial" w:hAnsi="Arial" w:hint="eastAsia"/>
        </w:rPr>
        <w:t xml:space="preserve"> 8 </w:t>
      </w:r>
      <w:r w:rsidRPr="006D51B0">
        <w:rPr>
          <w:rFonts w:ascii="Arial" w:hAnsi="Arial" w:hint="eastAsia"/>
        </w:rPr>
        <w:t>條及第</w:t>
      </w:r>
      <w:r w:rsidRPr="006D51B0">
        <w:rPr>
          <w:rFonts w:ascii="Arial" w:hAnsi="Arial" w:hint="eastAsia"/>
        </w:rPr>
        <w:t xml:space="preserve">9 </w:t>
      </w:r>
      <w:r w:rsidRPr="006D51B0">
        <w:rPr>
          <w:rFonts w:ascii="Arial" w:hAnsi="Arial" w:hint="eastAsia"/>
        </w:rPr>
        <w:t>條要求</w:t>
      </w:r>
      <w:r w:rsidRPr="006D51B0">
        <w:rPr>
          <w:rFonts w:ascii="Arial" w:hAnsi="Arial" w:hint="eastAsia"/>
        </w:rPr>
        <w:t>)</w:t>
      </w:r>
      <w:r w:rsidR="008F7E3C" w:rsidRPr="006D51B0">
        <w:rPr>
          <w:rFonts w:ascii="Arial" w:hAnsi="Arial" w:hint="eastAsia"/>
        </w:rPr>
        <w:t>。</w:t>
      </w:r>
    </w:p>
    <w:p w14:paraId="5947F389" w14:textId="5FB981DC" w:rsidR="008847D0" w:rsidRPr="006D51B0" w:rsidRDefault="00344E62" w:rsidP="00DB6ED9">
      <w:pPr>
        <w:pStyle w:val="17"/>
        <w:spacing w:before="180" w:after="180"/>
        <w:ind w:left="1038" w:hanging="471"/>
        <w:rPr>
          <w:rFonts w:ascii="Arial" w:hAnsi="Arial"/>
        </w:rPr>
      </w:pPr>
      <w:r w:rsidRPr="006D51B0">
        <w:rPr>
          <w:rFonts w:ascii="Arial" w:hAnsi="Arial" w:hint="eastAsia"/>
        </w:rPr>
        <w:t>個人資料盤點作業與</w:t>
      </w:r>
      <w:r w:rsidR="008847D0" w:rsidRPr="006D51B0">
        <w:rPr>
          <w:rFonts w:ascii="Arial" w:hAnsi="Arial" w:hint="eastAsia"/>
        </w:rPr>
        <w:t>個人資料範圍界定作業</w:t>
      </w:r>
      <w:r w:rsidR="008847D0" w:rsidRPr="006D51B0">
        <w:rPr>
          <w:rFonts w:ascii="Arial" w:hAnsi="Arial" w:hint="eastAsia"/>
        </w:rPr>
        <w:t>(</w:t>
      </w:r>
      <w:r w:rsidR="008847D0" w:rsidRPr="006D51B0">
        <w:rPr>
          <w:rFonts w:ascii="Arial" w:hAnsi="Arial" w:hint="eastAsia"/>
        </w:rPr>
        <w:t>施行細則第</w:t>
      </w:r>
      <w:r w:rsidR="00E83FC2" w:rsidRPr="006D51B0">
        <w:rPr>
          <w:rFonts w:ascii="Arial" w:hAnsi="Arial"/>
        </w:rPr>
        <w:t>12</w:t>
      </w:r>
      <w:r w:rsidR="008847D0" w:rsidRPr="006D51B0">
        <w:rPr>
          <w:rFonts w:ascii="Arial" w:hAnsi="Arial" w:hint="eastAsia"/>
        </w:rPr>
        <w:t>條第</w:t>
      </w:r>
      <w:r w:rsidR="008847D0" w:rsidRPr="006D51B0">
        <w:rPr>
          <w:rFonts w:ascii="Arial" w:hAnsi="Arial" w:hint="eastAsia"/>
        </w:rPr>
        <w:t xml:space="preserve"> 2 </w:t>
      </w:r>
      <w:r w:rsidR="008847D0" w:rsidRPr="006D51B0">
        <w:rPr>
          <w:rFonts w:ascii="Arial" w:hAnsi="Arial" w:hint="eastAsia"/>
        </w:rPr>
        <w:t>項第</w:t>
      </w:r>
      <w:r w:rsidR="008847D0" w:rsidRPr="006D51B0">
        <w:rPr>
          <w:rFonts w:ascii="Arial" w:hAnsi="Arial" w:hint="eastAsia"/>
        </w:rPr>
        <w:t xml:space="preserve"> 2 </w:t>
      </w:r>
      <w:r w:rsidR="008847D0" w:rsidRPr="006D51B0">
        <w:rPr>
          <w:rFonts w:ascii="Arial" w:hAnsi="Arial" w:hint="eastAsia"/>
        </w:rPr>
        <w:t>款規定</w:t>
      </w:r>
      <w:r w:rsidR="008847D0" w:rsidRPr="006D51B0">
        <w:rPr>
          <w:rFonts w:ascii="Arial" w:hAnsi="Arial" w:hint="eastAsia"/>
        </w:rPr>
        <w:t>)</w:t>
      </w:r>
      <w:r w:rsidR="008F7E3C" w:rsidRPr="006D51B0">
        <w:rPr>
          <w:rFonts w:ascii="Arial" w:hAnsi="Arial" w:hint="eastAsia"/>
        </w:rPr>
        <w:t>。</w:t>
      </w:r>
    </w:p>
    <w:p w14:paraId="3856AF5A" w14:textId="19946EB7" w:rsidR="008847D0" w:rsidRPr="006D51B0" w:rsidRDefault="008847D0" w:rsidP="0002022B">
      <w:pPr>
        <w:pStyle w:val="17"/>
        <w:spacing w:before="180" w:after="180"/>
        <w:rPr>
          <w:rFonts w:ascii="Arial" w:hAnsi="Arial"/>
        </w:rPr>
      </w:pPr>
      <w:r w:rsidRPr="006D51B0">
        <w:rPr>
          <w:rFonts w:ascii="Arial" w:hAnsi="Arial" w:hint="eastAsia"/>
        </w:rPr>
        <w:t>個資法規盤點作業</w:t>
      </w:r>
      <w:r w:rsidRPr="006D51B0">
        <w:rPr>
          <w:rFonts w:ascii="Arial" w:hAnsi="Arial" w:hint="eastAsia"/>
        </w:rPr>
        <w:t>(</w:t>
      </w:r>
      <w:r w:rsidR="0085776F" w:rsidRPr="006D51B0">
        <w:rPr>
          <w:rFonts w:ascii="Arial" w:hAnsi="Arial" w:hint="eastAsia"/>
        </w:rPr>
        <w:t>本文件第</w:t>
      </w:r>
      <w:r w:rsidR="0066710A" w:rsidRPr="006D51B0">
        <w:rPr>
          <w:rFonts w:ascii="Arial" w:hAnsi="Arial" w:hint="eastAsia"/>
        </w:rPr>
        <w:t>肆</w:t>
      </w:r>
      <w:r w:rsidRPr="006D51B0">
        <w:rPr>
          <w:rFonts w:ascii="Arial" w:hAnsi="Arial" w:hint="eastAsia"/>
        </w:rPr>
        <w:t>章要求</w:t>
      </w:r>
      <w:r w:rsidRPr="006D51B0">
        <w:rPr>
          <w:rFonts w:ascii="Arial" w:hAnsi="Arial" w:hint="eastAsia"/>
        </w:rPr>
        <w:t>)</w:t>
      </w:r>
      <w:r w:rsidR="008F7E3C" w:rsidRPr="006D51B0">
        <w:rPr>
          <w:rFonts w:ascii="Arial" w:hAnsi="Arial" w:hint="eastAsia"/>
        </w:rPr>
        <w:t>。</w:t>
      </w:r>
    </w:p>
    <w:p w14:paraId="7091EEB4" w14:textId="15543AE7" w:rsidR="008847D0" w:rsidRPr="006D51B0" w:rsidRDefault="008847D0" w:rsidP="0002022B">
      <w:pPr>
        <w:pStyle w:val="17"/>
        <w:spacing w:before="180" w:after="180"/>
        <w:rPr>
          <w:rFonts w:ascii="Arial" w:hAnsi="Arial"/>
        </w:rPr>
      </w:pPr>
      <w:r w:rsidRPr="006D51B0">
        <w:rPr>
          <w:rFonts w:ascii="Arial" w:hAnsi="Arial" w:hint="eastAsia"/>
        </w:rPr>
        <w:t>風險評估與風險管理作業</w:t>
      </w:r>
      <w:r w:rsidRPr="006D51B0">
        <w:rPr>
          <w:rFonts w:ascii="Arial" w:hAnsi="Arial" w:hint="eastAsia"/>
        </w:rPr>
        <w:t>(</w:t>
      </w:r>
      <w:r w:rsidRPr="006D51B0">
        <w:rPr>
          <w:rFonts w:ascii="Arial" w:hAnsi="Arial" w:hint="eastAsia"/>
        </w:rPr>
        <w:t>施行細則第</w:t>
      </w:r>
      <w:r w:rsidR="00E83FC2" w:rsidRPr="006D51B0">
        <w:rPr>
          <w:rFonts w:ascii="Arial" w:hAnsi="Arial"/>
        </w:rPr>
        <w:t>12</w:t>
      </w:r>
      <w:r w:rsidRPr="006D51B0">
        <w:rPr>
          <w:rFonts w:ascii="Arial" w:hAnsi="Arial" w:hint="eastAsia"/>
        </w:rPr>
        <w:t>條第</w:t>
      </w:r>
      <w:r w:rsidRPr="006D51B0">
        <w:rPr>
          <w:rFonts w:ascii="Arial" w:hAnsi="Arial" w:hint="eastAsia"/>
        </w:rPr>
        <w:t xml:space="preserve"> 2 </w:t>
      </w:r>
      <w:r w:rsidRPr="006D51B0">
        <w:rPr>
          <w:rFonts w:ascii="Arial" w:hAnsi="Arial" w:hint="eastAsia"/>
        </w:rPr>
        <w:t>項第</w:t>
      </w:r>
      <w:r w:rsidRPr="006D51B0">
        <w:rPr>
          <w:rFonts w:ascii="Arial" w:hAnsi="Arial" w:hint="eastAsia"/>
        </w:rPr>
        <w:t xml:space="preserve"> 3 </w:t>
      </w:r>
      <w:r w:rsidRPr="006D51B0">
        <w:rPr>
          <w:rFonts w:ascii="Arial" w:hAnsi="Arial" w:hint="eastAsia"/>
        </w:rPr>
        <w:t>款規定</w:t>
      </w:r>
      <w:r w:rsidRPr="006D51B0">
        <w:rPr>
          <w:rFonts w:ascii="Arial" w:hAnsi="Arial" w:hint="eastAsia"/>
        </w:rPr>
        <w:t>)</w:t>
      </w:r>
      <w:r w:rsidR="008F7E3C" w:rsidRPr="006D51B0">
        <w:rPr>
          <w:rFonts w:ascii="Arial" w:hAnsi="Arial" w:hint="eastAsia"/>
        </w:rPr>
        <w:t>。</w:t>
      </w:r>
    </w:p>
    <w:p w14:paraId="297F5585" w14:textId="2D1C32A9" w:rsidR="008847D0" w:rsidRPr="006D51B0" w:rsidRDefault="008847D0" w:rsidP="00DB6ED9">
      <w:pPr>
        <w:pStyle w:val="17"/>
        <w:spacing w:before="180" w:after="180"/>
        <w:ind w:left="1038" w:hanging="471"/>
        <w:rPr>
          <w:rFonts w:ascii="Arial" w:hAnsi="Arial"/>
        </w:rPr>
      </w:pPr>
      <w:r w:rsidRPr="006D51B0">
        <w:rPr>
          <w:rFonts w:ascii="Arial" w:hAnsi="Arial" w:hint="eastAsia"/>
        </w:rPr>
        <w:t>個人資料事故之預防、通報及應變作業。</w:t>
      </w:r>
      <w:r w:rsidRPr="006D51B0">
        <w:rPr>
          <w:rFonts w:ascii="Arial" w:hAnsi="Arial" w:hint="eastAsia"/>
        </w:rPr>
        <w:t>(</w:t>
      </w:r>
      <w:r w:rsidRPr="006D51B0">
        <w:rPr>
          <w:rFonts w:ascii="Arial" w:hAnsi="Arial" w:hint="eastAsia"/>
        </w:rPr>
        <w:t>施行細則第</w:t>
      </w:r>
      <w:r w:rsidR="00E83FC2" w:rsidRPr="006D51B0">
        <w:rPr>
          <w:rFonts w:ascii="Arial" w:hAnsi="Arial"/>
        </w:rPr>
        <w:t>12</w:t>
      </w:r>
      <w:r w:rsidRPr="006D51B0">
        <w:rPr>
          <w:rFonts w:ascii="Arial" w:hAnsi="Arial" w:hint="eastAsia"/>
        </w:rPr>
        <w:t>條第</w:t>
      </w:r>
      <w:r w:rsidRPr="006D51B0">
        <w:rPr>
          <w:rFonts w:ascii="Arial" w:hAnsi="Arial" w:hint="eastAsia"/>
        </w:rPr>
        <w:t xml:space="preserve"> 2 </w:t>
      </w:r>
      <w:r w:rsidRPr="006D51B0">
        <w:rPr>
          <w:rFonts w:ascii="Arial" w:hAnsi="Arial" w:hint="eastAsia"/>
        </w:rPr>
        <w:t>項第</w:t>
      </w:r>
      <w:r w:rsidRPr="006D51B0">
        <w:rPr>
          <w:rFonts w:ascii="Arial" w:hAnsi="Arial" w:hint="eastAsia"/>
        </w:rPr>
        <w:t xml:space="preserve"> 4 </w:t>
      </w:r>
      <w:r w:rsidRPr="006D51B0">
        <w:rPr>
          <w:rFonts w:ascii="Arial" w:hAnsi="Arial" w:hint="eastAsia"/>
        </w:rPr>
        <w:t>款規定</w:t>
      </w:r>
      <w:r w:rsidRPr="006D51B0">
        <w:rPr>
          <w:rFonts w:ascii="Arial" w:hAnsi="Arial" w:hint="eastAsia"/>
        </w:rPr>
        <w:t>)</w:t>
      </w:r>
      <w:r w:rsidR="008F7E3C" w:rsidRPr="006D51B0">
        <w:rPr>
          <w:rFonts w:ascii="Arial" w:hAnsi="Arial" w:hint="eastAsia"/>
        </w:rPr>
        <w:t>。</w:t>
      </w:r>
    </w:p>
    <w:p w14:paraId="150098F9" w14:textId="4D8F6E58" w:rsidR="008847D0" w:rsidRPr="006D51B0" w:rsidRDefault="008847D0" w:rsidP="00DB6ED9">
      <w:pPr>
        <w:pStyle w:val="17"/>
        <w:spacing w:before="180" w:after="180"/>
        <w:ind w:left="1038" w:hanging="471"/>
        <w:rPr>
          <w:rFonts w:ascii="Arial" w:hAnsi="Arial"/>
        </w:rPr>
      </w:pPr>
      <w:r w:rsidRPr="006D51B0">
        <w:rPr>
          <w:rFonts w:ascii="Arial" w:hAnsi="Arial" w:hint="eastAsia"/>
        </w:rPr>
        <w:t>個人資料蒐集、處理、利用行為之檢查</w:t>
      </w:r>
      <w:r w:rsidRPr="006D51B0">
        <w:rPr>
          <w:rFonts w:ascii="Arial" w:hAnsi="Arial" w:hint="eastAsia"/>
        </w:rPr>
        <w:t>(</w:t>
      </w:r>
      <w:r w:rsidRPr="006D51B0">
        <w:rPr>
          <w:rFonts w:ascii="Arial" w:hAnsi="Arial" w:hint="eastAsia"/>
        </w:rPr>
        <w:t>施行細則第</w:t>
      </w:r>
      <w:r w:rsidR="00E83FC2" w:rsidRPr="006D51B0">
        <w:rPr>
          <w:rFonts w:ascii="Arial" w:hAnsi="Arial"/>
        </w:rPr>
        <w:t>12</w:t>
      </w:r>
      <w:r w:rsidRPr="006D51B0">
        <w:rPr>
          <w:rFonts w:ascii="Arial" w:hAnsi="Arial" w:hint="eastAsia"/>
        </w:rPr>
        <w:t>條第</w:t>
      </w:r>
      <w:r w:rsidRPr="006D51B0">
        <w:rPr>
          <w:rFonts w:ascii="Arial" w:hAnsi="Arial" w:hint="eastAsia"/>
        </w:rPr>
        <w:t xml:space="preserve"> 2 </w:t>
      </w:r>
      <w:r w:rsidRPr="006D51B0">
        <w:rPr>
          <w:rFonts w:ascii="Arial" w:hAnsi="Arial" w:hint="eastAsia"/>
        </w:rPr>
        <w:t>項第</w:t>
      </w:r>
      <w:r w:rsidRPr="006D51B0">
        <w:rPr>
          <w:rFonts w:ascii="Arial" w:hAnsi="Arial" w:hint="eastAsia"/>
        </w:rPr>
        <w:t xml:space="preserve"> 5 </w:t>
      </w:r>
      <w:r w:rsidRPr="006D51B0">
        <w:rPr>
          <w:rFonts w:ascii="Arial" w:hAnsi="Arial" w:hint="eastAsia"/>
        </w:rPr>
        <w:t>款要求</w:t>
      </w:r>
      <w:r w:rsidRPr="006D51B0">
        <w:rPr>
          <w:rFonts w:ascii="Arial" w:hAnsi="Arial" w:hint="eastAsia"/>
        </w:rPr>
        <w:t>)</w:t>
      </w:r>
      <w:r w:rsidR="008F7E3C" w:rsidRPr="006D51B0">
        <w:rPr>
          <w:rFonts w:ascii="Arial" w:hAnsi="Arial" w:hint="eastAsia"/>
        </w:rPr>
        <w:t>。</w:t>
      </w:r>
    </w:p>
    <w:p w14:paraId="52F95123" w14:textId="7E46B13B" w:rsidR="008847D0" w:rsidRPr="006D51B0" w:rsidRDefault="008847D0" w:rsidP="0002022B">
      <w:pPr>
        <w:pStyle w:val="17"/>
        <w:spacing w:before="180" w:after="180"/>
        <w:rPr>
          <w:rFonts w:ascii="Arial" w:hAnsi="Arial"/>
        </w:rPr>
      </w:pPr>
      <w:r w:rsidRPr="006D51B0">
        <w:rPr>
          <w:rFonts w:ascii="Arial" w:hAnsi="Arial" w:hint="eastAsia"/>
        </w:rPr>
        <w:lastRenderedPageBreak/>
        <w:t>資料安全維護作業檢查</w:t>
      </w:r>
      <w:r w:rsidRPr="006D51B0">
        <w:rPr>
          <w:rFonts w:ascii="Arial" w:hAnsi="Arial" w:hint="eastAsia"/>
        </w:rPr>
        <w:t>(</w:t>
      </w:r>
      <w:r w:rsidRPr="006D51B0">
        <w:rPr>
          <w:rFonts w:ascii="Arial" w:hAnsi="Arial" w:hint="eastAsia"/>
        </w:rPr>
        <w:t>施行細則第</w:t>
      </w:r>
      <w:r w:rsidR="00E83FC2" w:rsidRPr="006D51B0">
        <w:rPr>
          <w:rFonts w:ascii="Arial" w:hAnsi="Arial"/>
        </w:rPr>
        <w:t>12</w:t>
      </w:r>
      <w:r w:rsidRPr="006D51B0">
        <w:rPr>
          <w:rFonts w:ascii="Arial" w:hAnsi="Arial" w:hint="eastAsia"/>
        </w:rPr>
        <w:t>條第</w:t>
      </w:r>
      <w:r w:rsidRPr="006D51B0">
        <w:rPr>
          <w:rFonts w:ascii="Arial" w:hAnsi="Arial" w:hint="eastAsia"/>
        </w:rPr>
        <w:t xml:space="preserve"> 2 </w:t>
      </w:r>
      <w:r w:rsidRPr="006D51B0">
        <w:rPr>
          <w:rFonts w:ascii="Arial" w:hAnsi="Arial" w:hint="eastAsia"/>
        </w:rPr>
        <w:t>項第</w:t>
      </w:r>
      <w:r w:rsidRPr="006D51B0">
        <w:rPr>
          <w:rFonts w:ascii="Arial" w:hAnsi="Arial" w:hint="eastAsia"/>
        </w:rPr>
        <w:t xml:space="preserve"> 6 </w:t>
      </w:r>
      <w:r w:rsidRPr="006D51B0">
        <w:rPr>
          <w:rFonts w:ascii="Arial" w:hAnsi="Arial" w:hint="eastAsia"/>
        </w:rPr>
        <w:t>款規定</w:t>
      </w:r>
      <w:r w:rsidRPr="006D51B0">
        <w:rPr>
          <w:rFonts w:ascii="Arial" w:hAnsi="Arial" w:hint="eastAsia"/>
        </w:rPr>
        <w:t>)</w:t>
      </w:r>
      <w:r w:rsidR="008F7E3C" w:rsidRPr="006D51B0">
        <w:rPr>
          <w:rFonts w:ascii="Arial" w:hAnsi="Arial" w:hint="eastAsia"/>
        </w:rPr>
        <w:t>。</w:t>
      </w:r>
    </w:p>
    <w:p w14:paraId="41AA8CE6" w14:textId="5CE7F9E2" w:rsidR="008847D0" w:rsidRPr="006D51B0" w:rsidRDefault="008847D0" w:rsidP="0002022B">
      <w:pPr>
        <w:pStyle w:val="17"/>
        <w:spacing w:before="180" w:after="180"/>
        <w:rPr>
          <w:rFonts w:ascii="Arial" w:hAnsi="Arial"/>
        </w:rPr>
      </w:pPr>
      <w:r w:rsidRPr="006D51B0">
        <w:rPr>
          <w:rFonts w:ascii="Arial" w:hAnsi="Arial" w:hint="eastAsia"/>
        </w:rPr>
        <w:t>認知宣導及教育訓練作業檢查</w:t>
      </w:r>
      <w:r w:rsidRPr="006D51B0">
        <w:rPr>
          <w:rFonts w:ascii="Arial" w:hAnsi="Arial" w:hint="eastAsia"/>
        </w:rPr>
        <w:t>(</w:t>
      </w:r>
      <w:r w:rsidRPr="006D51B0">
        <w:rPr>
          <w:rFonts w:ascii="Arial" w:hAnsi="Arial" w:hint="eastAsia"/>
        </w:rPr>
        <w:t>施行細則第</w:t>
      </w:r>
      <w:r w:rsidR="00E83FC2" w:rsidRPr="006D51B0">
        <w:rPr>
          <w:rFonts w:ascii="Arial" w:hAnsi="Arial"/>
        </w:rPr>
        <w:t>12</w:t>
      </w:r>
      <w:r w:rsidRPr="006D51B0">
        <w:rPr>
          <w:rFonts w:ascii="Arial" w:hAnsi="Arial" w:hint="eastAsia"/>
        </w:rPr>
        <w:t>條第</w:t>
      </w:r>
      <w:r w:rsidRPr="006D51B0">
        <w:rPr>
          <w:rFonts w:ascii="Arial" w:hAnsi="Arial" w:hint="eastAsia"/>
        </w:rPr>
        <w:t xml:space="preserve"> 2 </w:t>
      </w:r>
      <w:r w:rsidRPr="006D51B0">
        <w:rPr>
          <w:rFonts w:ascii="Arial" w:hAnsi="Arial" w:hint="eastAsia"/>
        </w:rPr>
        <w:t>項第</w:t>
      </w:r>
      <w:r w:rsidRPr="006D51B0">
        <w:rPr>
          <w:rFonts w:ascii="Arial" w:hAnsi="Arial" w:hint="eastAsia"/>
        </w:rPr>
        <w:t xml:space="preserve"> 7 </w:t>
      </w:r>
      <w:r w:rsidRPr="006D51B0">
        <w:rPr>
          <w:rFonts w:ascii="Arial" w:hAnsi="Arial" w:hint="eastAsia"/>
        </w:rPr>
        <w:t>款規定</w:t>
      </w:r>
      <w:r w:rsidRPr="006D51B0">
        <w:rPr>
          <w:rFonts w:ascii="Arial" w:hAnsi="Arial" w:hint="eastAsia"/>
        </w:rPr>
        <w:t>)</w:t>
      </w:r>
      <w:r w:rsidR="008F7E3C" w:rsidRPr="006D51B0">
        <w:rPr>
          <w:rFonts w:ascii="Arial" w:hAnsi="Arial" w:hint="eastAsia"/>
        </w:rPr>
        <w:t>。</w:t>
      </w:r>
    </w:p>
    <w:p w14:paraId="46EC1D95" w14:textId="11ADF062" w:rsidR="008847D0" w:rsidRPr="006D51B0" w:rsidRDefault="008847D0" w:rsidP="0002022B">
      <w:pPr>
        <w:pStyle w:val="17"/>
        <w:spacing w:before="180" w:after="180"/>
        <w:rPr>
          <w:rFonts w:ascii="Arial" w:hAnsi="Arial"/>
        </w:rPr>
      </w:pPr>
      <w:r w:rsidRPr="006D51B0">
        <w:rPr>
          <w:rFonts w:ascii="Arial" w:hAnsi="Arial" w:hint="eastAsia"/>
        </w:rPr>
        <w:t>設備安全維護</w:t>
      </w:r>
      <w:r w:rsidRPr="006D51B0">
        <w:rPr>
          <w:rFonts w:ascii="Arial" w:hAnsi="Arial" w:hint="eastAsia"/>
        </w:rPr>
        <w:t xml:space="preserve"> (</w:t>
      </w:r>
      <w:r w:rsidRPr="006D51B0">
        <w:rPr>
          <w:rFonts w:ascii="Arial" w:hAnsi="Arial" w:hint="eastAsia"/>
        </w:rPr>
        <w:t>施行細則第</w:t>
      </w:r>
      <w:r w:rsidR="00E83FC2" w:rsidRPr="006D51B0">
        <w:rPr>
          <w:rFonts w:ascii="Arial" w:hAnsi="Arial"/>
        </w:rPr>
        <w:t>12</w:t>
      </w:r>
      <w:r w:rsidRPr="006D51B0">
        <w:rPr>
          <w:rFonts w:ascii="Arial" w:hAnsi="Arial" w:hint="eastAsia"/>
        </w:rPr>
        <w:t>條第</w:t>
      </w:r>
      <w:r w:rsidRPr="006D51B0">
        <w:rPr>
          <w:rFonts w:ascii="Arial" w:hAnsi="Arial" w:hint="eastAsia"/>
        </w:rPr>
        <w:t xml:space="preserve"> 2 </w:t>
      </w:r>
      <w:r w:rsidRPr="006D51B0">
        <w:rPr>
          <w:rFonts w:ascii="Arial" w:hAnsi="Arial" w:hint="eastAsia"/>
        </w:rPr>
        <w:t>項第</w:t>
      </w:r>
      <w:r w:rsidRPr="006D51B0">
        <w:rPr>
          <w:rFonts w:ascii="Arial" w:hAnsi="Arial" w:hint="eastAsia"/>
        </w:rPr>
        <w:t xml:space="preserve"> 8 </w:t>
      </w:r>
      <w:r w:rsidRPr="006D51B0">
        <w:rPr>
          <w:rFonts w:ascii="Arial" w:hAnsi="Arial" w:hint="eastAsia"/>
        </w:rPr>
        <w:t>款規定</w:t>
      </w:r>
      <w:r w:rsidRPr="006D51B0">
        <w:rPr>
          <w:rFonts w:ascii="Arial" w:hAnsi="Arial" w:hint="eastAsia"/>
        </w:rPr>
        <w:t>)</w:t>
      </w:r>
      <w:r w:rsidR="008F7E3C" w:rsidRPr="006D51B0">
        <w:rPr>
          <w:rFonts w:ascii="Arial" w:hAnsi="Arial" w:hint="eastAsia"/>
        </w:rPr>
        <w:t>。</w:t>
      </w:r>
    </w:p>
    <w:p w14:paraId="6B37C8A6" w14:textId="7F6444A1" w:rsidR="008847D0" w:rsidRPr="006D51B0" w:rsidRDefault="008847D0" w:rsidP="0002022B">
      <w:pPr>
        <w:pStyle w:val="17"/>
        <w:spacing w:before="180" w:after="180"/>
        <w:rPr>
          <w:rFonts w:ascii="Arial" w:hAnsi="Arial"/>
        </w:rPr>
      </w:pPr>
      <w:r w:rsidRPr="006D51B0">
        <w:rPr>
          <w:rFonts w:ascii="Arial" w:hAnsi="Arial" w:hint="eastAsia"/>
        </w:rPr>
        <w:t>個人資料保護持續改善作業</w:t>
      </w:r>
      <w:r w:rsidRPr="006D51B0">
        <w:rPr>
          <w:rFonts w:ascii="Arial" w:hAnsi="Arial" w:hint="eastAsia"/>
        </w:rPr>
        <w:t>(</w:t>
      </w:r>
      <w:r w:rsidRPr="006D51B0">
        <w:rPr>
          <w:rFonts w:ascii="Arial" w:hAnsi="Arial" w:hint="eastAsia"/>
        </w:rPr>
        <w:t>施行細則第</w:t>
      </w:r>
      <w:r w:rsidR="00E83FC2" w:rsidRPr="006D51B0">
        <w:rPr>
          <w:rFonts w:ascii="Arial" w:hAnsi="Arial"/>
        </w:rPr>
        <w:t>12</w:t>
      </w:r>
      <w:r w:rsidRPr="006D51B0">
        <w:rPr>
          <w:rFonts w:ascii="Arial" w:hAnsi="Arial" w:hint="eastAsia"/>
        </w:rPr>
        <w:t>條第</w:t>
      </w:r>
      <w:r w:rsidRPr="006D51B0">
        <w:rPr>
          <w:rFonts w:ascii="Arial" w:hAnsi="Arial" w:hint="eastAsia"/>
        </w:rPr>
        <w:t xml:space="preserve"> 2 </w:t>
      </w:r>
      <w:r w:rsidRPr="006D51B0">
        <w:rPr>
          <w:rFonts w:ascii="Arial" w:hAnsi="Arial" w:hint="eastAsia"/>
        </w:rPr>
        <w:t>項第</w:t>
      </w:r>
      <w:r w:rsidRPr="006D51B0">
        <w:rPr>
          <w:rFonts w:ascii="Arial" w:hAnsi="Arial" w:hint="eastAsia"/>
        </w:rPr>
        <w:t xml:space="preserve"> 11 </w:t>
      </w:r>
      <w:r w:rsidRPr="006D51B0">
        <w:rPr>
          <w:rFonts w:ascii="Arial" w:hAnsi="Arial" w:hint="eastAsia"/>
        </w:rPr>
        <w:t>款規定</w:t>
      </w:r>
      <w:r w:rsidRPr="006D51B0">
        <w:rPr>
          <w:rFonts w:ascii="Arial" w:hAnsi="Arial" w:hint="eastAsia"/>
        </w:rPr>
        <w:t>)</w:t>
      </w:r>
      <w:r w:rsidR="008F7E3C" w:rsidRPr="006D51B0">
        <w:rPr>
          <w:rFonts w:ascii="Arial" w:hAnsi="Arial" w:hint="eastAsia"/>
        </w:rPr>
        <w:t>。</w:t>
      </w:r>
    </w:p>
    <w:p w14:paraId="56197B3E" w14:textId="1CBD091E" w:rsidR="008847D0" w:rsidRPr="006D51B0" w:rsidRDefault="008847D0" w:rsidP="00DB6ED9">
      <w:pPr>
        <w:pStyle w:val="17"/>
        <w:spacing w:before="180" w:after="180"/>
        <w:ind w:left="1038" w:hanging="471"/>
        <w:rPr>
          <w:rFonts w:ascii="Arial" w:hAnsi="Arial"/>
        </w:rPr>
      </w:pPr>
      <w:r w:rsidRPr="006D51B0">
        <w:rPr>
          <w:rFonts w:ascii="Arial" w:hAnsi="Arial" w:hint="eastAsia"/>
        </w:rPr>
        <w:t>使用紀錄、軌跡資料及證據保存作業檢查</w:t>
      </w:r>
      <w:r w:rsidRPr="006D51B0">
        <w:rPr>
          <w:rFonts w:ascii="Arial" w:hAnsi="Arial" w:hint="eastAsia"/>
        </w:rPr>
        <w:t>(</w:t>
      </w:r>
      <w:r w:rsidRPr="006D51B0">
        <w:rPr>
          <w:rFonts w:ascii="Arial" w:hAnsi="Arial" w:hint="eastAsia"/>
        </w:rPr>
        <w:t>施行細則第</w:t>
      </w:r>
      <w:r w:rsidR="00E83FC2" w:rsidRPr="006D51B0">
        <w:rPr>
          <w:rFonts w:ascii="Arial" w:hAnsi="Arial"/>
        </w:rPr>
        <w:t>12</w:t>
      </w:r>
      <w:r w:rsidRPr="006D51B0">
        <w:rPr>
          <w:rFonts w:ascii="Arial" w:hAnsi="Arial" w:hint="eastAsia"/>
        </w:rPr>
        <w:t>條第</w:t>
      </w:r>
      <w:r w:rsidRPr="006D51B0">
        <w:rPr>
          <w:rFonts w:ascii="Arial" w:hAnsi="Arial" w:hint="eastAsia"/>
        </w:rPr>
        <w:t xml:space="preserve"> 2 </w:t>
      </w:r>
      <w:r w:rsidRPr="006D51B0">
        <w:rPr>
          <w:rFonts w:ascii="Arial" w:hAnsi="Arial" w:hint="eastAsia"/>
        </w:rPr>
        <w:t>項第</w:t>
      </w:r>
      <w:r w:rsidRPr="006D51B0">
        <w:rPr>
          <w:rFonts w:ascii="Arial" w:hAnsi="Arial" w:hint="eastAsia"/>
        </w:rPr>
        <w:t xml:space="preserve"> 10 </w:t>
      </w:r>
      <w:r w:rsidRPr="006D51B0">
        <w:rPr>
          <w:rFonts w:ascii="Arial" w:hAnsi="Arial" w:hint="eastAsia"/>
        </w:rPr>
        <w:t>款規定</w:t>
      </w:r>
      <w:r w:rsidRPr="006D51B0">
        <w:rPr>
          <w:rFonts w:ascii="Arial" w:hAnsi="Arial" w:hint="eastAsia"/>
        </w:rPr>
        <w:t>)</w:t>
      </w:r>
      <w:r w:rsidR="008F7E3C" w:rsidRPr="006D51B0">
        <w:rPr>
          <w:rFonts w:ascii="Arial" w:hAnsi="Arial" w:hint="eastAsia"/>
        </w:rPr>
        <w:t>。</w:t>
      </w:r>
    </w:p>
    <w:p w14:paraId="2A99EBF1" w14:textId="31FB3691" w:rsidR="008847D0" w:rsidRPr="006D51B0" w:rsidRDefault="008847D0" w:rsidP="00DB6ED9">
      <w:pPr>
        <w:pStyle w:val="17"/>
        <w:spacing w:before="180" w:after="180"/>
        <w:ind w:left="1038" w:hanging="471"/>
        <w:rPr>
          <w:rFonts w:ascii="Arial" w:hAnsi="Arial"/>
        </w:rPr>
      </w:pPr>
      <w:r w:rsidRPr="006D51B0">
        <w:rPr>
          <w:rFonts w:ascii="Arial" w:hAnsi="Arial" w:hint="eastAsia"/>
        </w:rPr>
        <w:t>當事人行使權利所執行之各項檢查。</w:t>
      </w:r>
      <w:r w:rsidRPr="006D51B0">
        <w:rPr>
          <w:rFonts w:ascii="Arial" w:hAnsi="Arial" w:hint="eastAsia"/>
        </w:rPr>
        <w:t>(</w:t>
      </w:r>
      <w:r w:rsidRPr="006D51B0">
        <w:rPr>
          <w:rFonts w:ascii="Arial" w:hAnsi="Arial" w:hint="eastAsia"/>
        </w:rPr>
        <w:t>個資法第</w:t>
      </w:r>
      <w:r w:rsidRPr="006D51B0">
        <w:rPr>
          <w:rFonts w:ascii="Arial" w:hAnsi="Arial" w:hint="eastAsia"/>
        </w:rPr>
        <w:t xml:space="preserve"> 3 </w:t>
      </w:r>
      <w:r w:rsidRPr="006D51B0">
        <w:rPr>
          <w:rFonts w:ascii="Arial" w:hAnsi="Arial" w:hint="eastAsia"/>
        </w:rPr>
        <w:t>條及第</w:t>
      </w:r>
      <w:r w:rsidRPr="006D51B0">
        <w:rPr>
          <w:rFonts w:ascii="Arial" w:hAnsi="Arial" w:hint="eastAsia"/>
        </w:rPr>
        <w:t>10</w:t>
      </w:r>
      <w:r w:rsidRPr="006D51B0">
        <w:rPr>
          <w:rFonts w:ascii="Arial" w:hAnsi="Arial" w:hint="eastAsia"/>
        </w:rPr>
        <w:t>、</w:t>
      </w:r>
      <w:r w:rsidRPr="006D51B0">
        <w:rPr>
          <w:rFonts w:ascii="Arial" w:hAnsi="Arial" w:hint="eastAsia"/>
        </w:rPr>
        <w:t>11</w:t>
      </w:r>
      <w:r w:rsidRPr="006D51B0">
        <w:rPr>
          <w:rFonts w:ascii="Arial" w:hAnsi="Arial" w:hint="eastAsia"/>
        </w:rPr>
        <w:t>、</w:t>
      </w:r>
      <w:r w:rsidRPr="006D51B0">
        <w:rPr>
          <w:rFonts w:ascii="Arial" w:hAnsi="Arial" w:hint="eastAsia"/>
        </w:rPr>
        <w:t xml:space="preserve">13 </w:t>
      </w:r>
      <w:r w:rsidRPr="006D51B0">
        <w:rPr>
          <w:rFonts w:ascii="Arial" w:hAnsi="Arial" w:hint="eastAsia"/>
        </w:rPr>
        <w:t>條要求</w:t>
      </w:r>
      <w:r w:rsidRPr="006D51B0">
        <w:rPr>
          <w:rFonts w:ascii="Arial" w:hAnsi="Arial" w:hint="eastAsia"/>
        </w:rPr>
        <w:t>)</w:t>
      </w:r>
      <w:r w:rsidR="008F7E3C" w:rsidRPr="006D51B0">
        <w:rPr>
          <w:rFonts w:ascii="Arial" w:hAnsi="Arial" w:hint="eastAsia"/>
        </w:rPr>
        <w:t>。</w:t>
      </w:r>
    </w:p>
    <w:p w14:paraId="6DFD3E09" w14:textId="77777777" w:rsidR="008847D0" w:rsidRPr="006D51B0" w:rsidRDefault="008847D0" w:rsidP="004655DB">
      <w:pPr>
        <w:pStyle w:val="2"/>
        <w:spacing w:before="180" w:after="180"/>
        <w:rPr>
          <w:rFonts w:ascii="Arial" w:hAnsi="Arial"/>
        </w:rPr>
      </w:pPr>
      <w:bookmarkStart w:id="284" w:name="_Toc333791125"/>
      <w:bookmarkStart w:id="285" w:name="_Toc335635142"/>
      <w:bookmarkStart w:id="286" w:name="_Toc153808821"/>
      <w:r w:rsidRPr="006D51B0">
        <w:rPr>
          <w:rFonts w:ascii="Arial" w:hAnsi="Arial" w:hint="eastAsia"/>
        </w:rPr>
        <w:t>稽核頻率</w:t>
      </w:r>
      <w:bookmarkEnd w:id="284"/>
      <w:bookmarkEnd w:id="285"/>
      <w:bookmarkEnd w:id="286"/>
    </w:p>
    <w:p w14:paraId="2741D608" w14:textId="41DD4975" w:rsidR="008847D0" w:rsidRPr="006D51B0" w:rsidRDefault="002C6A6C" w:rsidP="00DB6ED9">
      <w:pPr>
        <w:pStyle w:val="17"/>
        <w:spacing w:before="180" w:after="180"/>
        <w:ind w:left="1038" w:hanging="471"/>
        <w:rPr>
          <w:rFonts w:ascii="Arial" w:hAnsi="Arial"/>
        </w:rPr>
      </w:pPr>
      <w:r w:rsidRPr="006D51B0">
        <w:rPr>
          <w:rFonts w:ascii="Arial" w:hAnsi="Arial" w:hint="eastAsia"/>
        </w:rPr>
        <w:t>本公司</w:t>
      </w:r>
      <w:r w:rsidR="008847D0" w:rsidRPr="006D51B0">
        <w:rPr>
          <w:rFonts w:ascii="Arial" w:hAnsi="Arial" w:hint="eastAsia"/>
        </w:rPr>
        <w:t>個人資料保護管理</w:t>
      </w:r>
      <w:r w:rsidR="008847D0" w:rsidRPr="006D51B0">
        <w:rPr>
          <w:rFonts w:ascii="Arial" w:hAnsi="Arial" w:hint="eastAsia"/>
          <w:highlight w:val="green"/>
        </w:rPr>
        <w:t>每年執行一次</w:t>
      </w:r>
      <w:r w:rsidR="008847D0" w:rsidRPr="006D51B0">
        <w:rPr>
          <w:rFonts w:ascii="Arial" w:hAnsi="Arial" w:hint="eastAsia"/>
        </w:rPr>
        <w:t>定期稽核，對於特殊事項之稽核，</w:t>
      </w:r>
      <w:r w:rsidRPr="006D51B0">
        <w:rPr>
          <w:rFonts w:ascii="Arial" w:hAnsi="Arial" w:hint="eastAsia"/>
        </w:rPr>
        <w:t>本公司</w:t>
      </w:r>
      <w:r w:rsidR="00181B40" w:rsidRPr="006D51B0">
        <w:rPr>
          <w:rFonts w:ascii="Arial" w:hAnsi="Arial" w:hint="eastAsia"/>
        </w:rPr>
        <w:t>管理代表</w:t>
      </w:r>
      <w:r w:rsidR="008847D0" w:rsidRPr="006D51B0">
        <w:rPr>
          <w:rFonts w:ascii="Arial" w:hAnsi="Arial" w:hint="eastAsia"/>
        </w:rPr>
        <w:t>得指派人員進行特別追蹤稽核。</w:t>
      </w:r>
    </w:p>
    <w:p w14:paraId="23BCC700" w14:textId="77777777" w:rsidR="008847D0" w:rsidRPr="006D51B0" w:rsidRDefault="008847D0" w:rsidP="004655DB">
      <w:pPr>
        <w:pStyle w:val="2"/>
        <w:spacing w:before="180" w:after="180"/>
        <w:rPr>
          <w:rFonts w:ascii="Arial" w:hAnsi="Arial"/>
        </w:rPr>
      </w:pPr>
      <w:bookmarkStart w:id="287" w:name="_Toc333791126"/>
      <w:bookmarkStart w:id="288" w:name="_Toc335635143"/>
      <w:bookmarkStart w:id="289" w:name="_Toc153808822"/>
      <w:r w:rsidRPr="006D51B0">
        <w:rPr>
          <w:rFonts w:ascii="Arial" w:hAnsi="Arial" w:hint="eastAsia"/>
        </w:rPr>
        <w:t>稽核方法</w:t>
      </w:r>
      <w:bookmarkEnd w:id="287"/>
      <w:bookmarkEnd w:id="288"/>
      <w:bookmarkEnd w:id="289"/>
    </w:p>
    <w:p w14:paraId="1C2B1987" w14:textId="2E0DF829" w:rsidR="008847D0" w:rsidRPr="006D51B0" w:rsidRDefault="008847D0" w:rsidP="00DB6ED9">
      <w:pPr>
        <w:pStyle w:val="17"/>
        <w:spacing w:before="180" w:after="180"/>
        <w:ind w:left="1038" w:hanging="471"/>
        <w:rPr>
          <w:rFonts w:ascii="Arial" w:hAnsi="Arial"/>
        </w:rPr>
      </w:pPr>
      <w:r w:rsidRPr="006D51B0">
        <w:rPr>
          <w:rFonts w:ascii="Arial" w:hAnsi="Arial" w:hint="eastAsia"/>
        </w:rPr>
        <w:t>稽核採抽樣方式進行，對於特別查核項目之抽樣數可由稽核人員指定。</w:t>
      </w:r>
    </w:p>
    <w:p w14:paraId="3C7F114E" w14:textId="77777777" w:rsidR="008847D0" w:rsidRPr="006D51B0" w:rsidRDefault="008847D0" w:rsidP="004655DB">
      <w:pPr>
        <w:pStyle w:val="2"/>
        <w:spacing w:before="180" w:after="180"/>
        <w:rPr>
          <w:rFonts w:ascii="Arial" w:hAnsi="Arial"/>
        </w:rPr>
      </w:pPr>
      <w:bookmarkStart w:id="290" w:name="_Toc333791127"/>
      <w:bookmarkStart w:id="291" w:name="_Toc335635144"/>
      <w:bookmarkStart w:id="292" w:name="_Toc153808823"/>
      <w:r w:rsidRPr="006D51B0">
        <w:rPr>
          <w:rFonts w:ascii="Arial" w:hAnsi="Arial" w:hint="eastAsia"/>
        </w:rPr>
        <w:t>稽核紀錄與報告</w:t>
      </w:r>
      <w:bookmarkEnd w:id="290"/>
      <w:bookmarkEnd w:id="291"/>
      <w:bookmarkEnd w:id="292"/>
    </w:p>
    <w:p w14:paraId="16FE9D2F" w14:textId="5EED9E78" w:rsidR="008847D0" w:rsidRPr="006D51B0" w:rsidRDefault="00FB24E8" w:rsidP="00DB6ED9">
      <w:pPr>
        <w:pStyle w:val="17"/>
        <w:spacing w:before="180" w:after="180"/>
        <w:ind w:left="1038" w:hanging="471"/>
        <w:rPr>
          <w:rFonts w:ascii="Arial" w:hAnsi="Arial"/>
        </w:rPr>
      </w:pPr>
      <w:r w:rsidRPr="006D51B0">
        <w:rPr>
          <w:rFonts w:ascii="Arial" w:hAnsi="Arial" w:hint="eastAsia"/>
        </w:rPr>
        <w:t>稽核工作必須保留工作底稿</w:t>
      </w:r>
      <w:r w:rsidR="00D013D0" w:rsidRPr="006D51B0">
        <w:rPr>
          <w:rFonts w:ascii="Arial" w:hAnsi="Arial" w:hint="eastAsia"/>
        </w:rPr>
        <w:t>(</w:t>
      </w:r>
      <w:r w:rsidR="00D013D0" w:rsidRPr="006D51B0">
        <w:rPr>
          <w:rFonts w:ascii="Arial" w:hAnsi="Arial" w:hint="eastAsia"/>
        </w:rPr>
        <w:t>如</w:t>
      </w:r>
      <w:r w:rsidR="00D013D0" w:rsidRPr="006D51B0">
        <w:rPr>
          <w:rFonts w:ascii="Arial" w:hAnsi="Arial" w:hint="eastAsia"/>
          <w:b/>
          <w:bCs w:val="0"/>
        </w:rPr>
        <w:t>附件</w:t>
      </w:r>
      <w:r w:rsidR="008E779A" w:rsidRPr="006D51B0">
        <w:rPr>
          <w:rFonts w:ascii="Arial" w:hAnsi="Arial" w:hint="eastAsia"/>
          <w:b/>
          <w:bCs w:val="0"/>
        </w:rPr>
        <w:t>九</w:t>
      </w:r>
      <w:r w:rsidR="00D013D0" w:rsidRPr="006D51B0">
        <w:rPr>
          <w:rFonts w:ascii="Arial" w:hAnsi="Arial" w:hint="eastAsia"/>
        </w:rPr>
        <w:t>)</w:t>
      </w:r>
      <w:r w:rsidRPr="006D51B0">
        <w:rPr>
          <w:rFonts w:ascii="Arial" w:hAnsi="Arial" w:hint="eastAsia"/>
        </w:rPr>
        <w:t>，</w:t>
      </w:r>
      <w:r w:rsidR="008847D0" w:rsidRPr="006D51B0">
        <w:rPr>
          <w:rFonts w:ascii="Arial" w:hAnsi="Arial" w:hint="eastAsia"/>
        </w:rPr>
        <w:t>工作底稿可為電子檔或書面手寫</w:t>
      </w:r>
      <w:r w:rsidR="00D013D0" w:rsidRPr="006D51B0">
        <w:rPr>
          <w:rFonts w:ascii="Arial" w:hAnsi="Arial" w:hint="eastAsia"/>
        </w:rPr>
        <w:t>，</w:t>
      </w:r>
      <w:r w:rsidR="008847D0" w:rsidRPr="006D51B0">
        <w:rPr>
          <w:rFonts w:ascii="Arial" w:hAnsi="Arial" w:hint="eastAsia"/>
        </w:rPr>
        <w:t>但須清楚顯示每一查核項目之查核準則、訪談對象、所檢視紀錄及所進行之抽樣及該項查核之結果。</w:t>
      </w:r>
    </w:p>
    <w:p w14:paraId="40E0DA95" w14:textId="4654DDB0" w:rsidR="008847D0" w:rsidRPr="006D51B0" w:rsidRDefault="008847D0" w:rsidP="00DB6ED9">
      <w:pPr>
        <w:pStyle w:val="17"/>
        <w:spacing w:before="180" w:after="180"/>
        <w:ind w:left="1038" w:hanging="471"/>
        <w:rPr>
          <w:rFonts w:ascii="Arial" w:hAnsi="Arial"/>
        </w:rPr>
      </w:pPr>
      <w:r w:rsidRPr="006D51B0">
        <w:rPr>
          <w:rFonts w:ascii="Arial" w:hAnsi="Arial" w:hint="eastAsia"/>
        </w:rPr>
        <w:t>對於不符合事項必須填具稽核報告單，</w:t>
      </w:r>
      <w:r w:rsidR="00FC478C" w:rsidRPr="006D51B0">
        <w:rPr>
          <w:rFonts w:ascii="Arial" w:hAnsi="Arial" w:hint="eastAsia"/>
        </w:rPr>
        <w:t>提供受稽</w:t>
      </w:r>
      <w:r w:rsidR="00A27C4E" w:rsidRPr="006D51B0">
        <w:rPr>
          <w:rFonts w:ascii="Arial" w:hAnsi="Arial" w:hint="eastAsia"/>
        </w:rPr>
        <w:t>部門</w:t>
      </w:r>
      <w:r w:rsidRPr="006D51B0">
        <w:rPr>
          <w:rFonts w:ascii="Arial" w:hAnsi="Arial" w:hint="eastAsia"/>
        </w:rPr>
        <w:t>進行改善</w:t>
      </w:r>
      <w:r w:rsidR="00FC478C" w:rsidRPr="006D51B0">
        <w:rPr>
          <w:rFonts w:ascii="Arial" w:hAnsi="Arial" w:hint="eastAsia"/>
        </w:rPr>
        <w:t>作業</w:t>
      </w:r>
      <w:r w:rsidRPr="006D51B0">
        <w:rPr>
          <w:rFonts w:ascii="Arial" w:hAnsi="Arial" w:hint="eastAsia"/>
        </w:rPr>
        <w:t>。</w:t>
      </w:r>
    </w:p>
    <w:p w14:paraId="0D2E5D0D" w14:textId="1A665CAD" w:rsidR="008847D0" w:rsidRPr="006D51B0" w:rsidRDefault="008847D0" w:rsidP="00DB6ED9">
      <w:pPr>
        <w:pStyle w:val="17"/>
        <w:spacing w:before="180" w:after="180"/>
        <w:ind w:left="1038" w:hanging="471"/>
        <w:rPr>
          <w:rFonts w:ascii="Arial" w:hAnsi="Arial"/>
        </w:rPr>
      </w:pPr>
      <w:r w:rsidRPr="006D51B0">
        <w:rPr>
          <w:rFonts w:ascii="Arial" w:hAnsi="Arial" w:hint="eastAsia"/>
        </w:rPr>
        <w:t>稽核人員須於稽核結束</w:t>
      </w:r>
      <w:r w:rsidRPr="006D51B0">
        <w:rPr>
          <w:rFonts w:ascii="Arial" w:hAnsi="Arial" w:hint="eastAsia"/>
          <w:highlight w:val="green"/>
        </w:rPr>
        <w:t>兩</w:t>
      </w:r>
      <w:r w:rsidR="00FB24E8" w:rsidRPr="006D51B0">
        <w:rPr>
          <w:rFonts w:ascii="Arial" w:hAnsi="Arial" w:hint="eastAsia"/>
          <w:highlight w:val="green"/>
        </w:rPr>
        <w:t>週內</w:t>
      </w:r>
      <w:r w:rsidR="00FB24E8" w:rsidRPr="006D51B0">
        <w:rPr>
          <w:rFonts w:ascii="Arial" w:hAnsi="Arial" w:hint="eastAsia"/>
        </w:rPr>
        <w:t>提交稽核報告，報告須包括各項建議、觀察事項及不符合事項之彙整</w:t>
      </w:r>
      <w:r w:rsidRPr="006D51B0">
        <w:rPr>
          <w:rFonts w:ascii="Arial" w:hAnsi="Arial" w:hint="eastAsia"/>
        </w:rPr>
        <w:t>及統計、對於整體個人資料保護管理之有效性及適切性之評估以及就稽核過程之有效性</w:t>
      </w:r>
      <w:r w:rsidR="0014429C">
        <w:rPr>
          <w:rFonts w:ascii="Arial" w:hAnsi="Arial" w:hint="eastAsia"/>
        </w:rPr>
        <w:t>的</w:t>
      </w:r>
      <w:r w:rsidRPr="006D51B0">
        <w:rPr>
          <w:rFonts w:ascii="Arial" w:hAnsi="Arial" w:hint="eastAsia"/>
        </w:rPr>
        <w:t>自我檢討與評估。</w:t>
      </w:r>
    </w:p>
    <w:p w14:paraId="46B463CF" w14:textId="626D674B" w:rsidR="008847D0" w:rsidRPr="006D51B0" w:rsidRDefault="00F22FB2" w:rsidP="00DB6ED9">
      <w:pPr>
        <w:pStyle w:val="17"/>
        <w:spacing w:before="180" w:after="180"/>
        <w:ind w:left="1038" w:hanging="471"/>
        <w:rPr>
          <w:rFonts w:ascii="Arial" w:hAnsi="Arial"/>
        </w:rPr>
      </w:pPr>
      <w:r w:rsidRPr="006D51B0">
        <w:rPr>
          <w:rFonts w:ascii="Arial" w:hAnsi="Arial" w:hint="eastAsia"/>
        </w:rPr>
        <w:lastRenderedPageBreak/>
        <w:t>稽核人員依據稽核工作底稿及審定</w:t>
      </w:r>
      <w:r w:rsidR="00712A61" w:rsidRPr="006D51B0">
        <w:rPr>
          <w:rFonts w:ascii="Arial" w:hAnsi="Arial" w:hint="eastAsia"/>
        </w:rPr>
        <w:t>「</w:t>
      </w:r>
      <w:r w:rsidRPr="006D51B0">
        <w:rPr>
          <w:rFonts w:ascii="Arial" w:hAnsi="Arial" w:hint="eastAsia"/>
        </w:rPr>
        <w:t>內部稽核觀察、建議及回覆紀錄表</w:t>
      </w:r>
      <w:r w:rsidR="00712A61" w:rsidRPr="006D51B0">
        <w:rPr>
          <w:rFonts w:ascii="Arial" w:hAnsi="Arial" w:hint="eastAsia"/>
        </w:rPr>
        <w:t>」</w:t>
      </w:r>
      <w:r w:rsidRPr="006D51B0">
        <w:rPr>
          <w:rFonts w:ascii="Arial" w:hAnsi="Arial"/>
        </w:rPr>
        <w:t xml:space="preserve"> </w:t>
      </w:r>
      <w:r w:rsidR="00181B40" w:rsidRPr="006D51B0">
        <w:rPr>
          <w:rFonts w:ascii="Arial" w:hAnsi="Arial" w:hint="eastAsia"/>
        </w:rPr>
        <w:t>撰寫</w:t>
      </w:r>
      <w:r w:rsidR="00712A61" w:rsidRPr="006D51B0">
        <w:rPr>
          <w:rFonts w:ascii="Arial" w:hAnsi="Arial" w:hint="eastAsia"/>
        </w:rPr>
        <w:t>「</w:t>
      </w:r>
      <w:r w:rsidR="00181B40" w:rsidRPr="006D51B0">
        <w:rPr>
          <w:rFonts w:ascii="Arial" w:hAnsi="Arial" w:hint="eastAsia"/>
        </w:rPr>
        <w:t>稽核報告</w:t>
      </w:r>
      <w:r w:rsidR="00712A61" w:rsidRPr="006D51B0">
        <w:rPr>
          <w:rFonts w:ascii="Arial" w:hAnsi="Arial" w:hint="eastAsia"/>
        </w:rPr>
        <w:t>」</w:t>
      </w:r>
      <w:r w:rsidR="00181B40" w:rsidRPr="006D51B0">
        <w:rPr>
          <w:rFonts w:ascii="Arial" w:hAnsi="Arial" w:hint="eastAsia"/>
        </w:rPr>
        <w:t>，稽核報告經</w:t>
      </w:r>
      <w:r w:rsidR="00B12BE4" w:rsidRPr="006D51B0">
        <w:rPr>
          <w:rFonts w:ascii="Arial" w:hAnsi="Arial" w:hint="eastAsia"/>
          <w:highlight w:val="cyan"/>
        </w:rPr>
        <w:t>個資</w:t>
      </w:r>
      <w:r w:rsidR="00BC56EA" w:rsidRPr="006D51B0">
        <w:rPr>
          <w:rFonts w:ascii="Arial" w:hAnsi="Arial" w:hint="eastAsia"/>
          <w:highlight w:val="cyan"/>
        </w:rPr>
        <w:t>管理代表</w:t>
      </w:r>
      <w:r w:rsidRPr="006D51B0">
        <w:rPr>
          <w:rFonts w:ascii="Arial" w:hAnsi="Arial" w:hint="eastAsia"/>
        </w:rPr>
        <w:t>覆核</w:t>
      </w:r>
      <w:r w:rsidR="00181B40" w:rsidRPr="006D51B0">
        <w:rPr>
          <w:rFonts w:ascii="Arial" w:hAnsi="Arial" w:hint="eastAsia"/>
        </w:rPr>
        <w:t>、</w:t>
      </w:r>
      <w:r w:rsidRPr="006D51B0">
        <w:rPr>
          <w:rFonts w:ascii="Arial" w:hAnsi="Arial" w:hint="eastAsia"/>
        </w:rPr>
        <w:t>審查</w:t>
      </w:r>
      <w:r w:rsidR="008847D0" w:rsidRPr="006D51B0">
        <w:rPr>
          <w:rFonts w:ascii="Arial" w:hAnsi="Arial" w:hint="eastAsia"/>
        </w:rPr>
        <w:t>。</w:t>
      </w:r>
    </w:p>
    <w:p w14:paraId="1165DCDC" w14:textId="094F3510" w:rsidR="008847D0" w:rsidRPr="006D51B0" w:rsidRDefault="002F1AF2" w:rsidP="004655DB">
      <w:pPr>
        <w:pStyle w:val="2"/>
        <w:spacing w:before="180" w:after="180"/>
        <w:rPr>
          <w:rFonts w:ascii="Arial" w:hAnsi="Arial"/>
        </w:rPr>
      </w:pPr>
      <w:bookmarkStart w:id="293" w:name="_Toc333791128"/>
      <w:bookmarkStart w:id="294" w:name="_Toc335635145"/>
      <w:bookmarkStart w:id="295" w:name="_Toc153808824"/>
      <w:r w:rsidRPr="006D51B0">
        <w:rPr>
          <w:rFonts w:ascii="Arial" w:hAnsi="Arial" w:hint="eastAsia"/>
        </w:rPr>
        <w:t>稽核改善與追蹤</w:t>
      </w:r>
      <w:bookmarkEnd w:id="293"/>
      <w:bookmarkEnd w:id="294"/>
      <w:bookmarkEnd w:id="295"/>
    </w:p>
    <w:p w14:paraId="39BAEC09" w14:textId="78A925FA" w:rsidR="002F1AF2" w:rsidRPr="006D51B0" w:rsidRDefault="002F1AF2" w:rsidP="00DB6ED9">
      <w:pPr>
        <w:pStyle w:val="3"/>
        <w:numPr>
          <w:ilvl w:val="0"/>
          <w:numId w:val="0"/>
        </w:numPr>
        <w:spacing w:before="180" w:after="180"/>
        <w:ind w:leftChars="300" w:left="840"/>
        <w:rPr>
          <w:rFonts w:ascii="Arial" w:hAnsi="Arial"/>
        </w:rPr>
      </w:pPr>
      <w:r w:rsidRPr="006D51B0">
        <w:rPr>
          <w:rFonts w:ascii="Arial" w:hAnsi="Arial" w:hint="eastAsia"/>
        </w:rPr>
        <w:t>稽核</w:t>
      </w:r>
      <w:r w:rsidR="006D4572" w:rsidRPr="006D51B0">
        <w:rPr>
          <w:rFonts w:ascii="Arial" w:hAnsi="Arial" w:hint="eastAsia"/>
        </w:rPr>
        <w:t>後續須進行</w:t>
      </w:r>
      <w:r w:rsidRPr="006D51B0">
        <w:rPr>
          <w:rFonts w:ascii="Arial" w:hAnsi="Arial" w:hint="eastAsia"/>
        </w:rPr>
        <w:t>改善與</w:t>
      </w:r>
      <w:r w:rsidR="006D4572" w:rsidRPr="006D51B0">
        <w:rPr>
          <w:rFonts w:ascii="Arial" w:hAnsi="Arial" w:hint="eastAsia"/>
        </w:rPr>
        <w:t>及改善之</w:t>
      </w:r>
      <w:r w:rsidRPr="006D51B0">
        <w:rPr>
          <w:rFonts w:ascii="Arial" w:hAnsi="Arial" w:hint="eastAsia"/>
        </w:rPr>
        <w:t>追蹤</w:t>
      </w:r>
      <w:r w:rsidR="00934EC6" w:rsidRPr="006D51B0">
        <w:rPr>
          <w:rFonts w:ascii="Arial" w:hAnsi="Arial" w:hint="eastAsia"/>
        </w:rPr>
        <w:t>，</w:t>
      </w:r>
      <w:r w:rsidR="006D4572" w:rsidRPr="006D51B0">
        <w:rPr>
          <w:rFonts w:ascii="Arial" w:hAnsi="Arial" w:hint="eastAsia"/>
        </w:rPr>
        <w:t>其</w:t>
      </w:r>
      <w:r w:rsidR="00934EC6" w:rsidRPr="006D51B0">
        <w:rPr>
          <w:rFonts w:ascii="Arial" w:hAnsi="Arial" w:hint="eastAsia"/>
        </w:rPr>
        <w:t>方式如下：</w:t>
      </w:r>
    </w:p>
    <w:p w14:paraId="18EF2910" w14:textId="0D23C40C" w:rsidR="00FC478C" w:rsidRPr="006D51B0" w:rsidRDefault="00FC478C" w:rsidP="00DB6ED9">
      <w:pPr>
        <w:pStyle w:val="17"/>
        <w:spacing w:before="180" w:after="180"/>
        <w:ind w:left="1038" w:hanging="471"/>
        <w:rPr>
          <w:rFonts w:ascii="Arial" w:hAnsi="Arial"/>
        </w:rPr>
      </w:pPr>
      <w:r w:rsidRPr="006D51B0">
        <w:rPr>
          <w:rFonts w:ascii="Arial" w:hAnsi="Arial" w:hint="eastAsia"/>
        </w:rPr>
        <w:t>受稽</w:t>
      </w:r>
      <w:r w:rsidR="00A27C4E" w:rsidRPr="006D51B0">
        <w:rPr>
          <w:rFonts w:ascii="Arial" w:hAnsi="Arial" w:hint="eastAsia"/>
        </w:rPr>
        <w:t>部門</w:t>
      </w:r>
      <w:r w:rsidRPr="006D51B0">
        <w:rPr>
          <w:rFonts w:ascii="Arial" w:hAnsi="Arial" w:hint="eastAsia"/>
        </w:rPr>
        <w:t>填寫</w:t>
      </w:r>
      <w:r w:rsidR="00BC59AE" w:rsidRPr="006D51B0">
        <w:rPr>
          <w:rFonts w:ascii="Arial" w:hAnsi="Arial" w:hint="eastAsia"/>
        </w:rPr>
        <w:t>矯正</w:t>
      </w:r>
      <w:r w:rsidRPr="006D51B0">
        <w:rPr>
          <w:rFonts w:ascii="Arial" w:hAnsi="Arial" w:hint="eastAsia"/>
        </w:rPr>
        <w:t>措施單</w:t>
      </w:r>
      <w:r w:rsidRPr="006D51B0">
        <w:rPr>
          <w:rFonts w:ascii="Arial" w:hAnsi="Arial"/>
        </w:rPr>
        <w:t xml:space="preserve"> (</w:t>
      </w:r>
      <w:r w:rsidR="00604D3B" w:rsidRPr="006D51B0">
        <w:rPr>
          <w:rFonts w:ascii="Arial" w:hAnsi="Arial" w:hint="eastAsia"/>
        </w:rPr>
        <w:t>如</w:t>
      </w:r>
      <w:r w:rsidRPr="006D51B0">
        <w:rPr>
          <w:rFonts w:ascii="Arial" w:hAnsi="Arial" w:hint="eastAsia"/>
          <w:b/>
          <w:bCs w:val="0"/>
        </w:rPr>
        <w:t>附件十一</w:t>
      </w:r>
      <w:r w:rsidRPr="006D51B0">
        <w:rPr>
          <w:rFonts w:ascii="Arial" w:hAnsi="Arial"/>
        </w:rPr>
        <w:t>)</w:t>
      </w:r>
    </w:p>
    <w:p w14:paraId="004FA317" w14:textId="0B4A87F6" w:rsidR="00CF16FC" w:rsidRPr="006D51B0" w:rsidRDefault="00CF16FC" w:rsidP="00DB6ED9">
      <w:pPr>
        <w:pStyle w:val="17"/>
        <w:spacing w:before="180" w:after="180"/>
        <w:ind w:left="1038" w:hanging="471"/>
        <w:rPr>
          <w:rFonts w:ascii="Arial" w:hAnsi="Arial"/>
        </w:rPr>
      </w:pPr>
      <w:r w:rsidRPr="006D51B0">
        <w:rPr>
          <w:rFonts w:ascii="Arial" w:hAnsi="Arial" w:hint="eastAsia"/>
        </w:rPr>
        <w:t>稽核人員依受稽核</w:t>
      </w:r>
      <w:r w:rsidR="00A27C4E" w:rsidRPr="006D51B0">
        <w:rPr>
          <w:rFonts w:ascii="Arial" w:hAnsi="Arial" w:hint="eastAsia"/>
        </w:rPr>
        <w:t>部門</w:t>
      </w:r>
      <w:r w:rsidRPr="006D51B0">
        <w:rPr>
          <w:rFonts w:ascii="Arial" w:hAnsi="Arial" w:hint="eastAsia"/>
        </w:rPr>
        <w:t>所提出之預定完成改善期限進行追蹤查核。</w:t>
      </w:r>
    </w:p>
    <w:p w14:paraId="1CF4BBFC" w14:textId="2EE7857D" w:rsidR="00CF16FC" w:rsidRPr="006D51B0" w:rsidRDefault="00CF16FC" w:rsidP="00DB6ED9">
      <w:pPr>
        <w:pStyle w:val="17"/>
        <w:spacing w:before="180" w:after="180"/>
        <w:ind w:left="1038" w:hanging="471"/>
        <w:rPr>
          <w:rFonts w:ascii="Arial" w:hAnsi="Arial"/>
        </w:rPr>
      </w:pPr>
      <w:r w:rsidRPr="006D51B0">
        <w:rPr>
          <w:rFonts w:ascii="Arial" w:hAnsi="Arial" w:hint="eastAsia"/>
        </w:rPr>
        <w:t>稽核人員依據稽核追蹤工作底稿撰寫</w:t>
      </w:r>
      <w:r w:rsidR="00712A61" w:rsidRPr="006D51B0">
        <w:rPr>
          <w:rFonts w:ascii="Arial" w:hAnsi="Arial" w:hint="eastAsia"/>
        </w:rPr>
        <w:t>「</w:t>
      </w:r>
      <w:r w:rsidRPr="006D51B0">
        <w:rPr>
          <w:rFonts w:ascii="Arial" w:hAnsi="Arial" w:hint="eastAsia"/>
        </w:rPr>
        <w:t>追蹤報告</w:t>
      </w:r>
      <w:r w:rsidR="00712A61" w:rsidRPr="006D51B0">
        <w:rPr>
          <w:rFonts w:ascii="Arial" w:hAnsi="Arial" w:hint="eastAsia"/>
        </w:rPr>
        <w:t>」</w:t>
      </w:r>
      <w:r w:rsidRPr="006D51B0">
        <w:rPr>
          <w:rFonts w:ascii="Arial" w:hAnsi="Arial" w:hint="eastAsia"/>
        </w:rPr>
        <w:t>。</w:t>
      </w:r>
    </w:p>
    <w:p w14:paraId="2AC44D75" w14:textId="736FE2A1" w:rsidR="00CF16FC" w:rsidRPr="006D51B0" w:rsidRDefault="00CF16FC" w:rsidP="00DB6ED9">
      <w:pPr>
        <w:pStyle w:val="17"/>
        <w:spacing w:before="180" w:after="180"/>
        <w:ind w:left="1038" w:hanging="471"/>
        <w:rPr>
          <w:rFonts w:ascii="Arial" w:hAnsi="Arial"/>
        </w:rPr>
      </w:pPr>
      <w:r w:rsidRPr="006D51B0">
        <w:rPr>
          <w:rFonts w:ascii="Arial" w:hAnsi="Arial" w:hint="eastAsia"/>
        </w:rPr>
        <w:t>受稽核</w:t>
      </w:r>
      <w:r w:rsidR="00A27C4E" w:rsidRPr="006D51B0">
        <w:rPr>
          <w:rFonts w:ascii="Arial" w:hAnsi="Arial" w:hint="eastAsia"/>
        </w:rPr>
        <w:t>部門</w:t>
      </w:r>
      <w:r w:rsidRPr="006D51B0">
        <w:rPr>
          <w:rFonts w:ascii="Arial" w:hAnsi="Arial" w:hint="eastAsia"/>
        </w:rPr>
        <w:t>之改善事項未於改善期限完成或未執行改善者，稽核人員應於</w:t>
      </w:r>
      <w:r w:rsidR="00712A61" w:rsidRPr="006D51B0">
        <w:rPr>
          <w:rFonts w:ascii="Arial" w:hAnsi="Arial" w:hint="eastAsia"/>
        </w:rPr>
        <w:t>「</w:t>
      </w:r>
      <w:r w:rsidRPr="006D51B0">
        <w:rPr>
          <w:rFonts w:ascii="Arial" w:hAnsi="Arial" w:hint="eastAsia"/>
        </w:rPr>
        <w:t>追蹤報告</w:t>
      </w:r>
      <w:r w:rsidR="00712A61" w:rsidRPr="006D51B0">
        <w:rPr>
          <w:rFonts w:ascii="Arial" w:hAnsi="Arial" w:hint="eastAsia"/>
        </w:rPr>
        <w:t>」</w:t>
      </w:r>
      <w:r w:rsidRPr="006D51B0">
        <w:rPr>
          <w:rFonts w:ascii="Arial" w:hAnsi="Arial" w:hint="eastAsia"/>
        </w:rPr>
        <w:t>中明確記載。</w:t>
      </w:r>
    </w:p>
    <w:p w14:paraId="7CB1AAB8" w14:textId="4672B6FE" w:rsidR="00CF16FC" w:rsidRPr="006D51B0" w:rsidRDefault="00712A61" w:rsidP="00DB6ED9">
      <w:pPr>
        <w:pStyle w:val="17"/>
        <w:spacing w:before="180" w:after="180"/>
        <w:ind w:left="1038" w:hanging="471"/>
        <w:rPr>
          <w:rFonts w:ascii="Arial" w:hAnsi="Arial"/>
        </w:rPr>
      </w:pPr>
      <w:r w:rsidRPr="006D51B0">
        <w:rPr>
          <w:rFonts w:ascii="Arial" w:hAnsi="Arial" w:hint="eastAsia"/>
        </w:rPr>
        <w:t>「</w:t>
      </w:r>
      <w:r w:rsidR="00CF16FC" w:rsidRPr="006D51B0">
        <w:rPr>
          <w:rFonts w:ascii="Arial" w:hAnsi="Arial" w:hint="eastAsia"/>
        </w:rPr>
        <w:t>追蹤報告</w:t>
      </w:r>
      <w:r w:rsidRPr="006D51B0">
        <w:rPr>
          <w:rFonts w:ascii="Arial" w:hAnsi="Arial" w:hint="eastAsia"/>
        </w:rPr>
        <w:t>」</w:t>
      </w:r>
      <w:r w:rsidR="00CF16FC" w:rsidRPr="006D51B0">
        <w:rPr>
          <w:rFonts w:ascii="Arial" w:hAnsi="Arial" w:hint="eastAsia"/>
        </w:rPr>
        <w:t>應經受稽核</w:t>
      </w:r>
      <w:r w:rsidR="00A27C4E" w:rsidRPr="006D51B0">
        <w:rPr>
          <w:rFonts w:ascii="Arial" w:hAnsi="Arial" w:hint="eastAsia"/>
        </w:rPr>
        <w:t>部門</w:t>
      </w:r>
      <w:r w:rsidR="00CF16FC" w:rsidRPr="006D51B0">
        <w:rPr>
          <w:rFonts w:ascii="Arial" w:hAnsi="Arial" w:hint="eastAsia"/>
        </w:rPr>
        <w:t>會簽後，</w:t>
      </w:r>
      <w:r w:rsidR="00B12BE4" w:rsidRPr="006D51B0">
        <w:rPr>
          <w:rFonts w:ascii="Arial" w:hAnsi="Arial" w:hint="eastAsia"/>
        </w:rPr>
        <w:t>呈</w:t>
      </w:r>
      <w:r w:rsidR="00CF16FC" w:rsidRPr="006D51B0">
        <w:rPr>
          <w:rFonts w:ascii="Arial" w:hAnsi="Arial" w:hint="eastAsia"/>
        </w:rPr>
        <w:t>送</w:t>
      </w:r>
      <w:r w:rsidR="00B12BE4" w:rsidRPr="006D51B0">
        <w:rPr>
          <w:rFonts w:ascii="Arial" w:hAnsi="Arial" w:hint="eastAsia"/>
          <w:highlight w:val="cyan"/>
        </w:rPr>
        <w:t>個資</w:t>
      </w:r>
      <w:r w:rsidR="00326382" w:rsidRPr="006D51B0">
        <w:rPr>
          <w:rFonts w:ascii="Arial" w:hAnsi="Arial" w:hint="eastAsia"/>
          <w:highlight w:val="cyan"/>
        </w:rPr>
        <w:t>管理代表</w:t>
      </w:r>
      <w:r w:rsidR="00CF16FC" w:rsidRPr="006D51B0">
        <w:rPr>
          <w:rFonts w:ascii="Arial" w:hAnsi="Arial" w:hint="eastAsia"/>
        </w:rPr>
        <w:t>核閱。</w:t>
      </w:r>
    </w:p>
    <w:p w14:paraId="6D65AE75" w14:textId="6366398A" w:rsidR="00CF16FC" w:rsidRPr="006D51B0" w:rsidRDefault="00CF16FC" w:rsidP="00DB6ED9">
      <w:pPr>
        <w:pStyle w:val="17"/>
        <w:spacing w:before="180" w:after="180"/>
        <w:ind w:left="1038" w:hanging="471"/>
        <w:rPr>
          <w:rFonts w:ascii="Arial" w:hAnsi="Arial"/>
        </w:rPr>
      </w:pPr>
      <w:r w:rsidRPr="006D51B0">
        <w:rPr>
          <w:rFonts w:ascii="Arial" w:hAnsi="Arial" w:hint="eastAsia"/>
        </w:rPr>
        <w:t>改善事項未於改善期限完成或未執行改善追蹤事項者，內部稽核小組應將相關書面資料，</w:t>
      </w:r>
      <w:r w:rsidR="00B12BE4" w:rsidRPr="006D51B0">
        <w:rPr>
          <w:rFonts w:ascii="Arial" w:hAnsi="Arial" w:hint="eastAsia"/>
        </w:rPr>
        <w:t>通知</w:t>
      </w:r>
      <w:r w:rsidR="00E35E82" w:rsidRPr="006D51B0">
        <w:rPr>
          <w:rFonts w:ascii="Arial" w:hAnsi="Arial" w:hint="eastAsia"/>
        </w:rPr>
        <w:t>個資管理小組</w:t>
      </w:r>
      <w:r w:rsidRPr="006D51B0">
        <w:rPr>
          <w:rFonts w:ascii="Arial" w:hAnsi="Arial" w:hint="eastAsia"/>
        </w:rPr>
        <w:t>，列入</w:t>
      </w:r>
      <w:r w:rsidR="00B12BE4" w:rsidRPr="006D51B0">
        <w:rPr>
          <w:rFonts w:ascii="Arial" w:hAnsi="Arial" w:hint="eastAsia"/>
        </w:rPr>
        <w:t>部門</w:t>
      </w:r>
      <w:r w:rsidRPr="006D51B0">
        <w:rPr>
          <w:rFonts w:ascii="Arial" w:hAnsi="Arial" w:hint="eastAsia"/>
        </w:rPr>
        <w:t>年度考核之參考，並列入下次稽核重點。</w:t>
      </w:r>
    </w:p>
    <w:p w14:paraId="5A7A8ED1" w14:textId="74D58413" w:rsidR="00934EC6" w:rsidRPr="006D51B0" w:rsidRDefault="00934EC6" w:rsidP="00DB6ED9">
      <w:pPr>
        <w:pStyle w:val="17"/>
        <w:spacing w:before="180" w:after="180"/>
        <w:ind w:left="1038" w:hanging="471"/>
        <w:rPr>
          <w:rFonts w:ascii="Arial" w:hAnsi="Arial"/>
        </w:rPr>
      </w:pPr>
      <w:r w:rsidRPr="006D51B0">
        <w:rPr>
          <w:rFonts w:ascii="Arial" w:hAnsi="Arial"/>
          <w:kern w:val="0"/>
        </w:rPr>
        <w:t>稽核時所發現之</w:t>
      </w:r>
      <w:r w:rsidRPr="006D51B0">
        <w:rPr>
          <w:rFonts w:ascii="Arial" w:hAnsi="Arial" w:hint="eastAsia"/>
          <w:kern w:val="0"/>
        </w:rPr>
        <w:t>不符合事項</w:t>
      </w:r>
      <w:r w:rsidRPr="006D51B0">
        <w:rPr>
          <w:rFonts w:ascii="Arial" w:hAnsi="Arial"/>
          <w:kern w:val="0"/>
        </w:rPr>
        <w:t>，應於</w:t>
      </w:r>
      <w:r w:rsidRPr="006D51B0">
        <w:rPr>
          <w:rFonts w:ascii="Arial" w:hAnsi="Arial" w:hint="eastAsia"/>
          <w:kern w:val="0"/>
        </w:rPr>
        <w:t>年度稽核報告中據實揭露，並檢附工作底稿及相關資料，作成稽核報告，定期追蹤至改善為止。稽</w:t>
      </w:r>
      <w:r w:rsidRPr="006D51B0">
        <w:rPr>
          <w:rFonts w:ascii="Arial" w:hAnsi="Arial"/>
          <w:kern w:val="0"/>
        </w:rPr>
        <w:t>核報告、工作底稿及相關資</w:t>
      </w:r>
      <w:r w:rsidRPr="006D51B0">
        <w:rPr>
          <w:rFonts w:ascii="Arial" w:hAnsi="Arial" w:hint="eastAsia"/>
          <w:kern w:val="0"/>
        </w:rPr>
        <w:t>料，應</w:t>
      </w:r>
      <w:r w:rsidRPr="006D51B0">
        <w:rPr>
          <w:rFonts w:ascii="Arial" w:hAnsi="Arial" w:hint="eastAsia"/>
          <w:kern w:val="0"/>
          <w:highlight w:val="green"/>
        </w:rPr>
        <w:t>至少保存五年</w:t>
      </w:r>
      <w:r w:rsidRPr="006D51B0">
        <w:rPr>
          <w:rFonts w:ascii="Arial" w:hAnsi="Arial" w:hint="eastAsia"/>
          <w:kern w:val="0"/>
        </w:rPr>
        <w:t>。</w:t>
      </w:r>
    </w:p>
    <w:p w14:paraId="4AC0BC3F" w14:textId="77777777" w:rsidR="008847D0" w:rsidRPr="006D51B0" w:rsidRDefault="008847D0" w:rsidP="008847D0">
      <w:pPr>
        <w:rPr>
          <w:rFonts w:ascii="Arial" w:hAnsi="Arial"/>
        </w:rPr>
      </w:pPr>
    </w:p>
    <w:p w14:paraId="5F02A170" w14:textId="77777777" w:rsidR="008847D0" w:rsidRPr="006D51B0" w:rsidRDefault="008847D0" w:rsidP="008847D0">
      <w:pPr>
        <w:pStyle w:val="1"/>
        <w:rPr>
          <w:rFonts w:ascii="Arial" w:hAnsi="Arial"/>
        </w:rPr>
      </w:pPr>
      <w:bookmarkStart w:id="296" w:name="_Toc153808825"/>
      <w:r w:rsidRPr="006D51B0">
        <w:rPr>
          <w:rFonts w:ascii="Arial" w:hAnsi="Arial" w:hint="eastAsia"/>
        </w:rPr>
        <w:lastRenderedPageBreak/>
        <w:t>個人資料安全維護之整體持續改善</w:t>
      </w:r>
      <w:bookmarkEnd w:id="296"/>
    </w:p>
    <w:p w14:paraId="02F83CC1" w14:textId="77777777" w:rsidR="008847D0" w:rsidRPr="006D51B0" w:rsidRDefault="008847D0" w:rsidP="004655DB">
      <w:pPr>
        <w:pStyle w:val="2"/>
        <w:spacing w:before="180" w:after="180"/>
        <w:rPr>
          <w:rFonts w:ascii="Arial" w:hAnsi="Arial"/>
        </w:rPr>
      </w:pPr>
      <w:bookmarkStart w:id="297" w:name="_Toc153808826"/>
      <w:r w:rsidRPr="006D51B0">
        <w:rPr>
          <w:rFonts w:ascii="Arial" w:hAnsi="Arial" w:hint="eastAsia"/>
        </w:rPr>
        <w:t>程序目的</w:t>
      </w:r>
      <w:bookmarkEnd w:id="297"/>
    </w:p>
    <w:p w14:paraId="083F5D48" w14:textId="7737FEF6" w:rsidR="008847D0" w:rsidRPr="006D51B0" w:rsidRDefault="002C6A6C" w:rsidP="00DB6ED9">
      <w:pPr>
        <w:ind w:leftChars="300" w:left="840"/>
        <w:rPr>
          <w:rFonts w:ascii="Arial" w:hAnsi="Arial"/>
        </w:rPr>
      </w:pPr>
      <w:r w:rsidRPr="006D51B0">
        <w:rPr>
          <w:rFonts w:ascii="Arial" w:hAnsi="Arial" w:hint="eastAsia"/>
        </w:rPr>
        <w:t>本公司</w:t>
      </w:r>
      <w:r w:rsidR="008847D0" w:rsidRPr="006D51B0">
        <w:rPr>
          <w:rFonts w:ascii="Arial" w:hAnsi="Arial" w:hint="eastAsia"/>
        </w:rPr>
        <w:t>個人資料保護須依循管理系統之</w:t>
      </w:r>
      <w:r w:rsidR="008847D0" w:rsidRPr="006D51B0">
        <w:rPr>
          <w:rFonts w:ascii="Arial" w:hAnsi="Arial" w:hint="eastAsia"/>
        </w:rPr>
        <w:t xml:space="preserve">PDCA </w:t>
      </w:r>
      <w:r w:rsidR="005721DC" w:rsidRPr="006D51B0">
        <w:rPr>
          <w:rFonts w:ascii="Arial" w:hAnsi="Arial" w:hint="eastAsia"/>
        </w:rPr>
        <w:t>(</w:t>
      </w:r>
      <w:r w:rsidR="005721DC" w:rsidRPr="006D51B0">
        <w:rPr>
          <w:rFonts w:ascii="Arial" w:hAnsi="Arial"/>
        </w:rPr>
        <w:t>Plan, Do, Check, Act)</w:t>
      </w:r>
      <w:r w:rsidR="008847D0" w:rsidRPr="006D51B0">
        <w:rPr>
          <w:rFonts w:ascii="Arial" w:hAnsi="Arial" w:hint="eastAsia"/>
        </w:rPr>
        <w:t>循環，除</w:t>
      </w:r>
      <w:r w:rsidRPr="006D51B0">
        <w:rPr>
          <w:rFonts w:ascii="Arial" w:hAnsi="Arial" w:hint="eastAsia"/>
        </w:rPr>
        <w:t>本公司</w:t>
      </w:r>
      <w:r w:rsidR="001F6C04" w:rsidRPr="006D51B0">
        <w:rPr>
          <w:rFonts w:ascii="Arial" w:hAnsi="Arial" w:hint="eastAsia"/>
        </w:rPr>
        <w:t>於計畫階段進行訂定個資</w:t>
      </w:r>
      <w:r w:rsidR="006F53C2" w:rsidRPr="006D51B0">
        <w:rPr>
          <w:rFonts w:ascii="Arial" w:hAnsi="Arial" w:hint="eastAsia"/>
        </w:rPr>
        <w:t>保護</w:t>
      </w:r>
      <w:r w:rsidR="001F6C04" w:rsidRPr="006D51B0">
        <w:rPr>
          <w:rFonts w:ascii="Arial" w:hAnsi="Arial" w:hint="eastAsia"/>
        </w:rPr>
        <w:t>政策、</w:t>
      </w:r>
      <w:r w:rsidR="008847D0" w:rsidRPr="006D51B0">
        <w:rPr>
          <w:rFonts w:ascii="Arial" w:hAnsi="Arial" w:hint="eastAsia"/>
        </w:rPr>
        <w:t>個資保護</w:t>
      </w:r>
      <w:r w:rsidR="006F53C2" w:rsidRPr="006D51B0">
        <w:rPr>
          <w:rFonts w:ascii="Arial" w:hAnsi="Arial" w:hint="eastAsia"/>
        </w:rPr>
        <w:t>安全維護計畫</w:t>
      </w:r>
      <w:r w:rsidR="008847D0" w:rsidRPr="006D51B0">
        <w:rPr>
          <w:rFonts w:ascii="Arial" w:hAnsi="Arial" w:hint="eastAsia"/>
        </w:rPr>
        <w:t>及要求人員遵循政策及本規定外，本程序將建立持續改善之方式以確保</w:t>
      </w:r>
      <w:r w:rsidRPr="006D51B0">
        <w:rPr>
          <w:rFonts w:ascii="Arial" w:hAnsi="Arial" w:hint="eastAsia"/>
        </w:rPr>
        <w:t>本公司</w:t>
      </w:r>
      <w:r w:rsidR="008847D0" w:rsidRPr="006D51B0">
        <w:rPr>
          <w:rFonts w:ascii="Arial" w:hAnsi="Arial" w:hint="eastAsia"/>
        </w:rPr>
        <w:t>對於個資管理的有效性。</w:t>
      </w:r>
    </w:p>
    <w:p w14:paraId="01EA4A3C" w14:textId="77777777" w:rsidR="008847D0" w:rsidRPr="006D51B0" w:rsidRDefault="008847D0" w:rsidP="004655DB">
      <w:pPr>
        <w:pStyle w:val="2"/>
        <w:spacing w:before="180" w:after="180"/>
        <w:rPr>
          <w:rFonts w:ascii="Arial" w:hAnsi="Arial"/>
        </w:rPr>
      </w:pPr>
      <w:bookmarkStart w:id="298" w:name="_Toc153808827"/>
      <w:r w:rsidRPr="006D51B0">
        <w:rPr>
          <w:rFonts w:ascii="Arial" w:hAnsi="Arial" w:hint="eastAsia"/>
        </w:rPr>
        <w:t>檢查</w:t>
      </w:r>
      <w:bookmarkEnd w:id="298"/>
    </w:p>
    <w:p w14:paraId="142E9750" w14:textId="7D14CBDF" w:rsidR="008847D0" w:rsidRPr="006D51B0" w:rsidRDefault="002C6A6C" w:rsidP="00DB6ED9">
      <w:pPr>
        <w:ind w:leftChars="300" w:left="840"/>
        <w:rPr>
          <w:rFonts w:ascii="Arial" w:hAnsi="Arial"/>
        </w:rPr>
      </w:pPr>
      <w:r w:rsidRPr="006D51B0">
        <w:rPr>
          <w:rFonts w:ascii="Arial" w:hAnsi="Arial" w:hint="eastAsia"/>
        </w:rPr>
        <w:t>本公司</w:t>
      </w:r>
      <w:r w:rsidR="008847D0" w:rsidRPr="006D51B0">
        <w:rPr>
          <w:rFonts w:ascii="Arial" w:hAnsi="Arial" w:hint="eastAsia"/>
        </w:rPr>
        <w:t>透過稽核機制及通報機制進行相關個資遵循的檢查作業包括</w:t>
      </w:r>
      <w:r w:rsidR="003C37FF" w:rsidRPr="006D51B0">
        <w:rPr>
          <w:rFonts w:ascii="Arial" w:hAnsi="Arial" w:hint="eastAsia"/>
        </w:rPr>
        <w:t>：</w:t>
      </w:r>
    </w:p>
    <w:p w14:paraId="5A6F9323" w14:textId="77777777" w:rsidR="008847D0" w:rsidRPr="006D51B0" w:rsidRDefault="008847D0" w:rsidP="002D3E2F">
      <w:pPr>
        <w:pStyle w:val="3"/>
        <w:numPr>
          <w:ilvl w:val="2"/>
          <w:numId w:val="8"/>
        </w:numPr>
        <w:spacing w:before="180" w:after="180"/>
        <w:rPr>
          <w:rFonts w:ascii="Arial" w:hAnsi="Arial"/>
        </w:rPr>
      </w:pPr>
      <w:r w:rsidRPr="006D51B0">
        <w:rPr>
          <w:rFonts w:ascii="Arial" w:hAnsi="Arial" w:hint="eastAsia"/>
        </w:rPr>
        <w:t>例行性的個人資料保護稽核作業。</w:t>
      </w:r>
    </w:p>
    <w:p w14:paraId="056C7CB1" w14:textId="723C4964" w:rsidR="008847D0" w:rsidRPr="006D51B0" w:rsidRDefault="008847D0" w:rsidP="0002022B">
      <w:pPr>
        <w:pStyle w:val="3"/>
        <w:spacing w:before="180" w:after="180"/>
        <w:rPr>
          <w:rFonts w:ascii="Arial" w:hAnsi="Arial"/>
        </w:rPr>
      </w:pPr>
      <w:r w:rsidRPr="006D51B0">
        <w:rPr>
          <w:rFonts w:ascii="Arial" w:hAnsi="Arial" w:hint="eastAsia"/>
        </w:rPr>
        <w:t>設置</w:t>
      </w:r>
      <w:r w:rsidR="005B2DD3" w:rsidRPr="006D51B0">
        <w:rPr>
          <w:rFonts w:ascii="Arial" w:hAnsi="Arial" w:hint="eastAsia"/>
        </w:rPr>
        <w:t>個資專人</w:t>
      </w:r>
      <w:r w:rsidRPr="006D51B0">
        <w:rPr>
          <w:rFonts w:ascii="Arial" w:hAnsi="Arial" w:hint="eastAsia"/>
        </w:rPr>
        <w:t>，針對個人資料保護進行例行性的檢查作業</w:t>
      </w:r>
      <w:r w:rsidR="003C37FF" w:rsidRPr="006D51B0">
        <w:rPr>
          <w:rFonts w:ascii="Arial" w:hAnsi="Arial" w:hint="eastAsia"/>
        </w:rPr>
        <w:t>。</w:t>
      </w:r>
    </w:p>
    <w:p w14:paraId="265D70B3" w14:textId="120A9FC4" w:rsidR="00D2269E" w:rsidRPr="006D51B0" w:rsidRDefault="00D2269E" w:rsidP="00D2269E">
      <w:pPr>
        <w:pStyle w:val="3"/>
        <w:spacing w:before="180" w:after="180"/>
        <w:rPr>
          <w:rFonts w:ascii="Arial" w:hAnsi="Arial"/>
          <w:color w:val="000000" w:themeColor="text1"/>
        </w:rPr>
      </w:pPr>
      <w:r w:rsidRPr="006D51B0">
        <w:rPr>
          <w:rFonts w:ascii="Arial" w:hAnsi="Arial" w:hint="eastAsia"/>
          <w:color w:val="000000" w:themeColor="text1"/>
        </w:rPr>
        <w:t>個資保護執行作業報告</w:t>
      </w:r>
      <w:r w:rsidR="003C37FF" w:rsidRPr="006D51B0">
        <w:rPr>
          <w:rFonts w:ascii="Arial" w:hAnsi="Arial" w:hint="eastAsia"/>
          <w:color w:val="000000" w:themeColor="text1"/>
        </w:rPr>
        <w:t>。</w:t>
      </w:r>
    </w:p>
    <w:p w14:paraId="69B952C0" w14:textId="46AA9F6E" w:rsidR="00D2269E" w:rsidRPr="006D51B0" w:rsidRDefault="00EE0FD1" w:rsidP="00DB6ED9">
      <w:pPr>
        <w:ind w:leftChars="370" w:left="1036"/>
        <w:rPr>
          <w:rFonts w:ascii="Arial" w:hAnsi="Arial"/>
        </w:rPr>
      </w:pPr>
      <w:r w:rsidRPr="006D51B0">
        <w:rPr>
          <w:rFonts w:ascii="Arial" w:hAnsi="Arial" w:hint="eastAsia"/>
        </w:rPr>
        <w:t>本公司於年度召開</w:t>
      </w:r>
      <w:r w:rsidR="00D25361" w:rsidRPr="006D51B0">
        <w:rPr>
          <w:rFonts w:ascii="Arial" w:hAnsi="Arial" w:hint="eastAsia"/>
        </w:rPr>
        <w:t>由</w:t>
      </w:r>
      <w:r w:rsidR="002C6A6C" w:rsidRPr="006D51B0">
        <w:rPr>
          <w:rFonts w:ascii="Arial" w:hAnsi="Arial" w:hint="eastAsia"/>
        </w:rPr>
        <w:t>本公司</w:t>
      </w:r>
      <w:r w:rsidR="00D25361" w:rsidRPr="006D51B0">
        <w:rPr>
          <w:rFonts w:ascii="Arial" w:hAnsi="Arial" w:hint="eastAsia"/>
        </w:rPr>
        <w:t>相關作業執行人員進行個資保護各項相關作業之成果報告，並統計相關資訊後提供給</w:t>
      </w:r>
      <w:r w:rsidR="00BC6449" w:rsidRPr="006D51B0">
        <w:rPr>
          <w:rFonts w:ascii="Arial" w:hAnsi="Arial" w:hint="eastAsia"/>
        </w:rPr>
        <w:t>本公司</w:t>
      </w:r>
      <w:r w:rsidR="00D25361" w:rsidRPr="006D51B0">
        <w:rPr>
          <w:rFonts w:ascii="Arial" w:hAnsi="Arial" w:hint="eastAsia"/>
        </w:rPr>
        <w:t>進行彙整，以確保所有之</w:t>
      </w:r>
      <w:r w:rsidR="00D25361" w:rsidRPr="006D51B0">
        <w:rPr>
          <w:rFonts w:ascii="Arial" w:hAnsi="Arial" w:hint="eastAsia"/>
          <w:u w:val="single"/>
        </w:rPr>
        <w:t>個人資料檔案安全維護計畫</w:t>
      </w:r>
      <w:r w:rsidR="00D25361" w:rsidRPr="006D51B0">
        <w:rPr>
          <w:rFonts w:ascii="Arial" w:hAnsi="Arial" w:hint="eastAsia"/>
        </w:rPr>
        <w:t>執行結果均符合</w:t>
      </w:r>
      <w:r w:rsidR="002C6A6C" w:rsidRPr="006D51B0">
        <w:rPr>
          <w:rFonts w:ascii="Arial" w:hAnsi="Arial" w:hint="eastAsia"/>
        </w:rPr>
        <w:t>本公司</w:t>
      </w:r>
      <w:r w:rsidR="00D25361" w:rsidRPr="006D51B0">
        <w:rPr>
          <w:rFonts w:ascii="Arial" w:hAnsi="Arial" w:hint="eastAsia"/>
        </w:rPr>
        <w:t>之需求</w:t>
      </w:r>
      <w:r w:rsidR="00D2269E" w:rsidRPr="006D51B0">
        <w:rPr>
          <w:rFonts w:ascii="Arial" w:hAnsi="Arial" w:hint="eastAsia"/>
        </w:rPr>
        <w:t>。項目得包括：</w:t>
      </w:r>
    </w:p>
    <w:p w14:paraId="05A873C8" w14:textId="77777777" w:rsidR="00D2269E" w:rsidRPr="006D51B0" w:rsidRDefault="00D2269E" w:rsidP="00DB6ED9">
      <w:pPr>
        <w:pStyle w:val="4ctrlNum4Layer3--11TimesNewRoman1"/>
        <w:spacing w:before="180" w:after="180"/>
        <w:ind w:leftChars="380" w:left="1277" w:hangingChars="76" w:hanging="213"/>
        <w:rPr>
          <w:rFonts w:ascii="Arial" w:hAnsi="Arial"/>
        </w:rPr>
      </w:pPr>
      <w:r w:rsidRPr="006D51B0">
        <w:rPr>
          <w:rFonts w:ascii="Arial" w:hAnsi="Arial" w:hint="eastAsia"/>
        </w:rPr>
        <w:t>教育訓練作業報告</w:t>
      </w:r>
    </w:p>
    <w:p w14:paraId="2A6E85F1" w14:textId="5B838BEF" w:rsidR="00D2269E" w:rsidRPr="006D51B0" w:rsidRDefault="00EE0FD1" w:rsidP="006B1BE1">
      <w:pPr>
        <w:pStyle w:val="5ctrlNum5Layer4--1051"/>
        <w:spacing w:before="180" w:after="180"/>
        <w:rPr>
          <w:rFonts w:ascii="Arial" w:hAnsi="Arial"/>
        </w:rPr>
      </w:pPr>
      <w:r w:rsidRPr="006D51B0">
        <w:rPr>
          <w:rFonts w:ascii="Arial" w:hAnsi="Arial" w:hint="eastAsia"/>
        </w:rPr>
        <w:t>預計後續</w:t>
      </w:r>
      <w:r w:rsidR="00D2269E" w:rsidRPr="006D51B0">
        <w:rPr>
          <w:rFonts w:ascii="Arial" w:hAnsi="Arial" w:hint="eastAsia"/>
        </w:rPr>
        <w:t>個人資料保護認知及教育訓練年度規劃。</w:t>
      </w:r>
    </w:p>
    <w:p w14:paraId="6D15308F" w14:textId="77777777" w:rsidR="00D2269E" w:rsidRPr="006D51B0" w:rsidRDefault="00D2269E" w:rsidP="006B1BE1">
      <w:pPr>
        <w:pStyle w:val="5ctrlNum5Layer4--1051"/>
        <w:spacing w:before="180" w:after="180"/>
        <w:rPr>
          <w:rFonts w:ascii="Arial" w:hAnsi="Arial"/>
        </w:rPr>
      </w:pPr>
      <w:r w:rsidRPr="006D51B0">
        <w:rPr>
          <w:rFonts w:ascii="Arial" w:hAnsi="Arial" w:hint="eastAsia"/>
        </w:rPr>
        <w:t>本年度個人資料保護教育訓練之成效。</w:t>
      </w:r>
    </w:p>
    <w:p w14:paraId="60F4DF20" w14:textId="77777777" w:rsidR="00D2269E" w:rsidRPr="006D51B0" w:rsidRDefault="00D2269E" w:rsidP="00DB6ED9">
      <w:pPr>
        <w:pStyle w:val="4ctrlNum4Layer3--11TimesNewRoman1"/>
        <w:spacing w:before="180" w:after="180"/>
        <w:ind w:leftChars="380" w:left="1277" w:hangingChars="76" w:hanging="213"/>
        <w:rPr>
          <w:rFonts w:ascii="Arial" w:hAnsi="Arial"/>
        </w:rPr>
      </w:pPr>
      <w:r w:rsidRPr="006D51B0">
        <w:rPr>
          <w:rFonts w:ascii="Arial" w:hAnsi="Arial" w:hint="eastAsia"/>
        </w:rPr>
        <w:t>資訊保護作業報告</w:t>
      </w:r>
    </w:p>
    <w:p w14:paraId="2D20AE29" w14:textId="77777777" w:rsidR="00D2269E" w:rsidRPr="006D51B0" w:rsidRDefault="00D2269E" w:rsidP="006B1BE1">
      <w:pPr>
        <w:pStyle w:val="5ctrlNum5Layer4--1051"/>
        <w:spacing w:before="180" w:after="180"/>
        <w:rPr>
          <w:rFonts w:ascii="Arial" w:hAnsi="Arial"/>
        </w:rPr>
      </w:pPr>
      <w:r w:rsidRPr="006D51B0">
        <w:rPr>
          <w:rFonts w:ascii="Arial" w:hAnsi="Arial" w:hint="eastAsia"/>
        </w:rPr>
        <w:t>該年度的個人資料相關事故統計及處理情形。</w:t>
      </w:r>
    </w:p>
    <w:p w14:paraId="59C62513" w14:textId="77777777" w:rsidR="00D2269E" w:rsidRPr="006D51B0" w:rsidRDefault="00D2269E" w:rsidP="006B1BE1">
      <w:pPr>
        <w:pStyle w:val="5ctrlNum5Layer4--1051"/>
        <w:spacing w:before="180" w:after="180"/>
        <w:rPr>
          <w:rFonts w:ascii="Arial" w:hAnsi="Arial"/>
        </w:rPr>
      </w:pPr>
      <w:r w:rsidRPr="006D51B0">
        <w:rPr>
          <w:rFonts w:ascii="Arial" w:hAnsi="Arial" w:hint="eastAsia"/>
        </w:rPr>
        <w:t>其他個人資料保護相關議題。</w:t>
      </w:r>
    </w:p>
    <w:p w14:paraId="21891D00" w14:textId="77777777" w:rsidR="00D2269E" w:rsidRPr="006D51B0" w:rsidRDefault="00D2269E" w:rsidP="00DB6ED9">
      <w:pPr>
        <w:pStyle w:val="4ctrlNum4Layer3--11TimesNewRoman1"/>
        <w:spacing w:before="180" w:after="180"/>
        <w:ind w:leftChars="380" w:left="1277" w:hangingChars="76" w:hanging="213"/>
        <w:rPr>
          <w:rFonts w:ascii="Arial" w:hAnsi="Arial"/>
        </w:rPr>
      </w:pPr>
      <w:r w:rsidRPr="006D51B0">
        <w:rPr>
          <w:rFonts w:ascii="Arial" w:hAnsi="Arial" w:hint="eastAsia"/>
        </w:rPr>
        <w:t>內部稽核作業報告</w:t>
      </w:r>
    </w:p>
    <w:p w14:paraId="242A4D56" w14:textId="68E962AF" w:rsidR="00D2269E" w:rsidRPr="006D51B0" w:rsidRDefault="00EE0FD1" w:rsidP="006B1BE1">
      <w:pPr>
        <w:pStyle w:val="5ctrlNum5Layer4--1051"/>
        <w:spacing w:before="180" w:after="180"/>
        <w:rPr>
          <w:rFonts w:ascii="Arial" w:hAnsi="Arial"/>
        </w:rPr>
      </w:pPr>
      <w:r w:rsidRPr="006D51B0">
        <w:rPr>
          <w:rFonts w:ascii="Arial" w:hAnsi="Arial" w:hint="eastAsia"/>
        </w:rPr>
        <w:lastRenderedPageBreak/>
        <w:t>該年度</w:t>
      </w:r>
      <w:r w:rsidR="00D2269E" w:rsidRPr="006D51B0">
        <w:rPr>
          <w:rFonts w:ascii="Arial" w:hAnsi="Arial" w:hint="eastAsia"/>
        </w:rPr>
        <w:t>內部稽核報告。</w:t>
      </w:r>
    </w:p>
    <w:p w14:paraId="05E5A8E6" w14:textId="77777777" w:rsidR="00D2269E" w:rsidRPr="006D51B0" w:rsidRDefault="00D2269E" w:rsidP="006B1BE1">
      <w:pPr>
        <w:pStyle w:val="5ctrlNum5Layer4--1051"/>
        <w:spacing w:before="180" w:after="180"/>
        <w:rPr>
          <w:rFonts w:ascii="Arial" w:hAnsi="Arial"/>
        </w:rPr>
      </w:pPr>
      <w:r w:rsidRPr="006D51B0">
        <w:rPr>
          <w:rFonts w:ascii="Arial" w:hAnsi="Arial" w:hint="eastAsia"/>
        </w:rPr>
        <w:t>矯正預防措施。</w:t>
      </w:r>
    </w:p>
    <w:p w14:paraId="568D2C10" w14:textId="77777777" w:rsidR="00D2269E" w:rsidRPr="006D51B0" w:rsidRDefault="00D2269E" w:rsidP="00DB6ED9">
      <w:pPr>
        <w:pStyle w:val="4ctrlNum4Layer3--11TimesNewRoman1"/>
        <w:spacing w:before="180" w:after="180"/>
        <w:ind w:leftChars="380" w:left="1277" w:hangingChars="76" w:hanging="213"/>
        <w:rPr>
          <w:rFonts w:ascii="Arial" w:hAnsi="Arial"/>
        </w:rPr>
      </w:pPr>
      <w:r w:rsidRPr="006D51B0">
        <w:rPr>
          <w:rFonts w:ascii="Arial" w:hAnsi="Arial" w:hint="eastAsia"/>
        </w:rPr>
        <w:t>當事人權利管理作業報告。</w:t>
      </w:r>
    </w:p>
    <w:p w14:paraId="00E0379C" w14:textId="77777777" w:rsidR="00D2269E" w:rsidRPr="006D51B0" w:rsidRDefault="00D2269E" w:rsidP="006B1BE1">
      <w:pPr>
        <w:pStyle w:val="5ctrlNum5Layer4--1051"/>
        <w:spacing w:before="180" w:after="180"/>
        <w:rPr>
          <w:rFonts w:ascii="Arial" w:hAnsi="Arial"/>
        </w:rPr>
      </w:pPr>
      <w:r w:rsidRPr="006D51B0">
        <w:rPr>
          <w:rFonts w:ascii="Arial" w:hAnsi="Arial" w:hint="eastAsia"/>
        </w:rPr>
        <w:t>當事人權利申請狀況及處理結果。</w:t>
      </w:r>
    </w:p>
    <w:p w14:paraId="34C20E53" w14:textId="77777777" w:rsidR="00D2269E" w:rsidRPr="006D51B0" w:rsidRDefault="00D2269E" w:rsidP="00DB6ED9">
      <w:pPr>
        <w:pStyle w:val="4ctrlNum4Layer3--11TimesNewRoman1"/>
        <w:spacing w:before="180" w:after="180"/>
        <w:ind w:leftChars="380" w:left="1277" w:hangingChars="76" w:hanging="213"/>
        <w:rPr>
          <w:rFonts w:ascii="Arial" w:hAnsi="Arial"/>
        </w:rPr>
      </w:pPr>
      <w:r w:rsidRPr="006D51B0">
        <w:rPr>
          <w:rFonts w:ascii="Arial" w:hAnsi="Arial" w:hint="eastAsia"/>
        </w:rPr>
        <w:t>風險管理作業報告。</w:t>
      </w:r>
    </w:p>
    <w:p w14:paraId="13AC57E7" w14:textId="77777777" w:rsidR="00D2269E" w:rsidRPr="006D51B0" w:rsidRDefault="00D2269E" w:rsidP="006B1BE1">
      <w:pPr>
        <w:pStyle w:val="5ctrlNum5Layer4--1051"/>
        <w:spacing w:before="180" w:after="180"/>
        <w:rPr>
          <w:rFonts w:ascii="Arial" w:hAnsi="Arial"/>
        </w:rPr>
      </w:pPr>
      <w:r w:rsidRPr="006D51B0">
        <w:rPr>
          <w:rFonts w:ascii="Arial" w:hAnsi="Arial" w:hint="eastAsia"/>
        </w:rPr>
        <w:t>個人資料風險評估結果。</w:t>
      </w:r>
    </w:p>
    <w:p w14:paraId="55B4FE6A" w14:textId="77777777" w:rsidR="00D2269E" w:rsidRPr="006D51B0" w:rsidRDefault="00D2269E" w:rsidP="006B1BE1">
      <w:pPr>
        <w:pStyle w:val="5ctrlNum5Layer4--1051"/>
        <w:spacing w:before="180" w:after="180"/>
        <w:rPr>
          <w:rFonts w:ascii="Arial" w:hAnsi="Arial"/>
        </w:rPr>
      </w:pPr>
      <w:r w:rsidRPr="006D51B0">
        <w:rPr>
          <w:rFonts w:ascii="Arial" w:hAnsi="Arial" w:hint="eastAsia"/>
        </w:rPr>
        <w:t>風險管理結果報告。</w:t>
      </w:r>
    </w:p>
    <w:p w14:paraId="1B910143" w14:textId="77777777" w:rsidR="00D2269E" w:rsidRPr="006D51B0" w:rsidRDefault="00D2269E" w:rsidP="00DB6ED9">
      <w:pPr>
        <w:pStyle w:val="4ctrlNum4Layer3--11TimesNewRoman1"/>
        <w:spacing w:before="180" w:after="180"/>
        <w:ind w:leftChars="380" w:left="1277" w:hangingChars="76" w:hanging="213"/>
        <w:rPr>
          <w:rFonts w:ascii="Arial" w:hAnsi="Arial"/>
        </w:rPr>
      </w:pPr>
      <w:r w:rsidRPr="006D51B0">
        <w:rPr>
          <w:rFonts w:ascii="Arial" w:hAnsi="Arial" w:hint="eastAsia"/>
        </w:rPr>
        <w:t>個人資料保護管理作業情形進行報告。</w:t>
      </w:r>
    </w:p>
    <w:p w14:paraId="1B0EE44F" w14:textId="77777777" w:rsidR="008847D0" w:rsidRPr="006D51B0" w:rsidRDefault="008847D0" w:rsidP="004655DB">
      <w:pPr>
        <w:pStyle w:val="2"/>
        <w:spacing w:before="180" w:after="180"/>
        <w:rPr>
          <w:rFonts w:ascii="Arial" w:hAnsi="Arial"/>
        </w:rPr>
      </w:pPr>
      <w:bookmarkStart w:id="299" w:name="_Toc153808828"/>
      <w:r w:rsidRPr="006D51B0">
        <w:rPr>
          <w:rFonts w:ascii="Arial" w:hAnsi="Arial" w:hint="eastAsia"/>
        </w:rPr>
        <w:t>持續改善</w:t>
      </w:r>
      <w:bookmarkEnd w:id="299"/>
    </w:p>
    <w:p w14:paraId="25596D76" w14:textId="0C4E7C91" w:rsidR="008847D0" w:rsidRPr="006D51B0" w:rsidRDefault="00F45F4D" w:rsidP="00DB6ED9">
      <w:pPr>
        <w:pStyle w:val="ABC0505"/>
        <w:spacing w:before="180" w:after="180"/>
        <w:ind w:left="1038" w:hanging="471"/>
        <w:rPr>
          <w:rFonts w:ascii="Arial" w:hAnsi="Arial"/>
        </w:rPr>
      </w:pPr>
      <w:r w:rsidRPr="006D51B0">
        <w:rPr>
          <w:rFonts w:ascii="Arial" w:hAnsi="Arial" w:hint="eastAsia"/>
        </w:rPr>
        <w:t>於各項檢查後之發現結果，</w:t>
      </w:r>
      <w:r w:rsidR="00FC478C" w:rsidRPr="006D51B0">
        <w:rPr>
          <w:rFonts w:ascii="Arial" w:hAnsi="Arial" w:hint="eastAsia"/>
          <w:highlight w:val="yellow"/>
        </w:rPr>
        <w:t>各業務承辦</w:t>
      </w:r>
      <w:r w:rsidR="00A27C4E" w:rsidRPr="006D51B0">
        <w:rPr>
          <w:rFonts w:ascii="Arial" w:hAnsi="Arial" w:hint="eastAsia"/>
          <w:highlight w:val="yellow"/>
        </w:rPr>
        <w:t>部門</w:t>
      </w:r>
      <w:r w:rsidR="0042540E" w:rsidRPr="006D51B0">
        <w:rPr>
          <w:rFonts w:ascii="Arial" w:hAnsi="Arial" w:hint="eastAsia"/>
        </w:rPr>
        <w:t>應該針對該發現點提出矯正措施</w:t>
      </w:r>
      <w:r w:rsidR="008847D0" w:rsidRPr="006D51B0">
        <w:rPr>
          <w:rFonts w:ascii="Arial" w:hAnsi="Arial" w:hint="eastAsia"/>
        </w:rPr>
        <w:t>包括</w:t>
      </w:r>
      <w:r w:rsidR="006904C0" w:rsidRPr="006D51B0">
        <w:rPr>
          <w:rFonts w:ascii="Arial" w:hAnsi="Arial" w:hint="eastAsia"/>
        </w:rPr>
        <w:t>：</w:t>
      </w:r>
    </w:p>
    <w:p w14:paraId="72C91BA2"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發現原因，事件發生或異常發生的原因。</w:t>
      </w:r>
    </w:p>
    <w:p w14:paraId="283618E7" w14:textId="77777777" w:rsidR="008847D0" w:rsidRPr="006D51B0" w:rsidRDefault="008847D0" w:rsidP="00DB6ED9">
      <w:pPr>
        <w:pStyle w:val="4ctrlNum4Layer3--11TimesNewRoman1"/>
        <w:spacing w:before="180" w:after="180"/>
        <w:ind w:leftChars="380" w:left="1277" w:hangingChars="76" w:hanging="213"/>
        <w:rPr>
          <w:rFonts w:ascii="Arial" w:hAnsi="Arial"/>
        </w:rPr>
      </w:pPr>
      <w:r w:rsidRPr="006D51B0">
        <w:rPr>
          <w:rFonts w:ascii="Arial" w:hAnsi="Arial" w:hint="eastAsia"/>
        </w:rPr>
        <w:t>矯正計畫：針對原因提出解決方案。</w:t>
      </w:r>
    </w:p>
    <w:p w14:paraId="3E6623EB" w14:textId="77777777" w:rsidR="008847D0" w:rsidRPr="006D51B0" w:rsidRDefault="0042540E" w:rsidP="00DB6ED9">
      <w:pPr>
        <w:pStyle w:val="4ctrlNum4Layer3--11TimesNewRoman1"/>
        <w:spacing w:before="180" w:after="180"/>
        <w:ind w:leftChars="380" w:left="1277" w:hangingChars="76" w:hanging="213"/>
        <w:rPr>
          <w:rFonts w:ascii="Arial" w:hAnsi="Arial"/>
        </w:rPr>
      </w:pPr>
      <w:r w:rsidRPr="006D51B0">
        <w:rPr>
          <w:rFonts w:ascii="Arial" w:hAnsi="Arial" w:hint="eastAsia"/>
        </w:rPr>
        <w:t>計畫預計完成日期：矯正</w:t>
      </w:r>
      <w:r w:rsidR="008847D0" w:rsidRPr="006D51B0">
        <w:rPr>
          <w:rFonts w:ascii="Arial" w:hAnsi="Arial" w:hint="eastAsia"/>
        </w:rPr>
        <w:t>措施所需之完成時間預估。</w:t>
      </w:r>
    </w:p>
    <w:p w14:paraId="6F7CCB94" w14:textId="77777777" w:rsidR="008847D0" w:rsidRPr="006D51B0" w:rsidRDefault="0042540E" w:rsidP="00DB6ED9">
      <w:pPr>
        <w:pStyle w:val="4ctrlNum4Layer3--11TimesNewRoman1"/>
        <w:spacing w:before="180" w:after="180"/>
        <w:ind w:leftChars="380" w:left="1277" w:hangingChars="76" w:hanging="213"/>
        <w:rPr>
          <w:rFonts w:ascii="Arial" w:hAnsi="Arial"/>
        </w:rPr>
      </w:pPr>
      <w:r w:rsidRPr="006D51B0">
        <w:rPr>
          <w:rFonts w:ascii="Arial" w:hAnsi="Arial" w:hint="eastAsia"/>
        </w:rPr>
        <w:t>計畫執行人員：指派之矯正</w:t>
      </w:r>
      <w:r w:rsidR="008847D0" w:rsidRPr="006D51B0">
        <w:rPr>
          <w:rFonts w:ascii="Arial" w:hAnsi="Arial" w:hint="eastAsia"/>
        </w:rPr>
        <w:t>措施執行人員。</w:t>
      </w:r>
    </w:p>
    <w:p w14:paraId="219AEB79" w14:textId="77777777" w:rsidR="008847D0" w:rsidRPr="006D51B0" w:rsidRDefault="0042540E" w:rsidP="00DB6ED9">
      <w:pPr>
        <w:pStyle w:val="4ctrlNum4Layer3--11TimesNewRoman1"/>
        <w:spacing w:before="180" w:after="180"/>
        <w:ind w:leftChars="380" w:left="1277" w:hangingChars="76" w:hanging="213"/>
        <w:rPr>
          <w:rFonts w:ascii="Arial" w:hAnsi="Arial"/>
        </w:rPr>
      </w:pPr>
      <w:r w:rsidRPr="006D51B0">
        <w:rPr>
          <w:rFonts w:ascii="Arial" w:hAnsi="Arial" w:hint="eastAsia"/>
        </w:rPr>
        <w:t>需求資源：完成計畫所需之資源，包括人員、預算或相關</w:t>
      </w:r>
      <w:r w:rsidR="008847D0" w:rsidRPr="006D51B0">
        <w:rPr>
          <w:rFonts w:ascii="Arial" w:hAnsi="Arial" w:hint="eastAsia"/>
        </w:rPr>
        <w:t>資源之需求。</w:t>
      </w:r>
    </w:p>
    <w:p w14:paraId="4F483A6D" w14:textId="77777777" w:rsidR="008847D0" w:rsidRPr="006D51B0" w:rsidRDefault="0042540E" w:rsidP="00DB6ED9">
      <w:pPr>
        <w:pStyle w:val="ABC0505"/>
        <w:spacing w:before="180" w:after="180"/>
        <w:rPr>
          <w:rFonts w:ascii="Arial" w:hAnsi="Arial"/>
        </w:rPr>
      </w:pPr>
      <w:r w:rsidRPr="006D51B0">
        <w:rPr>
          <w:rFonts w:ascii="Arial" w:hAnsi="Arial" w:hint="eastAsia"/>
        </w:rPr>
        <w:t>矯正</w:t>
      </w:r>
      <w:r w:rsidR="008847D0" w:rsidRPr="006D51B0">
        <w:rPr>
          <w:rFonts w:ascii="Arial" w:hAnsi="Arial" w:hint="eastAsia"/>
        </w:rPr>
        <w:t>計畫之審查</w:t>
      </w:r>
    </w:p>
    <w:p w14:paraId="20F64DA7" w14:textId="32C913B2" w:rsidR="008847D0" w:rsidRPr="006D51B0" w:rsidRDefault="0042540E" w:rsidP="00DB6ED9">
      <w:pPr>
        <w:ind w:leftChars="370" w:left="1036"/>
        <w:rPr>
          <w:rFonts w:ascii="Arial" w:hAnsi="Arial"/>
        </w:rPr>
      </w:pPr>
      <w:r w:rsidRPr="006D51B0">
        <w:rPr>
          <w:rFonts w:ascii="Arial" w:hAnsi="Arial" w:hint="eastAsia"/>
        </w:rPr>
        <w:t>矯正</w:t>
      </w:r>
      <w:r w:rsidR="008847D0" w:rsidRPr="006D51B0">
        <w:rPr>
          <w:rFonts w:ascii="Arial" w:hAnsi="Arial" w:hint="eastAsia"/>
        </w:rPr>
        <w:t>措施</w:t>
      </w:r>
      <w:r w:rsidR="00F45F4D" w:rsidRPr="006D51B0">
        <w:rPr>
          <w:rFonts w:ascii="Arial" w:hAnsi="Arial" w:hint="eastAsia"/>
        </w:rPr>
        <w:t>之提出</w:t>
      </w:r>
      <w:r w:rsidR="008847D0" w:rsidRPr="006D51B0">
        <w:rPr>
          <w:rFonts w:ascii="Arial" w:hAnsi="Arial" w:hint="eastAsia"/>
        </w:rPr>
        <w:t>，應由該</w:t>
      </w:r>
      <w:r w:rsidR="00A27C4E" w:rsidRPr="006D51B0">
        <w:rPr>
          <w:rFonts w:ascii="Arial" w:hAnsi="Arial" w:hint="eastAsia"/>
        </w:rPr>
        <w:t>部門</w:t>
      </w:r>
      <w:r w:rsidR="008847D0" w:rsidRPr="006D51B0">
        <w:rPr>
          <w:rFonts w:ascii="Arial" w:hAnsi="Arial" w:hint="eastAsia"/>
        </w:rPr>
        <w:t>權責主管進行核准後監控執行到完成，後將相關執行結果送</w:t>
      </w:r>
      <w:r w:rsidR="0085776F" w:rsidRPr="006D51B0">
        <w:rPr>
          <w:rFonts w:ascii="Arial" w:hAnsi="Arial" w:hint="eastAsia"/>
        </w:rPr>
        <w:t>交</w:t>
      </w:r>
      <w:r w:rsidR="00F45F4D" w:rsidRPr="006D51B0">
        <w:rPr>
          <w:rFonts w:ascii="Arial" w:hAnsi="Arial" w:hint="eastAsia"/>
        </w:rPr>
        <w:t>管理代表</w:t>
      </w:r>
      <w:r w:rsidR="0085776F" w:rsidRPr="006D51B0">
        <w:rPr>
          <w:rFonts w:ascii="Arial" w:hAnsi="Arial" w:hint="eastAsia"/>
        </w:rPr>
        <w:t>簽核後結案存查。矯正</w:t>
      </w:r>
      <w:r w:rsidR="00050B47" w:rsidRPr="006D51B0">
        <w:rPr>
          <w:rFonts w:ascii="Arial" w:hAnsi="Arial" w:hint="eastAsia"/>
        </w:rPr>
        <w:t>措施</w:t>
      </w:r>
      <w:r w:rsidR="0085776F" w:rsidRPr="006D51B0">
        <w:rPr>
          <w:rFonts w:ascii="Arial" w:hAnsi="Arial" w:hint="eastAsia"/>
        </w:rPr>
        <w:t>單之格式如</w:t>
      </w:r>
      <w:r w:rsidR="0085776F" w:rsidRPr="006D51B0">
        <w:rPr>
          <w:rFonts w:ascii="Arial" w:hAnsi="Arial" w:hint="eastAsia"/>
          <w:b/>
          <w:bCs/>
        </w:rPr>
        <w:t>附件十</w:t>
      </w:r>
      <w:r w:rsidR="008E779A" w:rsidRPr="006D51B0">
        <w:rPr>
          <w:rFonts w:ascii="Arial" w:hAnsi="Arial" w:hint="eastAsia"/>
          <w:b/>
          <w:bCs/>
        </w:rPr>
        <w:t>一</w:t>
      </w:r>
      <w:r w:rsidR="008847D0" w:rsidRPr="006D51B0">
        <w:rPr>
          <w:rFonts w:ascii="Arial" w:hAnsi="Arial" w:hint="eastAsia"/>
        </w:rPr>
        <w:t>。</w:t>
      </w:r>
    </w:p>
    <w:p w14:paraId="3C1CEC48" w14:textId="2DF2071B" w:rsidR="008847D0" w:rsidRPr="006D51B0" w:rsidRDefault="008847D0" w:rsidP="008847D0">
      <w:pPr>
        <w:pStyle w:val="1"/>
        <w:numPr>
          <w:ilvl w:val="0"/>
          <w:numId w:val="0"/>
        </w:numPr>
        <w:rPr>
          <w:rFonts w:ascii="Arial" w:hAnsi="Arial"/>
        </w:rPr>
      </w:pPr>
      <w:bookmarkStart w:id="300" w:name="_Toc153808829"/>
      <w:r w:rsidRPr="006D51B0">
        <w:rPr>
          <w:rFonts w:ascii="Arial" w:hAnsi="Arial" w:hint="eastAsia"/>
        </w:rPr>
        <w:lastRenderedPageBreak/>
        <w:t>附件一、</w:t>
      </w:r>
      <w:r w:rsidR="008A1EF7" w:rsidRPr="006D51B0">
        <w:rPr>
          <w:rFonts w:ascii="Arial" w:hAnsi="Arial" w:hint="eastAsia"/>
        </w:rPr>
        <w:t>個人資料保護</w:t>
      </w:r>
      <w:r w:rsidR="005721DC" w:rsidRPr="006D51B0">
        <w:rPr>
          <w:rFonts w:ascii="Arial" w:hAnsi="Arial" w:hint="eastAsia"/>
        </w:rPr>
        <w:t>管理</w:t>
      </w:r>
      <w:r w:rsidR="004B01BC" w:rsidRPr="006D51B0">
        <w:rPr>
          <w:rFonts w:ascii="Arial" w:hAnsi="Arial" w:hint="eastAsia"/>
        </w:rPr>
        <w:t>小組</w:t>
      </w:r>
      <w:r w:rsidR="005C2C69" w:rsidRPr="006D51B0">
        <w:rPr>
          <w:rFonts w:ascii="Arial" w:hAnsi="Arial" w:hint="eastAsia"/>
        </w:rPr>
        <w:t>組織</w:t>
      </w:r>
      <w:r w:rsidRPr="006D51B0">
        <w:rPr>
          <w:rFonts w:ascii="Arial" w:hAnsi="Arial" w:hint="eastAsia"/>
        </w:rPr>
        <w:t>名單</w:t>
      </w:r>
      <w:bookmarkEnd w:id="300"/>
    </w:p>
    <w:p w14:paraId="3CA16371" w14:textId="684AD692" w:rsidR="008847D0" w:rsidRPr="006D51B0" w:rsidRDefault="00000E98" w:rsidP="00000E98">
      <w:pPr>
        <w:wordWrap w:val="0"/>
        <w:jc w:val="right"/>
        <w:rPr>
          <w:rFonts w:ascii="Arial" w:hAnsi="Arial"/>
        </w:rPr>
      </w:pPr>
      <w:r w:rsidRPr="006D51B0">
        <w:rPr>
          <w:rFonts w:ascii="Arial" w:hAnsi="Arial" w:hint="eastAsia"/>
        </w:rPr>
        <w:t>更新日期</w:t>
      </w:r>
      <w:r w:rsidRPr="006D51B0">
        <w:rPr>
          <w:rFonts w:ascii="Arial" w:hAnsi="Arial" w:hint="eastAsia"/>
        </w:rPr>
        <w:t xml:space="preserve">:     </w:t>
      </w:r>
      <w:r w:rsidRPr="006D51B0">
        <w:rPr>
          <w:rFonts w:ascii="Arial" w:hAnsi="Arial" w:hint="eastAsia"/>
        </w:rPr>
        <w:t>年</w:t>
      </w:r>
      <w:r w:rsidRPr="006D51B0">
        <w:rPr>
          <w:rFonts w:ascii="Arial" w:hAnsi="Arial" w:hint="eastAsia"/>
        </w:rPr>
        <w:t xml:space="preserve">  </w:t>
      </w:r>
      <w:r w:rsidRPr="006D51B0">
        <w:rPr>
          <w:rFonts w:ascii="Arial" w:hAnsi="Arial" w:hint="eastAsia"/>
        </w:rPr>
        <w:t>月</w:t>
      </w:r>
      <w:r w:rsidRPr="006D51B0">
        <w:rPr>
          <w:rFonts w:ascii="Arial" w:hAnsi="Arial" w:hint="eastAsia"/>
        </w:rPr>
        <w:t xml:space="preserve">  </w:t>
      </w:r>
      <w:r w:rsidRPr="006D51B0">
        <w:rPr>
          <w:rFonts w:ascii="Arial" w:hAnsi="Arial" w:hint="eastAsia"/>
        </w:rPr>
        <w:t>日</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516"/>
        <w:gridCol w:w="1418"/>
        <w:gridCol w:w="1701"/>
        <w:gridCol w:w="3397"/>
      </w:tblGrid>
      <w:tr w:rsidR="004B01BC" w:rsidRPr="006D51B0" w14:paraId="7F50360E" w14:textId="4DF02138" w:rsidTr="00B136CF">
        <w:trPr>
          <w:trHeight w:val="532"/>
          <w:jc w:val="center"/>
        </w:trPr>
        <w:tc>
          <w:tcPr>
            <w:tcW w:w="9488" w:type="dxa"/>
            <w:gridSpan w:val="5"/>
            <w:shd w:val="clear" w:color="auto" w:fill="D9D9D9" w:themeFill="background1" w:themeFillShade="D9"/>
          </w:tcPr>
          <w:p w14:paraId="1037308C" w14:textId="29F1351B" w:rsidR="004B01BC" w:rsidRPr="006D51B0" w:rsidRDefault="004B01BC" w:rsidP="00084B4B">
            <w:pPr>
              <w:adjustRightInd w:val="0"/>
              <w:snapToGrid w:val="0"/>
              <w:spacing w:line="240" w:lineRule="auto"/>
              <w:jc w:val="center"/>
              <w:rPr>
                <w:rFonts w:ascii="Arial" w:hAnsi="Arial"/>
                <w:b/>
                <w:caps/>
                <w:kern w:val="0"/>
              </w:rPr>
            </w:pPr>
            <w:r w:rsidRPr="006D51B0">
              <w:rPr>
                <w:rFonts w:ascii="Arial" w:hAnsi="Arial" w:hint="eastAsia"/>
                <w:b/>
                <w:caps/>
                <w:kern w:val="0"/>
              </w:rPr>
              <w:t>個人資料保護管理小組組織名單</w:t>
            </w:r>
          </w:p>
        </w:tc>
      </w:tr>
      <w:tr w:rsidR="003C73B1" w:rsidRPr="006D51B0" w14:paraId="01F8DD85" w14:textId="304E1E1D" w:rsidTr="006F53C2">
        <w:trPr>
          <w:trHeight w:val="532"/>
          <w:jc w:val="center"/>
        </w:trPr>
        <w:tc>
          <w:tcPr>
            <w:tcW w:w="1456" w:type="dxa"/>
            <w:shd w:val="clear" w:color="auto" w:fill="D9D9D9" w:themeFill="background1" w:themeFillShade="D9"/>
            <w:vAlign w:val="center"/>
          </w:tcPr>
          <w:p w14:paraId="4336BCE8" w14:textId="2EA5B84A" w:rsidR="003C73B1" w:rsidRPr="006D51B0" w:rsidRDefault="003C73B1" w:rsidP="005135CD">
            <w:pPr>
              <w:adjustRightInd w:val="0"/>
              <w:snapToGrid w:val="0"/>
              <w:spacing w:line="240" w:lineRule="auto"/>
              <w:jc w:val="center"/>
              <w:rPr>
                <w:rFonts w:ascii="Arial" w:hAnsi="Arial"/>
                <w:b/>
                <w:caps/>
              </w:rPr>
            </w:pPr>
            <w:r w:rsidRPr="006D51B0">
              <w:rPr>
                <w:rFonts w:ascii="Arial" w:hAnsi="Arial" w:hint="eastAsia"/>
                <w:b/>
                <w:caps/>
              </w:rPr>
              <w:t>人員</w:t>
            </w:r>
          </w:p>
        </w:tc>
        <w:tc>
          <w:tcPr>
            <w:tcW w:w="1516" w:type="dxa"/>
            <w:shd w:val="clear" w:color="auto" w:fill="D9D9D9" w:themeFill="background1" w:themeFillShade="D9"/>
            <w:vAlign w:val="center"/>
          </w:tcPr>
          <w:p w14:paraId="44FD6496" w14:textId="58A1DBE6" w:rsidR="003C73B1" w:rsidRPr="006D51B0" w:rsidRDefault="003C73B1" w:rsidP="005135CD">
            <w:pPr>
              <w:adjustRightInd w:val="0"/>
              <w:snapToGrid w:val="0"/>
              <w:spacing w:line="240" w:lineRule="auto"/>
              <w:jc w:val="center"/>
              <w:rPr>
                <w:rFonts w:ascii="Arial" w:hAnsi="Arial"/>
                <w:b/>
                <w:caps/>
              </w:rPr>
            </w:pPr>
            <w:r w:rsidRPr="006D51B0">
              <w:rPr>
                <w:rFonts w:ascii="Arial" w:hAnsi="Arial" w:hint="eastAsia"/>
                <w:b/>
                <w:caps/>
              </w:rPr>
              <w:t>部門</w:t>
            </w:r>
          </w:p>
        </w:tc>
        <w:tc>
          <w:tcPr>
            <w:tcW w:w="1418" w:type="dxa"/>
            <w:shd w:val="clear" w:color="auto" w:fill="D9D9D9" w:themeFill="background1" w:themeFillShade="D9"/>
            <w:vAlign w:val="center"/>
          </w:tcPr>
          <w:p w14:paraId="6013397B" w14:textId="2DBCF485" w:rsidR="003C73B1" w:rsidRPr="006D51B0" w:rsidRDefault="003C73B1" w:rsidP="005135CD">
            <w:pPr>
              <w:adjustRightInd w:val="0"/>
              <w:snapToGrid w:val="0"/>
              <w:spacing w:line="240" w:lineRule="auto"/>
              <w:jc w:val="center"/>
              <w:rPr>
                <w:rFonts w:ascii="Arial" w:hAnsi="Arial"/>
                <w:b/>
                <w:caps/>
              </w:rPr>
            </w:pPr>
            <w:r w:rsidRPr="006D51B0">
              <w:rPr>
                <w:rFonts w:ascii="Arial" w:hAnsi="Arial" w:hint="eastAsia"/>
                <w:b/>
                <w:caps/>
              </w:rPr>
              <w:t>職稱</w:t>
            </w:r>
          </w:p>
        </w:tc>
        <w:tc>
          <w:tcPr>
            <w:tcW w:w="1701" w:type="dxa"/>
            <w:shd w:val="clear" w:color="auto" w:fill="D9D9D9" w:themeFill="background1" w:themeFillShade="D9"/>
            <w:vAlign w:val="center"/>
          </w:tcPr>
          <w:p w14:paraId="25F9FA02" w14:textId="3B41A2E7" w:rsidR="003C73B1" w:rsidRPr="006D51B0" w:rsidRDefault="003C73B1" w:rsidP="005135CD">
            <w:pPr>
              <w:adjustRightInd w:val="0"/>
              <w:snapToGrid w:val="0"/>
              <w:spacing w:line="240" w:lineRule="auto"/>
              <w:jc w:val="center"/>
              <w:rPr>
                <w:rFonts w:ascii="Arial" w:hAnsi="Arial"/>
                <w:b/>
                <w:caps/>
              </w:rPr>
            </w:pPr>
            <w:r w:rsidRPr="006D51B0">
              <w:rPr>
                <w:rFonts w:ascii="Arial" w:hAnsi="Arial" w:hint="eastAsia"/>
                <w:b/>
                <w:caps/>
              </w:rPr>
              <w:t>姓名</w:t>
            </w:r>
          </w:p>
        </w:tc>
        <w:tc>
          <w:tcPr>
            <w:tcW w:w="3397" w:type="dxa"/>
            <w:shd w:val="clear" w:color="auto" w:fill="D9D9D9" w:themeFill="background1" w:themeFillShade="D9"/>
            <w:vAlign w:val="center"/>
          </w:tcPr>
          <w:p w14:paraId="3FE5FB4D" w14:textId="3118EB95" w:rsidR="003C73B1" w:rsidRPr="006D51B0" w:rsidRDefault="003C73B1" w:rsidP="005135CD">
            <w:pPr>
              <w:adjustRightInd w:val="0"/>
              <w:snapToGrid w:val="0"/>
              <w:spacing w:line="240" w:lineRule="auto"/>
              <w:jc w:val="center"/>
              <w:rPr>
                <w:rFonts w:ascii="Arial" w:hAnsi="Arial"/>
                <w:b/>
                <w:caps/>
              </w:rPr>
            </w:pPr>
            <w:r w:rsidRPr="006D51B0">
              <w:rPr>
                <w:rFonts w:ascii="Arial" w:hAnsi="Arial" w:hint="eastAsia"/>
                <w:b/>
                <w:caps/>
              </w:rPr>
              <w:t>聯絡方式</w:t>
            </w:r>
          </w:p>
        </w:tc>
      </w:tr>
      <w:tr w:rsidR="003C73B1" w:rsidRPr="006D51B0" w14:paraId="173C28AE" w14:textId="74E69EB9" w:rsidTr="006F53C2">
        <w:trPr>
          <w:trHeight w:val="532"/>
          <w:jc w:val="center"/>
        </w:trPr>
        <w:tc>
          <w:tcPr>
            <w:tcW w:w="1456" w:type="dxa"/>
            <w:shd w:val="clear" w:color="auto" w:fill="auto"/>
            <w:vAlign w:val="center"/>
          </w:tcPr>
          <w:p w14:paraId="05DC5852" w14:textId="699CE487" w:rsidR="003C73B1" w:rsidRPr="006D51B0" w:rsidRDefault="003C73B1" w:rsidP="005135CD">
            <w:pPr>
              <w:adjustRightInd w:val="0"/>
              <w:snapToGrid w:val="0"/>
              <w:spacing w:line="240" w:lineRule="auto"/>
              <w:rPr>
                <w:rFonts w:ascii="Arial" w:hAnsi="Arial"/>
              </w:rPr>
            </w:pPr>
            <w:r w:rsidRPr="006D51B0">
              <w:rPr>
                <w:rFonts w:ascii="Arial" w:hAnsi="Arial" w:hint="eastAsia"/>
              </w:rPr>
              <w:t>管理代表</w:t>
            </w:r>
          </w:p>
        </w:tc>
        <w:tc>
          <w:tcPr>
            <w:tcW w:w="1516" w:type="dxa"/>
          </w:tcPr>
          <w:p w14:paraId="11B83954" w14:textId="77777777" w:rsidR="003C73B1" w:rsidRPr="006D51B0" w:rsidRDefault="003C73B1" w:rsidP="005135CD">
            <w:pPr>
              <w:adjustRightInd w:val="0"/>
              <w:snapToGrid w:val="0"/>
              <w:spacing w:line="240" w:lineRule="auto"/>
              <w:rPr>
                <w:rFonts w:ascii="Arial" w:hAnsi="Arial"/>
              </w:rPr>
            </w:pPr>
          </w:p>
        </w:tc>
        <w:tc>
          <w:tcPr>
            <w:tcW w:w="1418" w:type="dxa"/>
          </w:tcPr>
          <w:p w14:paraId="40FBF39F" w14:textId="4808B944" w:rsidR="003C73B1" w:rsidRPr="006D51B0" w:rsidRDefault="003C73B1" w:rsidP="005135CD">
            <w:pPr>
              <w:adjustRightInd w:val="0"/>
              <w:snapToGrid w:val="0"/>
              <w:spacing w:line="240" w:lineRule="auto"/>
              <w:rPr>
                <w:rFonts w:ascii="Arial" w:hAnsi="Arial"/>
              </w:rPr>
            </w:pPr>
          </w:p>
        </w:tc>
        <w:tc>
          <w:tcPr>
            <w:tcW w:w="1701" w:type="dxa"/>
            <w:shd w:val="clear" w:color="auto" w:fill="auto"/>
            <w:vAlign w:val="center"/>
          </w:tcPr>
          <w:p w14:paraId="7134F231" w14:textId="5C90FB0C" w:rsidR="003C73B1" w:rsidRPr="006D51B0" w:rsidRDefault="003C73B1" w:rsidP="005135CD">
            <w:pPr>
              <w:adjustRightInd w:val="0"/>
              <w:snapToGrid w:val="0"/>
              <w:spacing w:line="240" w:lineRule="auto"/>
              <w:rPr>
                <w:rFonts w:ascii="Arial" w:hAnsi="Arial"/>
              </w:rPr>
            </w:pPr>
          </w:p>
        </w:tc>
        <w:tc>
          <w:tcPr>
            <w:tcW w:w="3397" w:type="dxa"/>
          </w:tcPr>
          <w:p w14:paraId="4E6412AC" w14:textId="77777777" w:rsidR="003C73B1" w:rsidRPr="006D51B0" w:rsidRDefault="003C73B1" w:rsidP="005135CD">
            <w:pPr>
              <w:adjustRightInd w:val="0"/>
              <w:snapToGrid w:val="0"/>
              <w:spacing w:line="240" w:lineRule="auto"/>
              <w:rPr>
                <w:rFonts w:ascii="Arial" w:hAnsi="Arial"/>
              </w:rPr>
            </w:pPr>
          </w:p>
        </w:tc>
      </w:tr>
      <w:tr w:rsidR="003C73B1" w:rsidRPr="006D51B0" w14:paraId="3A189089" w14:textId="77777777" w:rsidTr="006F53C2">
        <w:trPr>
          <w:trHeight w:val="532"/>
          <w:jc w:val="center"/>
        </w:trPr>
        <w:tc>
          <w:tcPr>
            <w:tcW w:w="1456" w:type="dxa"/>
            <w:shd w:val="clear" w:color="auto" w:fill="auto"/>
            <w:vAlign w:val="center"/>
          </w:tcPr>
          <w:p w14:paraId="2C92E66B" w14:textId="0EEF94F5" w:rsidR="003C73B1" w:rsidRPr="006D51B0" w:rsidRDefault="003C73B1" w:rsidP="003C73B1">
            <w:pPr>
              <w:adjustRightInd w:val="0"/>
              <w:snapToGrid w:val="0"/>
              <w:spacing w:line="240" w:lineRule="auto"/>
              <w:rPr>
                <w:rFonts w:ascii="Arial" w:hAnsi="Arial"/>
              </w:rPr>
            </w:pPr>
            <w:r w:rsidRPr="006D51B0">
              <w:rPr>
                <w:rFonts w:ascii="Arial" w:hAnsi="Arial" w:hint="eastAsia"/>
              </w:rPr>
              <w:t>聯絡窗口</w:t>
            </w:r>
          </w:p>
        </w:tc>
        <w:tc>
          <w:tcPr>
            <w:tcW w:w="1516" w:type="dxa"/>
          </w:tcPr>
          <w:p w14:paraId="1A9E6121" w14:textId="77777777" w:rsidR="003C73B1" w:rsidRPr="006D51B0" w:rsidRDefault="003C73B1" w:rsidP="003C73B1">
            <w:pPr>
              <w:adjustRightInd w:val="0"/>
              <w:snapToGrid w:val="0"/>
              <w:spacing w:line="240" w:lineRule="auto"/>
              <w:rPr>
                <w:rFonts w:ascii="Arial" w:hAnsi="Arial"/>
              </w:rPr>
            </w:pPr>
          </w:p>
        </w:tc>
        <w:tc>
          <w:tcPr>
            <w:tcW w:w="1418" w:type="dxa"/>
          </w:tcPr>
          <w:p w14:paraId="4900E2B0" w14:textId="77777777"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42056084" w14:textId="77777777" w:rsidR="003C73B1" w:rsidRPr="006D51B0" w:rsidRDefault="003C73B1" w:rsidP="003C73B1">
            <w:pPr>
              <w:adjustRightInd w:val="0"/>
              <w:snapToGrid w:val="0"/>
              <w:spacing w:line="240" w:lineRule="auto"/>
              <w:rPr>
                <w:rFonts w:ascii="Arial" w:hAnsi="Arial"/>
              </w:rPr>
            </w:pPr>
          </w:p>
        </w:tc>
        <w:tc>
          <w:tcPr>
            <w:tcW w:w="3397" w:type="dxa"/>
          </w:tcPr>
          <w:p w14:paraId="635474FA" w14:textId="77777777" w:rsidR="003C73B1" w:rsidRPr="006D51B0" w:rsidRDefault="003C73B1" w:rsidP="003C73B1">
            <w:pPr>
              <w:adjustRightInd w:val="0"/>
              <w:snapToGrid w:val="0"/>
              <w:spacing w:line="240" w:lineRule="auto"/>
              <w:rPr>
                <w:rFonts w:ascii="Arial" w:hAnsi="Arial"/>
              </w:rPr>
            </w:pPr>
          </w:p>
        </w:tc>
      </w:tr>
      <w:tr w:rsidR="003C73B1" w:rsidRPr="006D51B0" w14:paraId="6442D2F9" w14:textId="702D26E0" w:rsidTr="006F53C2">
        <w:trPr>
          <w:trHeight w:val="532"/>
          <w:jc w:val="center"/>
        </w:trPr>
        <w:tc>
          <w:tcPr>
            <w:tcW w:w="1456" w:type="dxa"/>
            <w:shd w:val="clear" w:color="auto" w:fill="auto"/>
            <w:vAlign w:val="center"/>
          </w:tcPr>
          <w:p w14:paraId="79F15DD2" w14:textId="59F717A0" w:rsidR="003C73B1" w:rsidRPr="006D51B0" w:rsidRDefault="003C73B1" w:rsidP="003C73B1">
            <w:pPr>
              <w:adjustRightInd w:val="0"/>
              <w:snapToGrid w:val="0"/>
              <w:spacing w:line="240" w:lineRule="auto"/>
              <w:rPr>
                <w:rFonts w:ascii="Arial" w:hAnsi="Arial"/>
              </w:rPr>
            </w:pPr>
            <w:r w:rsidRPr="006D51B0">
              <w:rPr>
                <w:rFonts w:ascii="Arial" w:hAnsi="Arial" w:hint="eastAsia"/>
              </w:rPr>
              <w:t>聯絡窗口</w:t>
            </w:r>
          </w:p>
        </w:tc>
        <w:tc>
          <w:tcPr>
            <w:tcW w:w="1516" w:type="dxa"/>
          </w:tcPr>
          <w:p w14:paraId="2548BB16" w14:textId="77777777" w:rsidR="003C73B1" w:rsidRPr="006D51B0" w:rsidRDefault="003C73B1" w:rsidP="003C73B1">
            <w:pPr>
              <w:adjustRightInd w:val="0"/>
              <w:snapToGrid w:val="0"/>
              <w:spacing w:line="240" w:lineRule="auto"/>
              <w:rPr>
                <w:rFonts w:ascii="Arial" w:hAnsi="Arial"/>
              </w:rPr>
            </w:pPr>
          </w:p>
        </w:tc>
        <w:tc>
          <w:tcPr>
            <w:tcW w:w="1418" w:type="dxa"/>
          </w:tcPr>
          <w:p w14:paraId="3BAE8887" w14:textId="637BF3E6"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3BA92D7C" w14:textId="1CBDE2B2" w:rsidR="003C73B1" w:rsidRPr="006D51B0" w:rsidRDefault="003C73B1" w:rsidP="003C73B1">
            <w:pPr>
              <w:adjustRightInd w:val="0"/>
              <w:snapToGrid w:val="0"/>
              <w:spacing w:line="240" w:lineRule="auto"/>
              <w:rPr>
                <w:rFonts w:ascii="Arial" w:hAnsi="Arial"/>
              </w:rPr>
            </w:pPr>
          </w:p>
        </w:tc>
        <w:tc>
          <w:tcPr>
            <w:tcW w:w="3397" w:type="dxa"/>
          </w:tcPr>
          <w:p w14:paraId="0F3949C7" w14:textId="77777777" w:rsidR="003C73B1" w:rsidRPr="006D51B0" w:rsidRDefault="003C73B1" w:rsidP="003C73B1">
            <w:pPr>
              <w:adjustRightInd w:val="0"/>
              <w:snapToGrid w:val="0"/>
              <w:spacing w:line="240" w:lineRule="auto"/>
              <w:rPr>
                <w:rFonts w:ascii="Arial" w:hAnsi="Arial"/>
              </w:rPr>
            </w:pPr>
          </w:p>
        </w:tc>
      </w:tr>
      <w:tr w:rsidR="003C73B1" w:rsidRPr="006D51B0" w14:paraId="55CB0B06" w14:textId="77777777" w:rsidTr="00B136CF">
        <w:trPr>
          <w:trHeight w:val="532"/>
          <w:jc w:val="center"/>
        </w:trPr>
        <w:tc>
          <w:tcPr>
            <w:tcW w:w="9488" w:type="dxa"/>
            <w:gridSpan w:val="5"/>
            <w:shd w:val="clear" w:color="auto" w:fill="auto"/>
            <w:vAlign w:val="center"/>
          </w:tcPr>
          <w:p w14:paraId="36D64969" w14:textId="285C4759" w:rsidR="003C73B1" w:rsidRPr="006D51B0" w:rsidRDefault="003C73B1" w:rsidP="003C73B1">
            <w:pPr>
              <w:adjustRightInd w:val="0"/>
              <w:snapToGrid w:val="0"/>
              <w:spacing w:line="240" w:lineRule="auto"/>
              <w:rPr>
                <w:rFonts w:ascii="Arial" w:hAnsi="Arial"/>
                <w:b/>
                <w:bCs/>
              </w:rPr>
            </w:pPr>
            <w:r w:rsidRPr="006D51B0">
              <w:rPr>
                <w:rFonts w:ascii="Arial" w:hAnsi="Arial" w:cstheme="minorBidi" w:hint="eastAsia"/>
                <w:b/>
                <w:bCs/>
              </w:rPr>
              <w:t>預防</w:t>
            </w:r>
            <w:r w:rsidRPr="006D51B0">
              <w:rPr>
                <w:rFonts w:ascii="Arial" w:hAnsi="Arial" w:cstheme="minorBidi" w:hint="eastAsia"/>
                <w:b/>
                <w:bCs/>
              </w:rPr>
              <w:t>/</w:t>
            </w:r>
            <w:r w:rsidRPr="006D51B0">
              <w:rPr>
                <w:rFonts w:ascii="Arial" w:hAnsi="Arial" w:cstheme="minorBidi" w:hint="eastAsia"/>
                <w:b/>
                <w:bCs/>
              </w:rPr>
              <w:t>通報</w:t>
            </w:r>
            <w:r w:rsidRPr="006D51B0">
              <w:rPr>
                <w:rFonts w:ascii="Arial" w:hAnsi="Arial" w:cstheme="minorBidi" w:hint="eastAsia"/>
                <w:b/>
                <w:bCs/>
              </w:rPr>
              <w:t>/</w:t>
            </w:r>
            <w:r w:rsidRPr="006D51B0">
              <w:rPr>
                <w:rFonts w:ascii="Arial" w:hAnsi="Arial" w:cstheme="minorBidi" w:hint="eastAsia"/>
                <w:b/>
                <w:bCs/>
              </w:rPr>
              <w:t>應變小組</w:t>
            </w:r>
          </w:p>
        </w:tc>
      </w:tr>
      <w:tr w:rsidR="003C73B1" w:rsidRPr="006D51B0" w14:paraId="60461CCD" w14:textId="77777777" w:rsidTr="006F53C2">
        <w:trPr>
          <w:trHeight w:val="532"/>
          <w:jc w:val="center"/>
        </w:trPr>
        <w:tc>
          <w:tcPr>
            <w:tcW w:w="1456" w:type="dxa"/>
            <w:shd w:val="clear" w:color="auto" w:fill="auto"/>
            <w:vAlign w:val="center"/>
          </w:tcPr>
          <w:p w14:paraId="45871605" w14:textId="64AD3C64" w:rsidR="003C73B1" w:rsidRPr="006D51B0" w:rsidRDefault="003C73B1" w:rsidP="003C73B1">
            <w:pPr>
              <w:adjustRightInd w:val="0"/>
              <w:snapToGrid w:val="0"/>
              <w:spacing w:line="240" w:lineRule="auto"/>
              <w:rPr>
                <w:rFonts w:ascii="Arial" w:hAnsi="Arial"/>
              </w:rPr>
            </w:pPr>
            <w:r w:rsidRPr="006D51B0">
              <w:rPr>
                <w:rFonts w:ascii="Arial" w:hAnsi="Arial" w:hint="eastAsia"/>
              </w:rPr>
              <w:t>小組長</w:t>
            </w:r>
          </w:p>
        </w:tc>
        <w:tc>
          <w:tcPr>
            <w:tcW w:w="1516" w:type="dxa"/>
          </w:tcPr>
          <w:p w14:paraId="6A649E8C" w14:textId="77777777" w:rsidR="003C73B1" w:rsidRPr="006D51B0" w:rsidRDefault="003C73B1" w:rsidP="003C73B1">
            <w:pPr>
              <w:adjustRightInd w:val="0"/>
              <w:snapToGrid w:val="0"/>
              <w:spacing w:line="240" w:lineRule="auto"/>
              <w:rPr>
                <w:rFonts w:ascii="Arial" w:hAnsi="Arial"/>
              </w:rPr>
            </w:pPr>
          </w:p>
        </w:tc>
        <w:tc>
          <w:tcPr>
            <w:tcW w:w="1418" w:type="dxa"/>
          </w:tcPr>
          <w:p w14:paraId="31234DCE" w14:textId="77777777"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326CB5B9" w14:textId="77777777" w:rsidR="003C73B1" w:rsidRPr="006D51B0" w:rsidRDefault="003C73B1" w:rsidP="003C73B1">
            <w:pPr>
              <w:adjustRightInd w:val="0"/>
              <w:snapToGrid w:val="0"/>
              <w:spacing w:line="240" w:lineRule="auto"/>
              <w:rPr>
                <w:rFonts w:ascii="Arial" w:hAnsi="Arial"/>
              </w:rPr>
            </w:pPr>
          </w:p>
        </w:tc>
        <w:tc>
          <w:tcPr>
            <w:tcW w:w="3397" w:type="dxa"/>
          </w:tcPr>
          <w:p w14:paraId="0F84448A" w14:textId="77777777" w:rsidR="003C73B1" w:rsidRPr="006D51B0" w:rsidRDefault="003C73B1" w:rsidP="003C73B1">
            <w:pPr>
              <w:adjustRightInd w:val="0"/>
              <w:snapToGrid w:val="0"/>
              <w:spacing w:line="240" w:lineRule="auto"/>
              <w:rPr>
                <w:rFonts w:ascii="Arial" w:hAnsi="Arial"/>
              </w:rPr>
            </w:pPr>
          </w:p>
        </w:tc>
      </w:tr>
      <w:tr w:rsidR="003C73B1" w:rsidRPr="006D51B0" w14:paraId="387DB991" w14:textId="77777777" w:rsidTr="006F53C2">
        <w:trPr>
          <w:trHeight w:val="532"/>
          <w:jc w:val="center"/>
        </w:trPr>
        <w:tc>
          <w:tcPr>
            <w:tcW w:w="1456" w:type="dxa"/>
            <w:shd w:val="clear" w:color="auto" w:fill="auto"/>
            <w:vAlign w:val="center"/>
          </w:tcPr>
          <w:p w14:paraId="026B3602" w14:textId="1468ADAB" w:rsidR="003C73B1" w:rsidRPr="006D51B0" w:rsidRDefault="003C73B1" w:rsidP="003C73B1">
            <w:pPr>
              <w:adjustRightInd w:val="0"/>
              <w:snapToGrid w:val="0"/>
              <w:spacing w:line="240" w:lineRule="auto"/>
              <w:rPr>
                <w:rFonts w:ascii="Arial" w:hAnsi="Arial"/>
              </w:rPr>
            </w:pPr>
            <w:r w:rsidRPr="006D51B0">
              <w:rPr>
                <w:rFonts w:ascii="Arial" w:hAnsi="Arial" w:hint="eastAsia"/>
              </w:rPr>
              <w:t>組員</w:t>
            </w:r>
          </w:p>
        </w:tc>
        <w:tc>
          <w:tcPr>
            <w:tcW w:w="1516" w:type="dxa"/>
          </w:tcPr>
          <w:p w14:paraId="6603A95D" w14:textId="77777777" w:rsidR="003C73B1" w:rsidRPr="006D51B0" w:rsidRDefault="003C73B1" w:rsidP="003C73B1">
            <w:pPr>
              <w:adjustRightInd w:val="0"/>
              <w:snapToGrid w:val="0"/>
              <w:spacing w:line="240" w:lineRule="auto"/>
              <w:rPr>
                <w:rFonts w:ascii="Arial" w:hAnsi="Arial"/>
              </w:rPr>
            </w:pPr>
          </w:p>
        </w:tc>
        <w:tc>
          <w:tcPr>
            <w:tcW w:w="1418" w:type="dxa"/>
          </w:tcPr>
          <w:p w14:paraId="35854F4C" w14:textId="77777777"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563FE06A" w14:textId="77777777" w:rsidR="003C73B1" w:rsidRPr="006D51B0" w:rsidRDefault="003C73B1" w:rsidP="003C73B1">
            <w:pPr>
              <w:adjustRightInd w:val="0"/>
              <w:snapToGrid w:val="0"/>
              <w:spacing w:line="240" w:lineRule="auto"/>
              <w:rPr>
                <w:rFonts w:ascii="Arial" w:hAnsi="Arial"/>
              </w:rPr>
            </w:pPr>
          </w:p>
        </w:tc>
        <w:tc>
          <w:tcPr>
            <w:tcW w:w="3397" w:type="dxa"/>
          </w:tcPr>
          <w:p w14:paraId="6B91191F" w14:textId="77777777" w:rsidR="003C73B1" w:rsidRPr="006D51B0" w:rsidRDefault="003C73B1" w:rsidP="003C73B1">
            <w:pPr>
              <w:adjustRightInd w:val="0"/>
              <w:snapToGrid w:val="0"/>
              <w:spacing w:line="240" w:lineRule="auto"/>
              <w:rPr>
                <w:rFonts w:ascii="Arial" w:hAnsi="Arial"/>
              </w:rPr>
            </w:pPr>
          </w:p>
        </w:tc>
      </w:tr>
      <w:tr w:rsidR="003C73B1" w:rsidRPr="006D51B0" w14:paraId="5C54FF54" w14:textId="77777777" w:rsidTr="006F53C2">
        <w:trPr>
          <w:trHeight w:val="532"/>
          <w:jc w:val="center"/>
        </w:trPr>
        <w:tc>
          <w:tcPr>
            <w:tcW w:w="1456" w:type="dxa"/>
            <w:shd w:val="clear" w:color="auto" w:fill="auto"/>
            <w:vAlign w:val="center"/>
          </w:tcPr>
          <w:p w14:paraId="33AD04D5" w14:textId="3B21A2A0" w:rsidR="003C73B1" w:rsidRPr="006D51B0" w:rsidRDefault="003C73B1" w:rsidP="003C73B1">
            <w:pPr>
              <w:adjustRightInd w:val="0"/>
              <w:snapToGrid w:val="0"/>
              <w:spacing w:line="240" w:lineRule="auto"/>
              <w:rPr>
                <w:rFonts w:ascii="Arial" w:hAnsi="Arial"/>
              </w:rPr>
            </w:pPr>
            <w:r w:rsidRPr="006D51B0">
              <w:rPr>
                <w:rFonts w:ascii="Arial" w:hAnsi="Arial" w:hint="eastAsia"/>
              </w:rPr>
              <w:t>組員</w:t>
            </w:r>
          </w:p>
        </w:tc>
        <w:tc>
          <w:tcPr>
            <w:tcW w:w="1516" w:type="dxa"/>
          </w:tcPr>
          <w:p w14:paraId="0F9F3BD8" w14:textId="77777777" w:rsidR="003C73B1" w:rsidRPr="006D51B0" w:rsidRDefault="003C73B1" w:rsidP="003C73B1">
            <w:pPr>
              <w:adjustRightInd w:val="0"/>
              <w:snapToGrid w:val="0"/>
              <w:spacing w:line="240" w:lineRule="auto"/>
              <w:rPr>
                <w:rFonts w:ascii="Arial" w:hAnsi="Arial"/>
              </w:rPr>
            </w:pPr>
          </w:p>
        </w:tc>
        <w:tc>
          <w:tcPr>
            <w:tcW w:w="1418" w:type="dxa"/>
          </w:tcPr>
          <w:p w14:paraId="6AC7867D" w14:textId="77777777"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037F4C05" w14:textId="77777777" w:rsidR="003C73B1" w:rsidRPr="006D51B0" w:rsidRDefault="003C73B1" w:rsidP="003C73B1">
            <w:pPr>
              <w:adjustRightInd w:val="0"/>
              <w:snapToGrid w:val="0"/>
              <w:spacing w:line="240" w:lineRule="auto"/>
              <w:rPr>
                <w:rFonts w:ascii="Arial" w:hAnsi="Arial"/>
              </w:rPr>
            </w:pPr>
          </w:p>
        </w:tc>
        <w:tc>
          <w:tcPr>
            <w:tcW w:w="3397" w:type="dxa"/>
          </w:tcPr>
          <w:p w14:paraId="459410CA" w14:textId="77777777" w:rsidR="003C73B1" w:rsidRPr="006D51B0" w:rsidRDefault="003C73B1" w:rsidP="003C73B1">
            <w:pPr>
              <w:adjustRightInd w:val="0"/>
              <w:snapToGrid w:val="0"/>
              <w:spacing w:line="240" w:lineRule="auto"/>
              <w:rPr>
                <w:rFonts w:ascii="Arial" w:hAnsi="Arial"/>
              </w:rPr>
            </w:pPr>
          </w:p>
        </w:tc>
      </w:tr>
      <w:tr w:rsidR="003C73B1" w:rsidRPr="006D51B0" w14:paraId="78149A25" w14:textId="77777777" w:rsidTr="00B136CF">
        <w:trPr>
          <w:trHeight w:val="532"/>
          <w:jc w:val="center"/>
        </w:trPr>
        <w:tc>
          <w:tcPr>
            <w:tcW w:w="9488" w:type="dxa"/>
            <w:gridSpan w:val="5"/>
            <w:shd w:val="clear" w:color="auto" w:fill="auto"/>
            <w:vAlign w:val="center"/>
          </w:tcPr>
          <w:p w14:paraId="3D0B5DA7" w14:textId="102D33CD" w:rsidR="003C73B1" w:rsidRPr="006D51B0" w:rsidRDefault="003C73B1" w:rsidP="003C73B1">
            <w:pPr>
              <w:adjustRightInd w:val="0"/>
              <w:snapToGrid w:val="0"/>
              <w:spacing w:line="240" w:lineRule="auto"/>
              <w:rPr>
                <w:rFonts w:ascii="Arial" w:hAnsi="Arial"/>
                <w:b/>
                <w:bCs/>
              </w:rPr>
            </w:pPr>
            <w:r w:rsidRPr="006D51B0">
              <w:rPr>
                <w:rFonts w:ascii="Arial" w:hAnsi="Arial" w:hint="eastAsia"/>
                <w:b/>
                <w:bCs/>
              </w:rPr>
              <w:t>教育訓練小組</w:t>
            </w:r>
          </w:p>
        </w:tc>
      </w:tr>
      <w:tr w:rsidR="003C73B1" w:rsidRPr="006D51B0" w14:paraId="49FE2455" w14:textId="77777777" w:rsidTr="006F53C2">
        <w:trPr>
          <w:trHeight w:val="532"/>
          <w:jc w:val="center"/>
        </w:trPr>
        <w:tc>
          <w:tcPr>
            <w:tcW w:w="1456" w:type="dxa"/>
            <w:shd w:val="clear" w:color="auto" w:fill="auto"/>
            <w:vAlign w:val="center"/>
          </w:tcPr>
          <w:p w14:paraId="132D79B8" w14:textId="54B1195F" w:rsidR="003C73B1" w:rsidRPr="006D51B0" w:rsidRDefault="003C73B1" w:rsidP="003C73B1">
            <w:pPr>
              <w:adjustRightInd w:val="0"/>
              <w:snapToGrid w:val="0"/>
              <w:spacing w:line="240" w:lineRule="auto"/>
              <w:rPr>
                <w:rFonts w:ascii="Arial" w:hAnsi="Arial"/>
              </w:rPr>
            </w:pPr>
            <w:r w:rsidRPr="006D51B0">
              <w:rPr>
                <w:rFonts w:ascii="Arial" w:hAnsi="Arial" w:hint="eastAsia"/>
              </w:rPr>
              <w:t>小組長</w:t>
            </w:r>
          </w:p>
        </w:tc>
        <w:tc>
          <w:tcPr>
            <w:tcW w:w="1516" w:type="dxa"/>
          </w:tcPr>
          <w:p w14:paraId="52A33C11" w14:textId="77777777" w:rsidR="003C73B1" w:rsidRPr="006D51B0" w:rsidRDefault="003C73B1" w:rsidP="003C73B1">
            <w:pPr>
              <w:adjustRightInd w:val="0"/>
              <w:snapToGrid w:val="0"/>
              <w:spacing w:line="240" w:lineRule="auto"/>
              <w:rPr>
                <w:rFonts w:ascii="Arial" w:hAnsi="Arial"/>
              </w:rPr>
            </w:pPr>
          </w:p>
        </w:tc>
        <w:tc>
          <w:tcPr>
            <w:tcW w:w="1418" w:type="dxa"/>
          </w:tcPr>
          <w:p w14:paraId="5B44492B" w14:textId="77777777"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65B7CD29" w14:textId="77777777" w:rsidR="003C73B1" w:rsidRPr="006D51B0" w:rsidRDefault="003C73B1" w:rsidP="003C73B1">
            <w:pPr>
              <w:adjustRightInd w:val="0"/>
              <w:snapToGrid w:val="0"/>
              <w:spacing w:line="240" w:lineRule="auto"/>
              <w:rPr>
                <w:rFonts w:ascii="Arial" w:hAnsi="Arial"/>
              </w:rPr>
            </w:pPr>
          </w:p>
        </w:tc>
        <w:tc>
          <w:tcPr>
            <w:tcW w:w="3397" w:type="dxa"/>
          </w:tcPr>
          <w:p w14:paraId="5746963A" w14:textId="77777777" w:rsidR="003C73B1" w:rsidRPr="006D51B0" w:rsidRDefault="003C73B1" w:rsidP="003C73B1">
            <w:pPr>
              <w:adjustRightInd w:val="0"/>
              <w:snapToGrid w:val="0"/>
              <w:spacing w:line="240" w:lineRule="auto"/>
              <w:rPr>
                <w:rFonts w:ascii="Arial" w:hAnsi="Arial"/>
              </w:rPr>
            </w:pPr>
          </w:p>
        </w:tc>
      </w:tr>
      <w:tr w:rsidR="003C73B1" w:rsidRPr="006D51B0" w14:paraId="7FBA8007" w14:textId="77777777" w:rsidTr="006F53C2">
        <w:trPr>
          <w:trHeight w:val="532"/>
          <w:jc w:val="center"/>
        </w:trPr>
        <w:tc>
          <w:tcPr>
            <w:tcW w:w="1456" w:type="dxa"/>
            <w:shd w:val="clear" w:color="auto" w:fill="auto"/>
            <w:vAlign w:val="center"/>
          </w:tcPr>
          <w:p w14:paraId="75192001" w14:textId="2BA5F5D4" w:rsidR="003C73B1" w:rsidRPr="006D51B0" w:rsidRDefault="003C73B1" w:rsidP="003C73B1">
            <w:pPr>
              <w:adjustRightInd w:val="0"/>
              <w:snapToGrid w:val="0"/>
              <w:spacing w:line="240" w:lineRule="auto"/>
              <w:rPr>
                <w:rFonts w:ascii="Arial" w:hAnsi="Arial"/>
              </w:rPr>
            </w:pPr>
            <w:r w:rsidRPr="006D51B0">
              <w:rPr>
                <w:rFonts w:ascii="Arial" w:hAnsi="Arial" w:hint="eastAsia"/>
              </w:rPr>
              <w:t>組員</w:t>
            </w:r>
          </w:p>
        </w:tc>
        <w:tc>
          <w:tcPr>
            <w:tcW w:w="1516" w:type="dxa"/>
          </w:tcPr>
          <w:p w14:paraId="5FEDB2DC" w14:textId="77777777" w:rsidR="003C73B1" w:rsidRPr="006D51B0" w:rsidRDefault="003C73B1" w:rsidP="003C73B1">
            <w:pPr>
              <w:adjustRightInd w:val="0"/>
              <w:snapToGrid w:val="0"/>
              <w:spacing w:line="240" w:lineRule="auto"/>
              <w:rPr>
                <w:rFonts w:ascii="Arial" w:hAnsi="Arial"/>
              </w:rPr>
            </w:pPr>
          </w:p>
        </w:tc>
        <w:tc>
          <w:tcPr>
            <w:tcW w:w="1418" w:type="dxa"/>
          </w:tcPr>
          <w:p w14:paraId="3CF37C5C" w14:textId="77777777"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63F6B87A" w14:textId="77777777" w:rsidR="003C73B1" w:rsidRPr="006D51B0" w:rsidRDefault="003C73B1" w:rsidP="003C73B1">
            <w:pPr>
              <w:adjustRightInd w:val="0"/>
              <w:snapToGrid w:val="0"/>
              <w:spacing w:line="240" w:lineRule="auto"/>
              <w:rPr>
                <w:rFonts w:ascii="Arial" w:hAnsi="Arial"/>
              </w:rPr>
            </w:pPr>
          </w:p>
        </w:tc>
        <w:tc>
          <w:tcPr>
            <w:tcW w:w="3397" w:type="dxa"/>
          </w:tcPr>
          <w:p w14:paraId="0B0FFF1C" w14:textId="77777777" w:rsidR="003C73B1" w:rsidRPr="006D51B0" w:rsidRDefault="003C73B1" w:rsidP="003C73B1">
            <w:pPr>
              <w:adjustRightInd w:val="0"/>
              <w:snapToGrid w:val="0"/>
              <w:spacing w:line="240" w:lineRule="auto"/>
              <w:rPr>
                <w:rFonts w:ascii="Arial" w:hAnsi="Arial"/>
              </w:rPr>
            </w:pPr>
          </w:p>
        </w:tc>
      </w:tr>
      <w:tr w:rsidR="003C73B1" w:rsidRPr="006D51B0" w14:paraId="0A5D31CA" w14:textId="77777777" w:rsidTr="006F53C2">
        <w:trPr>
          <w:trHeight w:val="532"/>
          <w:jc w:val="center"/>
        </w:trPr>
        <w:tc>
          <w:tcPr>
            <w:tcW w:w="1456" w:type="dxa"/>
            <w:shd w:val="clear" w:color="auto" w:fill="auto"/>
            <w:vAlign w:val="center"/>
          </w:tcPr>
          <w:p w14:paraId="6A0960E2" w14:textId="18D47ED0" w:rsidR="003C73B1" w:rsidRPr="006D51B0" w:rsidRDefault="003C73B1" w:rsidP="003C73B1">
            <w:pPr>
              <w:adjustRightInd w:val="0"/>
              <w:snapToGrid w:val="0"/>
              <w:spacing w:line="240" w:lineRule="auto"/>
              <w:rPr>
                <w:rFonts w:ascii="Arial" w:hAnsi="Arial"/>
              </w:rPr>
            </w:pPr>
            <w:r w:rsidRPr="006D51B0">
              <w:rPr>
                <w:rFonts w:ascii="Arial" w:hAnsi="Arial" w:hint="eastAsia"/>
              </w:rPr>
              <w:t>組員</w:t>
            </w:r>
          </w:p>
        </w:tc>
        <w:tc>
          <w:tcPr>
            <w:tcW w:w="1516" w:type="dxa"/>
          </w:tcPr>
          <w:p w14:paraId="04D6A80E" w14:textId="77777777" w:rsidR="003C73B1" w:rsidRPr="006D51B0" w:rsidRDefault="003C73B1" w:rsidP="003C73B1">
            <w:pPr>
              <w:adjustRightInd w:val="0"/>
              <w:snapToGrid w:val="0"/>
              <w:spacing w:line="240" w:lineRule="auto"/>
              <w:rPr>
                <w:rFonts w:ascii="Arial" w:hAnsi="Arial"/>
              </w:rPr>
            </w:pPr>
          </w:p>
        </w:tc>
        <w:tc>
          <w:tcPr>
            <w:tcW w:w="1418" w:type="dxa"/>
          </w:tcPr>
          <w:p w14:paraId="39F9CE6B" w14:textId="77777777"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3F70B497" w14:textId="77777777" w:rsidR="003C73B1" w:rsidRPr="006D51B0" w:rsidRDefault="003C73B1" w:rsidP="003C73B1">
            <w:pPr>
              <w:adjustRightInd w:val="0"/>
              <w:snapToGrid w:val="0"/>
              <w:spacing w:line="240" w:lineRule="auto"/>
              <w:rPr>
                <w:rFonts w:ascii="Arial" w:hAnsi="Arial"/>
              </w:rPr>
            </w:pPr>
          </w:p>
        </w:tc>
        <w:tc>
          <w:tcPr>
            <w:tcW w:w="3397" w:type="dxa"/>
          </w:tcPr>
          <w:p w14:paraId="61CCD6E6" w14:textId="77777777" w:rsidR="003C73B1" w:rsidRPr="006D51B0" w:rsidRDefault="003C73B1" w:rsidP="003C73B1">
            <w:pPr>
              <w:adjustRightInd w:val="0"/>
              <w:snapToGrid w:val="0"/>
              <w:spacing w:line="240" w:lineRule="auto"/>
              <w:rPr>
                <w:rFonts w:ascii="Arial" w:hAnsi="Arial"/>
              </w:rPr>
            </w:pPr>
          </w:p>
        </w:tc>
      </w:tr>
      <w:tr w:rsidR="003C73B1" w:rsidRPr="006D51B0" w14:paraId="2632F6D1" w14:textId="77777777" w:rsidTr="00B136CF">
        <w:trPr>
          <w:trHeight w:val="532"/>
          <w:jc w:val="center"/>
        </w:trPr>
        <w:tc>
          <w:tcPr>
            <w:tcW w:w="9488" w:type="dxa"/>
            <w:gridSpan w:val="5"/>
            <w:shd w:val="clear" w:color="auto" w:fill="auto"/>
            <w:vAlign w:val="center"/>
          </w:tcPr>
          <w:p w14:paraId="3B90344B" w14:textId="1EE86194" w:rsidR="003C73B1" w:rsidRPr="006D51B0" w:rsidRDefault="003C73B1" w:rsidP="003C73B1">
            <w:pPr>
              <w:adjustRightInd w:val="0"/>
              <w:snapToGrid w:val="0"/>
              <w:spacing w:line="240" w:lineRule="auto"/>
              <w:rPr>
                <w:rFonts w:ascii="Arial" w:hAnsi="Arial"/>
                <w:b/>
                <w:bCs/>
              </w:rPr>
            </w:pPr>
            <w:r w:rsidRPr="006D51B0">
              <w:rPr>
                <w:rFonts w:ascii="Arial" w:hAnsi="Arial" w:hint="eastAsia"/>
                <w:b/>
                <w:bCs/>
              </w:rPr>
              <w:t>稽核小組</w:t>
            </w:r>
          </w:p>
        </w:tc>
      </w:tr>
      <w:tr w:rsidR="003C73B1" w:rsidRPr="006D51B0" w14:paraId="1A0E38AD" w14:textId="23D00813" w:rsidTr="006F53C2">
        <w:trPr>
          <w:trHeight w:val="532"/>
          <w:jc w:val="center"/>
        </w:trPr>
        <w:tc>
          <w:tcPr>
            <w:tcW w:w="1456" w:type="dxa"/>
            <w:shd w:val="clear" w:color="auto" w:fill="auto"/>
            <w:vAlign w:val="center"/>
          </w:tcPr>
          <w:p w14:paraId="15AF4FC3" w14:textId="305CD74C" w:rsidR="003C73B1" w:rsidRPr="006D51B0" w:rsidRDefault="003C73B1" w:rsidP="003C73B1">
            <w:pPr>
              <w:adjustRightInd w:val="0"/>
              <w:snapToGrid w:val="0"/>
              <w:spacing w:line="240" w:lineRule="auto"/>
              <w:rPr>
                <w:rFonts w:ascii="Arial" w:hAnsi="Arial"/>
              </w:rPr>
            </w:pPr>
            <w:r w:rsidRPr="006D51B0">
              <w:rPr>
                <w:rFonts w:ascii="Arial" w:hAnsi="Arial" w:hint="eastAsia"/>
              </w:rPr>
              <w:t>小組長</w:t>
            </w:r>
          </w:p>
        </w:tc>
        <w:tc>
          <w:tcPr>
            <w:tcW w:w="1516" w:type="dxa"/>
          </w:tcPr>
          <w:p w14:paraId="520B488D" w14:textId="77777777" w:rsidR="003C73B1" w:rsidRPr="006D51B0" w:rsidRDefault="003C73B1" w:rsidP="003C73B1">
            <w:pPr>
              <w:adjustRightInd w:val="0"/>
              <w:snapToGrid w:val="0"/>
              <w:spacing w:line="240" w:lineRule="auto"/>
              <w:rPr>
                <w:rFonts w:ascii="Arial" w:hAnsi="Arial"/>
              </w:rPr>
            </w:pPr>
          </w:p>
        </w:tc>
        <w:tc>
          <w:tcPr>
            <w:tcW w:w="1418" w:type="dxa"/>
          </w:tcPr>
          <w:p w14:paraId="0BAA7226" w14:textId="723E107C"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0193B187" w14:textId="31B86FEC" w:rsidR="003C73B1" w:rsidRPr="006D51B0" w:rsidRDefault="003C73B1" w:rsidP="003C73B1">
            <w:pPr>
              <w:adjustRightInd w:val="0"/>
              <w:snapToGrid w:val="0"/>
              <w:spacing w:line="240" w:lineRule="auto"/>
              <w:rPr>
                <w:rFonts w:ascii="Arial" w:hAnsi="Arial"/>
              </w:rPr>
            </w:pPr>
          </w:p>
        </w:tc>
        <w:tc>
          <w:tcPr>
            <w:tcW w:w="3397" w:type="dxa"/>
          </w:tcPr>
          <w:p w14:paraId="7ED27DE4" w14:textId="77777777" w:rsidR="003C73B1" w:rsidRPr="006D51B0" w:rsidRDefault="003C73B1" w:rsidP="003C73B1">
            <w:pPr>
              <w:adjustRightInd w:val="0"/>
              <w:snapToGrid w:val="0"/>
              <w:spacing w:line="240" w:lineRule="auto"/>
              <w:rPr>
                <w:rFonts w:ascii="Arial" w:hAnsi="Arial"/>
              </w:rPr>
            </w:pPr>
          </w:p>
        </w:tc>
      </w:tr>
      <w:tr w:rsidR="003C73B1" w:rsidRPr="006D51B0" w14:paraId="2187BEDE" w14:textId="77777777" w:rsidTr="006F53C2">
        <w:trPr>
          <w:trHeight w:val="532"/>
          <w:jc w:val="center"/>
        </w:trPr>
        <w:tc>
          <w:tcPr>
            <w:tcW w:w="1456" w:type="dxa"/>
            <w:shd w:val="clear" w:color="auto" w:fill="auto"/>
            <w:vAlign w:val="center"/>
          </w:tcPr>
          <w:p w14:paraId="3F85D07A" w14:textId="4B9AFE82" w:rsidR="003C73B1" w:rsidRPr="006D51B0" w:rsidRDefault="003C73B1" w:rsidP="003C73B1">
            <w:pPr>
              <w:adjustRightInd w:val="0"/>
              <w:snapToGrid w:val="0"/>
              <w:spacing w:line="240" w:lineRule="auto"/>
              <w:rPr>
                <w:rFonts w:ascii="Arial" w:hAnsi="Arial"/>
              </w:rPr>
            </w:pPr>
            <w:r w:rsidRPr="006D51B0">
              <w:rPr>
                <w:rFonts w:ascii="Arial" w:hAnsi="Arial" w:hint="eastAsia"/>
              </w:rPr>
              <w:t>稽核人員</w:t>
            </w:r>
          </w:p>
        </w:tc>
        <w:tc>
          <w:tcPr>
            <w:tcW w:w="1516" w:type="dxa"/>
          </w:tcPr>
          <w:p w14:paraId="0B9B9E75" w14:textId="77777777" w:rsidR="003C73B1" w:rsidRPr="006D51B0" w:rsidRDefault="003C73B1" w:rsidP="003C73B1">
            <w:pPr>
              <w:adjustRightInd w:val="0"/>
              <w:snapToGrid w:val="0"/>
              <w:spacing w:line="240" w:lineRule="auto"/>
              <w:rPr>
                <w:rFonts w:ascii="Arial" w:hAnsi="Arial"/>
              </w:rPr>
            </w:pPr>
          </w:p>
        </w:tc>
        <w:tc>
          <w:tcPr>
            <w:tcW w:w="1418" w:type="dxa"/>
          </w:tcPr>
          <w:p w14:paraId="6C1AA294" w14:textId="77777777"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54DBEAD2" w14:textId="77777777" w:rsidR="003C73B1" w:rsidRPr="006D51B0" w:rsidRDefault="003C73B1" w:rsidP="003C73B1">
            <w:pPr>
              <w:adjustRightInd w:val="0"/>
              <w:snapToGrid w:val="0"/>
              <w:spacing w:line="240" w:lineRule="auto"/>
              <w:rPr>
                <w:rFonts w:ascii="Arial" w:hAnsi="Arial"/>
              </w:rPr>
            </w:pPr>
          </w:p>
        </w:tc>
        <w:tc>
          <w:tcPr>
            <w:tcW w:w="3397" w:type="dxa"/>
          </w:tcPr>
          <w:p w14:paraId="13CC593A" w14:textId="77777777" w:rsidR="003C73B1" w:rsidRPr="006D51B0" w:rsidRDefault="003C73B1" w:rsidP="003C73B1">
            <w:pPr>
              <w:adjustRightInd w:val="0"/>
              <w:snapToGrid w:val="0"/>
              <w:spacing w:line="240" w:lineRule="auto"/>
              <w:rPr>
                <w:rFonts w:ascii="Arial" w:hAnsi="Arial"/>
              </w:rPr>
            </w:pPr>
          </w:p>
        </w:tc>
      </w:tr>
      <w:tr w:rsidR="003C73B1" w:rsidRPr="006D51B0" w14:paraId="181ECCA9" w14:textId="77777777" w:rsidTr="006F53C2">
        <w:trPr>
          <w:trHeight w:val="532"/>
          <w:jc w:val="center"/>
        </w:trPr>
        <w:tc>
          <w:tcPr>
            <w:tcW w:w="1456" w:type="dxa"/>
            <w:shd w:val="clear" w:color="auto" w:fill="auto"/>
            <w:vAlign w:val="center"/>
          </w:tcPr>
          <w:p w14:paraId="4246366A" w14:textId="565E399E" w:rsidR="003C73B1" w:rsidRPr="006D51B0" w:rsidRDefault="003C73B1" w:rsidP="003C73B1">
            <w:pPr>
              <w:adjustRightInd w:val="0"/>
              <w:snapToGrid w:val="0"/>
              <w:spacing w:line="240" w:lineRule="auto"/>
              <w:rPr>
                <w:rFonts w:ascii="Arial" w:hAnsi="Arial"/>
              </w:rPr>
            </w:pPr>
            <w:r w:rsidRPr="006D51B0">
              <w:rPr>
                <w:rFonts w:ascii="Arial" w:hAnsi="Arial" w:hint="eastAsia"/>
              </w:rPr>
              <w:t>稽核人員</w:t>
            </w:r>
          </w:p>
        </w:tc>
        <w:tc>
          <w:tcPr>
            <w:tcW w:w="1516" w:type="dxa"/>
          </w:tcPr>
          <w:p w14:paraId="1AA26630" w14:textId="77777777" w:rsidR="003C73B1" w:rsidRPr="006D51B0" w:rsidRDefault="003C73B1" w:rsidP="003C73B1">
            <w:pPr>
              <w:adjustRightInd w:val="0"/>
              <w:snapToGrid w:val="0"/>
              <w:spacing w:line="240" w:lineRule="auto"/>
              <w:rPr>
                <w:rFonts w:ascii="Arial" w:hAnsi="Arial"/>
              </w:rPr>
            </w:pPr>
          </w:p>
        </w:tc>
        <w:tc>
          <w:tcPr>
            <w:tcW w:w="1418" w:type="dxa"/>
          </w:tcPr>
          <w:p w14:paraId="63370592" w14:textId="77777777"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50DD8C7A" w14:textId="77777777" w:rsidR="003C73B1" w:rsidRPr="006D51B0" w:rsidRDefault="003C73B1" w:rsidP="003C73B1">
            <w:pPr>
              <w:adjustRightInd w:val="0"/>
              <w:snapToGrid w:val="0"/>
              <w:spacing w:line="240" w:lineRule="auto"/>
              <w:rPr>
                <w:rFonts w:ascii="Arial" w:hAnsi="Arial"/>
              </w:rPr>
            </w:pPr>
          </w:p>
        </w:tc>
        <w:tc>
          <w:tcPr>
            <w:tcW w:w="3397" w:type="dxa"/>
          </w:tcPr>
          <w:p w14:paraId="5E630760" w14:textId="77777777" w:rsidR="003C73B1" w:rsidRPr="006D51B0" w:rsidRDefault="003C73B1" w:rsidP="003C73B1">
            <w:pPr>
              <w:adjustRightInd w:val="0"/>
              <w:snapToGrid w:val="0"/>
              <w:spacing w:line="240" w:lineRule="auto"/>
              <w:rPr>
                <w:rFonts w:ascii="Arial" w:hAnsi="Arial"/>
              </w:rPr>
            </w:pPr>
          </w:p>
        </w:tc>
      </w:tr>
      <w:tr w:rsidR="003C73B1" w:rsidRPr="006D51B0" w14:paraId="5BAE5BE4" w14:textId="77777777" w:rsidTr="00B136CF">
        <w:trPr>
          <w:trHeight w:val="532"/>
          <w:jc w:val="center"/>
        </w:trPr>
        <w:tc>
          <w:tcPr>
            <w:tcW w:w="9488" w:type="dxa"/>
            <w:gridSpan w:val="5"/>
            <w:shd w:val="clear" w:color="auto" w:fill="auto"/>
            <w:vAlign w:val="center"/>
          </w:tcPr>
          <w:p w14:paraId="67EBC9EC" w14:textId="683BD789" w:rsidR="003C73B1" w:rsidRPr="006D51B0" w:rsidRDefault="003C73B1" w:rsidP="003C73B1">
            <w:pPr>
              <w:adjustRightInd w:val="0"/>
              <w:snapToGrid w:val="0"/>
              <w:spacing w:line="240" w:lineRule="auto"/>
              <w:rPr>
                <w:rFonts w:ascii="Arial" w:hAnsi="Arial"/>
                <w:b/>
                <w:bCs/>
              </w:rPr>
            </w:pPr>
            <w:r w:rsidRPr="006D51B0">
              <w:rPr>
                <w:rFonts w:ascii="Arial" w:hAnsi="Arial" w:hint="eastAsia"/>
                <w:b/>
                <w:bCs/>
              </w:rPr>
              <w:t>各部門個資專人</w:t>
            </w:r>
          </w:p>
        </w:tc>
      </w:tr>
      <w:tr w:rsidR="003C73B1" w:rsidRPr="006D51B0" w14:paraId="0F032555" w14:textId="6C348E7C" w:rsidTr="006F53C2">
        <w:trPr>
          <w:trHeight w:val="532"/>
          <w:jc w:val="center"/>
        </w:trPr>
        <w:tc>
          <w:tcPr>
            <w:tcW w:w="1456" w:type="dxa"/>
            <w:shd w:val="clear" w:color="auto" w:fill="auto"/>
            <w:vAlign w:val="center"/>
          </w:tcPr>
          <w:p w14:paraId="674A7004" w14:textId="7464E2D2" w:rsidR="003C73B1" w:rsidRPr="006D51B0" w:rsidRDefault="003C73B1" w:rsidP="003C73B1">
            <w:pPr>
              <w:adjustRightInd w:val="0"/>
              <w:snapToGrid w:val="0"/>
              <w:spacing w:line="240" w:lineRule="auto"/>
              <w:rPr>
                <w:rFonts w:ascii="Arial" w:hAnsi="Arial"/>
              </w:rPr>
            </w:pPr>
            <w:r w:rsidRPr="006D51B0">
              <w:rPr>
                <w:rFonts w:ascii="Arial" w:hAnsi="Arial" w:hint="eastAsia"/>
              </w:rPr>
              <w:t>個資專人</w:t>
            </w:r>
          </w:p>
        </w:tc>
        <w:tc>
          <w:tcPr>
            <w:tcW w:w="1516" w:type="dxa"/>
          </w:tcPr>
          <w:p w14:paraId="79EEDFFF" w14:textId="77777777" w:rsidR="003C73B1" w:rsidRPr="006D51B0" w:rsidRDefault="003C73B1" w:rsidP="003C73B1">
            <w:pPr>
              <w:adjustRightInd w:val="0"/>
              <w:snapToGrid w:val="0"/>
              <w:spacing w:line="240" w:lineRule="auto"/>
              <w:rPr>
                <w:rFonts w:ascii="Arial" w:hAnsi="Arial"/>
              </w:rPr>
            </w:pPr>
          </w:p>
        </w:tc>
        <w:tc>
          <w:tcPr>
            <w:tcW w:w="1418" w:type="dxa"/>
          </w:tcPr>
          <w:p w14:paraId="3C0C08F0" w14:textId="15EB2B75"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2DB8362D" w14:textId="24E9E53D" w:rsidR="003C73B1" w:rsidRPr="006D51B0" w:rsidRDefault="003C73B1" w:rsidP="003C73B1">
            <w:pPr>
              <w:adjustRightInd w:val="0"/>
              <w:snapToGrid w:val="0"/>
              <w:spacing w:line="240" w:lineRule="auto"/>
              <w:rPr>
                <w:rFonts w:ascii="Arial" w:hAnsi="Arial"/>
              </w:rPr>
            </w:pPr>
          </w:p>
        </w:tc>
        <w:tc>
          <w:tcPr>
            <w:tcW w:w="3397" w:type="dxa"/>
          </w:tcPr>
          <w:p w14:paraId="374B1239" w14:textId="77777777" w:rsidR="003C73B1" w:rsidRPr="006D51B0" w:rsidRDefault="003C73B1" w:rsidP="003C73B1">
            <w:pPr>
              <w:adjustRightInd w:val="0"/>
              <w:snapToGrid w:val="0"/>
              <w:spacing w:line="240" w:lineRule="auto"/>
              <w:rPr>
                <w:rFonts w:ascii="Arial" w:hAnsi="Arial"/>
              </w:rPr>
            </w:pPr>
          </w:p>
        </w:tc>
      </w:tr>
      <w:tr w:rsidR="003C73B1" w:rsidRPr="006D51B0" w14:paraId="27104CEB" w14:textId="5606F331" w:rsidTr="006F53C2">
        <w:trPr>
          <w:trHeight w:val="532"/>
          <w:jc w:val="center"/>
        </w:trPr>
        <w:tc>
          <w:tcPr>
            <w:tcW w:w="1456" w:type="dxa"/>
            <w:shd w:val="clear" w:color="auto" w:fill="auto"/>
            <w:vAlign w:val="center"/>
          </w:tcPr>
          <w:p w14:paraId="06BBDE36" w14:textId="61C09E10" w:rsidR="003C73B1" w:rsidRPr="006D51B0" w:rsidRDefault="003C73B1" w:rsidP="003C73B1">
            <w:pPr>
              <w:adjustRightInd w:val="0"/>
              <w:snapToGrid w:val="0"/>
              <w:spacing w:line="240" w:lineRule="auto"/>
              <w:rPr>
                <w:rFonts w:ascii="Arial" w:hAnsi="Arial"/>
              </w:rPr>
            </w:pPr>
            <w:r w:rsidRPr="006D51B0">
              <w:rPr>
                <w:rFonts w:ascii="Arial" w:hAnsi="Arial" w:hint="eastAsia"/>
              </w:rPr>
              <w:t>個資專人</w:t>
            </w:r>
          </w:p>
        </w:tc>
        <w:tc>
          <w:tcPr>
            <w:tcW w:w="1516" w:type="dxa"/>
          </w:tcPr>
          <w:p w14:paraId="0EBC81B3" w14:textId="77777777" w:rsidR="003C73B1" w:rsidRPr="006D51B0" w:rsidRDefault="003C73B1" w:rsidP="003C73B1">
            <w:pPr>
              <w:adjustRightInd w:val="0"/>
              <w:snapToGrid w:val="0"/>
              <w:spacing w:line="240" w:lineRule="auto"/>
              <w:rPr>
                <w:rFonts w:ascii="Arial" w:hAnsi="Arial"/>
              </w:rPr>
            </w:pPr>
          </w:p>
        </w:tc>
        <w:tc>
          <w:tcPr>
            <w:tcW w:w="1418" w:type="dxa"/>
          </w:tcPr>
          <w:p w14:paraId="375E536B" w14:textId="5C143830"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70487729" w14:textId="34BFA65F" w:rsidR="003C73B1" w:rsidRPr="006D51B0" w:rsidRDefault="003C73B1" w:rsidP="003C73B1">
            <w:pPr>
              <w:adjustRightInd w:val="0"/>
              <w:snapToGrid w:val="0"/>
              <w:spacing w:line="240" w:lineRule="auto"/>
              <w:rPr>
                <w:rFonts w:ascii="Arial" w:hAnsi="Arial"/>
              </w:rPr>
            </w:pPr>
          </w:p>
        </w:tc>
        <w:tc>
          <w:tcPr>
            <w:tcW w:w="3397" w:type="dxa"/>
          </w:tcPr>
          <w:p w14:paraId="63AC7A83" w14:textId="77777777" w:rsidR="003C73B1" w:rsidRPr="006D51B0" w:rsidRDefault="003C73B1" w:rsidP="003C73B1">
            <w:pPr>
              <w:adjustRightInd w:val="0"/>
              <w:snapToGrid w:val="0"/>
              <w:spacing w:line="240" w:lineRule="auto"/>
              <w:rPr>
                <w:rFonts w:ascii="Arial" w:hAnsi="Arial"/>
              </w:rPr>
            </w:pPr>
          </w:p>
        </w:tc>
      </w:tr>
      <w:tr w:rsidR="003C73B1" w:rsidRPr="006D51B0" w14:paraId="3452DADF" w14:textId="6AE4DA04" w:rsidTr="006F53C2">
        <w:trPr>
          <w:trHeight w:val="532"/>
          <w:jc w:val="center"/>
        </w:trPr>
        <w:tc>
          <w:tcPr>
            <w:tcW w:w="1456" w:type="dxa"/>
            <w:shd w:val="clear" w:color="auto" w:fill="auto"/>
            <w:vAlign w:val="center"/>
          </w:tcPr>
          <w:p w14:paraId="0EFA6BF1" w14:textId="357CC905" w:rsidR="003C73B1" w:rsidRPr="006D51B0" w:rsidRDefault="003C73B1" w:rsidP="003C73B1">
            <w:pPr>
              <w:adjustRightInd w:val="0"/>
              <w:snapToGrid w:val="0"/>
              <w:spacing w:line="240" w:lineRule="auto"/>
              <w:rPr>
                <w:rFonts w:ascii="Arial" w:hAnsi="Arial"/>
              </w:rPr>
            </w:pPr>
            <w:r w:rsidRPr="006D51B0">
              <w:rPr>
                <w:rFonts w:ascii="Arial" w:hAnsi="Arial" w:hint="eastAsia"/>
              </w:rPr>
              <w:t>個資專人</w:t>
            </w:r>
          </w:p>
        </w:tc>
        <w:tc>
          <w:tcPr>
            <w:tcW w:w="1516" w:type="dxa"/>
          </w:tcPr>
          <w:p w14:paraId="55AEDA3A" w14:textId="77777777" w:rsidR="003C73B1" w:rsidRPr="006D51B0" w:rsidRDefault="003C73B1" w:rsidP="003C73B1">
            <w:pPr>
              <w:adjustRightInd w:val="0"/>
              <w:snapToGrid w:val="0"/>
              <w:spacing w:line="240" w:lineRule="auto"/>
              <w:rPr>
                <w:rFonts w:ascii="Arial" w:hAnsi="Arial"/>
              </w:rPr>
            </w:pPr>
          </w:p>
        </w:tc>
        <w:tc>
          <w:tcPr>
            <w:tcW w:w="1418" w:type="dxa"/>
          </w:tcPr>
          <w:p w14:paraId="46044E3F" w14:textId="70C877F5"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380BB606" w14:textId="38B2FF98" w:rsidR="003C73B1" w:rsidRPr="006D51B0" w:rsidRDefault="003C73B1" w:rsidP="003C73B1">
            <w:pPr>
              <w:adjustRightInd w:val="0"/>
              <w:snapToGrid w:val="0"/>
              <w:spacing w:line="240" w:lineRule="auto"/>
              <w:rPr>
                <w:rFonts w:ascii="Arial" w:hAnsi="Arial"/>
              </w:rPr>
            </w:pPr>
          </w:p>
        </w:tc>
        <w:tc>
          <w:tcPr>
            <w:tcW w:w="3397" w:type="dxa"/>
          </w:tcPr>
          <w:p w14:paraId="688CB0E7" w14:textId="77777777" w:rsidR="003C73B1" w:rsidRPr="006D51B0" w:rsidRDefault="003C73B1" w:rsidP="003C73B1">
            <w:pPr>
              <w:adjustRightInd w:val="0"/>
              <w:snapToGrid w:val="0"/>
              <w:spacing w:line="240" w:lineRule="auto"/>
              <w:rPr>
                <w:rFonts w:ascii="Arial" w:hAnsi="Arial"/>
              </w:rPr>
            </w:pPr>
          </w:p>
        </w:tc>
      </w:tr>
      <w:tr w:rsidR="003C73B1" w:rsidRPr="006D51B0" w14:paraId="48D9512E" w14:textId="786B8C05" w:rsidTr="006F53C2">
        <w:trPr>
          <w:trHeight w:val="532"/>
          <w:jc w:val="center"/>
        </w:trPr>
        <w:tc>
          <w:tcPr>
            <w:tcW w:w="1456" w:type="dxa"/>
            <w:shd w:val="clear" w:color="auto" w:fill="auto"/>
            <w:vAlign w:val="center"/>
          </w:tcPr>
          <w:p w14:paraId="69A37CEB" w14:textId="0F388C4D" w:rsidR="003C73B1" w:rsidRPr="006D51B0" w:rsidRDefault="003C73B1" w:rsidP="003C73B1">
            <w:pPr>
              <w:adjustRightInd w:val="0"/>
              <w:snapToGrid w:val="0"/>
              <w:spacing w:line="240" w:lineRule="auto"/>
              <w:rPr>
                <w:rFonts w:ascii="Arial" w:hAnsi="Arial"/>
              </w:rPr>
            </w:pPr>
            <w:r w:rsidRPr="006D51B0">
              <w:rPr>
                <w:rFonts w:ascii="Arial" w:hAnsi="Arial" w:hint="eastAsia"/>
              </w:rPr>
              <w:t>個資專人</w:t>
            </w:r>
          </w:p>
        </w:tc>
        <w:tc>
          <w:tcPr>
            <w:tcW w:w="1516" w:type="dxa"/>
          </w:tcPr>
          <w:p w14:paraId="2B8B5C59" w14:textId="77777777" w:rsidR="003C73B1" w:rsidRPr="006D51B0" w:rsidRDefault="003C73B1" w:rsidP="003C73B1">
            <w:pPr>
              <w:adjustRightInd w:val="0"/>
              <w:snapToGrid w:val="0"/>
              <w:spacing w:line="240" w:lineRule="auto"/>
              <w:rPr>
                <w:rFonts w:ascii="Arial" w:hAnsi="Arial"/>
              </w:rPr>
            </w:pPr>
          </w:p>
        </w:tc>
        <w:tc>
          <w:tcPr>
            <w:tcW w:w="1418" w:type="dxa"/>
          </w:tcPr>
          <w:p w14:paraId="1D0650C9" w14:textId="2FF6D663"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3FFC3064" w14:textId="2E3AB389" w:rsidR="003C73B1" w:rsidRPr="006D51B0" w:rsidRDefault="003C73B1" w:rsidP="003C73B1">
            <w:pPr>
              <w:adjustRightInd w:val="0"/>
              <w:snapToGrid w:val="0"/>
              <w:spacing w:line="240" w:lineRule="auto"/>
              <w:rPr>
                <w:rFonts w:ascii="Arial" w:hAnsi="Arial"/>
              </w:rPr>
            </w:pPr>
          </w:p>
        </w:tc>
        <w:tc>
          <w:tcPr>
            <w:tcW w:w="3397" w:type="dxa"/>
          </w:tcPr>
          <w:p w14:paraId="50E7908E" w14:textId="77777777" w:rsidR="003C73B1" w:rsidRPr="006D51B0" w:rsidRDefault="003C73B1" w:rsidP="003C73B1">
            <w:pPr>
              <w:adjustRightInd w:val="0"/>
              <w:snapToGrid w:val="0"/>
              <w:spacing w:line="240" w:lineRule="auto"/>
              <w:rPr>
                <w:rFonts w:ascii="Arial" w:hAnsi="Arial"/>
              </w:rPr>
            </w:pPr>
          </w:p>
        </w:tc>
      </w:tr>
      <w:tr w:rsidR="003C73B1" w:rsidRPr="006D51B0" w14:paraId="3F80403F" w14:textId="5EA1716C" w:rsidTr="006F53C2">
        <w:trPr>
          <w:trHeight w:val="532"/>
          <w:jc w:val="center"/>
        </w:trPr>
        <w:tc>
          <w:tcPr>
            <w:tcW w:w="1456" w:type="dxa"/>
            <w:shd w:val="clear" w:color="auto" w:fill="auto"/>
            <w:vAlign w:val="center"/>
          </w:tcPr>
          <w:p w14:paraId="540C3E48" w14:textId="7A27FBB7" w:rsidR="003C73B1" w:rsidRPr="006D51B0" w:rsidRDefault="003C73B1" w:rsidP="003C73B1">
            <w:pPr>
              <w:adjustRightInd w:val="0"/>
              <w:snapToGrid w:val="0"/>
              <w:spacing w:line="240" w:lineRule="auto"/>
              <w:rPr>
                <w:rFonts w:ascii="Arial" w:hAnsi="Arial"/>
              </w:rPr>
            </w:pPr>
          </w:p>
        </w:tc>
        <w:tc>
          <w:tcPr>
            <w:tcW w:w="1516" w:type="dxa"/>
          </w:tcPr>
          <w:p w14:paraId="0AFA7918" w14:textId="77777777" w:rsidR="003C73B1" w:rsidRPr="006D51B0" w:rsidRDefault="003C73B1" w:rsidP="003C73B1">
            <w:pPr>
              <w:adjustRightInd w:val="0"/>
              <w:snapToGrid w:val="0"/>
              <w:spacing w:line="240" w:lineRule="auto"/>
              <w:rPr>
                <w:rFonts w:ascii="Arial" w:hAnsi="Arial"/>
              </w:rPr>
            </w:pPr>
          </w:p>
        </w:tc>
        <w:tc>
          <w:tcPr>
            <w:tcW w:w="1418" w:type="dxa"/>
          </w:tcPr>
          <w:p w14:paraId="78045220" w14:textId="1C6287A5" w:rsidR="003C73B1" w:rsidRPr="006D51B0" w:rsidRDefault="003C73B1" w:rsidP="003C73B1">
            <w:pPr>
              <w:adjustRightInd w:val="0"/>
              <w:snapToGrid w:val="0"/>
              <w:spacing w:line="240" w:lineRule="auto"/>
              <w:rPr>
                <w:rFonts w:ascii="Arial" w:hAnsi="Arial"/>
              </w:rPr>
            </w:pPr>
          </w:p>
        </w:tc>
        <w:tc>
          <w:tcPr>
            <w:tcW w:w="1701" w:type="dxa"/>
            <w:shd w:val="clear" w:color="auto" w:fill="auto"/>
            <w:vAlign w:val="center"/>
          </w:tcPr>
          <w:p w14:paraId="74BE318F" w14:textId="1655E379" w:rsidR="003C73B1" w:rsidRPr="006D51B0" w:rsidRDefault="003C73B1" w:rsidP="003C73B1">
            <w:pPr>
              <w:adjustRightInd w:val="0"/>
              <w:snapToGrid w:val="0"/>
              <w:spacing w:line="240" w:lineRule="auto"/>
              <w:rPr>
                <w:rFonts w:ascii="Arial" w:hAnsi="Arial"/>
              </w:rPr>
            </w:pPr>
          </w:p>
        </w:tc>
        <w:tc>
          <w:tcPr>
            <w:tcW w:w="3397" w:type="dxa"/>
          </w:tcPr>
          <w:p w14:paraId="72893444" w14:textId="77777777" w:rsidR="003C73B1" w:rsidRPr="006D51B0" w:rsidRDefault="003C73B1" w:rsidP="003C73B1">
            <w:pPr>
              <w:adjustRightInd w:val="0"/>
              <w:snapToGrid w:val="0"/>
              <w:spacing w:line="240" w:lineRule="auto"/>
              <w:rPr>
                <w:rFonts w:ascii="Arial" w:hAnsi="Arial"/>
              </w:rPr>
            </w:pPr>
          </w:p>
        </w:tc>
      </w:tr>
    </w:tbl>
    <w:p w14:paraId="0AE55557" w14:textId="77777777" w:rsidR="00F70CFD" w:rsidRPr="006D51B0" w:rsidRDefault="00F70CFD" w:rsidP="008847D0">
      <w:pPr>
        <w:rPr>
          <w:rFonts w:ascii="Arial" w:hAnsi="Arial"/>
        </w:rPr>
      </w:pPr>
    </w:p>
    <w:p w14:paraId="03736249" w14:textId="324954D6" w:rsidR="00425343" w:rsidRPr="006D51B0" w:rsidRDefault="008847D0" w:rsidP="00425343">
      <w:pPr>
        <w:pStyle w:val="1"/>
        <w:numPr>
          <w:ilvl w:val="0"/>
          <w:numId w:val="0"/>
        </w:numPr>
        <w:rPr>
          <w:rFonts w:ascii="Arial" w:hAnsi="Arial"/>
        </w:rPr>
      </w:pPr>
      <w:bookmarkStart w:id="301" w:name="_Toc153808830"/>
      <w:r w:rsidRPr="006D51B0">
        <w:rPr>
          <w:rFonts w:ascii="Arial" w:hAnsi="Arial" w:hint="eastAsia"/>
        </w:rPr>
        <w:lastRenderedPageBreak/>
        <w:t>附件二、</w:t>
      </w:r>
      <w:r w:rsidR="003B7C85" w:rsidRPr="006D51B0">
        <w:rPr>
          <w:rFonts w:ascii="Arial" w:hAnsi="Arial" w:hint="eastAsia"/>
        </w:rPr>
        <w:t>個資保護適用法規一覽表</w:t>
      </w:r>
      <w:bookmarkEnd w:id="301"/>
    </w:p>
    <w:p w14:paraId="65496DFB" w14:textId="1F0B5FFB" w:rsidR="003B7C85" w:rsidRPr="006D51B0" w:rsidRDefault="00425343" w:rsidP="009510FD">
      <w:pPr>
        <w:tabs>
          <w:tab w:val="left" w:pos="3940"/>
        </w:tabs>
        <w:wordWrap w:val="0"/>
        <w:jc w:val="right"/>
        <w:rPr>
          <w:rFonts w:ascii="Arial" w:hAnsi="Arial"/>
        </w:rPr>
      </w:pPr>
      <w:r w:rsidRPr="006D51B0">
        <w:rPr>
          <w:rFonts w:ascii="Arial" w:hAnsi="Arial"/>
        </w:rPr>
        <w:tab/>
      </w:r>
      <w:r w:rsidR="009510FD" w:rsidRPr="006D51B0">
        <w:rPr>
          <w:rFonts w:ascii="Arial" w:hAnsi="Arial" w:hint="eastAsia"/>
        </w:rPr>
        <w:t>更新日期</w:t>
      </w:r>
      <w:r w:rsidR="009510FD" w:rsidRPr="006D51B0">
        <w:rPr>
          <w:rFonts w:ascii="Arial" w:hAnsi="Arial" w:hint="eastAsia"/>
        </w:rPr>
        <w:t xml:space="preserve">: </w:t>
      </w:r>
      <w:r w:rsidR="009510FD" w:rsidRPr="006D51B0">
        <w:rPr>
          <w:rFonts w:ascii="Arial" w:hAnsi="Arial"/>
        </w:rPr>
        <w:t>2023/12/16</w:t>
      </w:r>
    </w:p>
    <w:tbl>
      <w:tblPr>
        <w:tblW w:w="9493" w:type="dxa"/>
        <w:jc w:val="center"/>
        <w:tblLayout w:type="fixed"/>
        <w:tblCellMar>
          <w:left w:w="28" w:type="dxa"/>
          <w:right w:w="28" w:type="dxa"/>
        </w:tblCellMar>
        <w:tblLook w:val="04A0" w:firstRow="1" w:lastRow="0" w:firstColumn="1" w:lastColumn="0" w:noHBand="0" w:noVBand="1"/>
      </w:tblPr>
      <w:tblGrid>
        <w:gridCol w:w="562"/>
        <w:gridCol w:w="3261"/>
        <w:gridCol w:w="1134"/>
        <w:gridCol w:w="4536"/>
      </w:tblGrid>
      <w:tr w:rsidR="003B7C85" w:rsidRPr="006D51B0" w14:paraId="55857E0F" w14:textId="77777777" w:rsidTr="00232F4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D3137" w14:textId="77777777" w:rsidR="003B7C85" w:rsidRPr="006D51B0" w:rsidRDefault="003B7C85" w:rsidP="006E056B">
            <w:pPr>
              <w:spacing w:line="240" w:lineRule="auto"/>
              <w:jc w:val="center"/>
              <w:rPr>
                <w:rFonts w:ascii="Arial" w:hAnsi="Arial"/>
              </w:rPr>
            </w:pPr>
            <w:r w:rsidRPr="006D51B0">
              <w:rPr>
                <w:rFonts w:ascii="Arial" w:hAnsi="Arial" w:hint="eastAsia"/>
                <w:sz w:val="22"/>
                <w:szCs w:val="22"/>
              </w:rPr>
              <w:t>編號</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25EE90" w14:textId="085868A4" w:rsidR="003B7C85" w:rsidRPr="006D51B0" w:rsidRDefault="00980A54" w:rsidP="006E056B">
            <w:pPr>
              <w:spacing w:line="240" w:lineRule="auto"/>
              <w:jc w:val="center"/>
              <w:rPr>
                <w:rFonts w:ascii="Arial" w:hAnsi="Arial"/>
              </w:rPr>
            </w:pPr>
            <w:r w:rsidRPr="006D51B0">
              <w:rPr>
                <w:rFonts w:ascii="Arial" w:hAnsi="Arial" w:hint="eastAsia"/>
              </w:rPr>
              <w:t>法律規定名稱</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03DCD26" w14:textId="60FB0B94" w:rsidR="003B7C85" w:rsidRPr="006D51B0" w:rsidRDefault="00980A54" w:rsidP="006E056B">
            <w:pPr>
              <w:spacing w:line="240" w:lineRule="auto"/>
              <w:jc w:val="center"/>
              <w:rPr>
                <w:rFonts w:ascii="Arial" w:hAnsi="Arial"/>
              </w:rPr>
            </w:pPr>
            <w:r w:rsidRPr="006D51B0">
              <w:rPr>
                <w:rFonts w:ascii="Arial" w:hAnsi="Arial" w:hint="eastAsia"/>
                <w:sz w:val="22"/>
                <w:szCs w:val="22"/>
              </w:rPr>
              <w:t>生效</w:t>
            </w:r>
            <w:r w:rsidRPr="006D51B0">
              <w:rPr>
                <w:rFonts w:ascii="Arial" w:hAnsi="Arial" w:hint="eastAsia"/>
                <w:sz w:val="22"/>
                <w:szCs w:val="22"/>
              </w:rPr>
              <w:t>/</w:t>
            </w:r>
            <w:r w:rsidRPr="006D51B0">
              <w:rPr>
                <w:rFonts w:ascii="Arial" w:hAnsi="Arial" w:hint="eastAsia"/>
                <w:sz w:val="22"/>
                <w:szCs w:val="22"/>
              </w:rPr>
              <w:t>修訂日期</w:t>
            </w:r>
          </w:p>
        </w:tc>
        <w:tc>
          <w:tcPr>
            <w:tcW w:w="45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DF4058B" w14:textId="44BB5575" w:rsidR="003B7C85" w:rsidRPr="006D51B0" w:rsidRDefault="00980A54" w:rsidP="00232F43">
            <w:pPr>
              <w:spacing w:line="240" w:lineRule="auto"/>
              <w:jc w:val="center"/>
              <w:rPr>
                <w:rFonts w:ascii="Arial" w:hAnsi="Arial"/>
              </w:rPr>
            </w:pPr>
            <w:r w:rsidRPr="006D51B0">
              <w:rPr>
                <w:rFonts w:ascii="Arial" w:hAnsi="Arial" w:hint="eastAsia"/>
              </w:rPr>
              <w:t>相關連結</w:t>
            </w:r>
          </w:p>
        </w:tc>
      </w:tr>
      <w:tr w:rsidR="003B7C85" w:rsidRPr="006D51B0" w14:paraId="271F8E37"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D41FA1C" w14:textId="467BAFC4" w:rsidR="003B7C85" w:rsidRPr="00232F43" w:rsidRDefault="009510FD" w:rsidP="009510FD">
            <w:pPr>
              <w:jc w:val="center"/>
              <w:rPr>
                <w:rFonts w:ascii="Arial" w:hAnsi="Arial"/>
                <w:sz w:val="22"/>
                <w:szCs w:val="22"/>
              </w:rPr>
            </w:pPr>
            <w:r w:rsidRPr="00232F43">
              <w:rPr>
                <w:rFonts w:ascii="Arial" w:hAnsi="Arial" w:hint="eastAsia"/>
                <w:sz w:val="22"/>
                <w:szCs w:val="22"/>
              </w:rPr>
              <w:t>1</w:t>
            </w:r>
          </w:p>
        </w:tc>
        <w:tc>
          <w:tcPr>
            <w:tcW w:w="3261" w:type="dxa"/>
            <w:tcBorders>
              <w:top w:val="nil"/>
              <w:left w:val="nil"/>
              <w:bottom w:val="single" w:sz="4" w:space="0" w:color="auto"/>
              <w:right w:val="single" w:sz="4" w:space="0" w:color="auto"/>
            </w:tcBorders>
            <w:shd w:val="clear" w:color="auto" w:fill="auto"/>
            <w:noWrap/>
            <w:vAlign w:val="center"/>
            <w:hideMark/>
          </w:tcPr>
          <w:p w14:paraId="6724FD41" w14:textId="79928834" w:rsidR="003B7C85" w:rsidRPr="006D51B0" w:rsidRDefault="00980A54" w:rsidP="006E056B">
            <w:pPr>
              <w:spacing w:line="240" w:lineRule="auto"/>
              <w:rPr>
                <w:rFonts w:ascii="Arial" w:hAnsi="Arial"/>
                <w:sz w:val="22"/>
                <w:szCs w:val="22"/>
              </w:rPr>
            </w:pPr>
            <w:r w:rsidRPr="006D51B0">
              <w:rPr>
                <w:rFonts w:ascii="Arial" w:hAnsi="Arial" w:hint="eastAsia"/>
                <w:sz w:val="22"/>
                <w:szCs w:val="22"/>
              </w:rPr>
              <w:t>個人資料保護法</w:t>
            </w:r>
          </w:p>
        </w:tc>
        <w:tc>
          <w:tcPr>
            <w:tcW w:w="1134" w:type="dxa"/>
            <w:tcBorders>
              <w:top w:val="nil"/>
              <w:left w:val="nil"/>
              <w:bottom w:val="single" w:sz="4" w:space="0" w:color="auto"/>
              <w:right w:val="single" w:sz="4" w:space="0" w:color="auto"/>
            </w:tcBorders>
            <w:shd w:val="clear" w:color="auto" w:fill="auto"/>
            <w:vAlign w:val="center"/>
          </w:tcPr>
          <w:p w14:paraId="111494D6" w14:textId="74A4C763" w:rsidR="003B7C85" w:rsidRPr="006D51B0" w:rsidRDefault="00980A54" w:rsidP="004B01BC">
            <w:pPr>
              <w:spacing w:line="240" w:lineRule="auto"/>
              <w:jc w:val="center"/>
              <w:rPr>
                <w:rFonts w:ascii="Arial" w:hAnsi="Arial"/>
                <w:color w:val="000000" w:themeColor="text1"/>
                <w:sz w:val="22"/>
                <w:szCs w:val="22"/>
              </w:rPr>
            </w:pPr>
            <w:r w:rsidRPr="006D51B0">
              <w:rPr>
                <w:rFonts w:ascii="Arial" w:hAnsi="Arial" w:hint="eastAsia"/>
                <w:color w:val="000000" w:themeColor="text1"/>
                <w:sz w:val="22"/>
                <w:szCs w:val="22"/>
              </w:rPr>
              <w:t>112/05</w:t>
            </w:r>
            <w:r w:rsidRPr="006D51B0">
              <w:rPr>
                <w:rFonts w:ascii="Arial" w:hAnsi="Arial"/>
                <w:color w:val="000000" w:themeColor="text1"/>
                <w:sz w:val="22"/>
                <w:szCs w:val="22"/>
              </w:rPr>
              <w:t>/</w:t>
            </w:r>
            <w:r w:rsidRPr="006D51B0">
              <w:rPr>
                <w:rFonts w:ascii="Arial" w:hAnsi="Arial" w:hint="eastAsia"/>
                <w:color w:val="000000" w:themeColor="text1"/>
                <w:sz w:val="22"/>
                <w:szCs w:val="22"/>
              </w:rPr>
              <w:t>31</w:t>
            </w:r>
          </w:p>
        </w:tc>
        <w:tc>
          <w:tcPr>
            <w:tcW w:w="4536" w:type="dxa"/>
            <w:tcBorders>
              <w:top w:val="nil"/>
              <w:left w:val="nil"/>
              <w:bottom w:val="single" w:sz="4" w:space="0" w:color="auto"/>
              <w:right w:val="single" w:sz="4" w:space="0" w:color="auto"/>
            </w:tcBorders>
            <w:vAlign w:val="center"/>
          </w:tcPr>
          <w:p w14:paraId="5D9E90A2" w14:textId="03E617D7" w:rsidR="003B7C85" w:rsidRPr="006D51B0" w:rsidRDefault="009510FD" w:rsidP="006E056B">
            <w:pPr>
              <w:spacing w:line="240" w:lineRule="auto"/>
              <w:rPr>
                <w:rFonts w:ascii="Arial" w:hAnsi="Arial"/>
                <w:sz w:val="20"/>
                <w:szCs w:val="20"/>
              </w:rPr>
            </w:pPr>
            <w:r w:rsidRPr="006D51B0">
              <w:rPr>
                <w:rFonts w:ascii="Arial" w:hAnsi="Arial"/>
                <w:sz w:val="20"/>
                <w:szCs w:val="20"/>
              </w:rPr>
              <w:t>https://law.moj.gov.tw/LawClass/LawAll.aspx?PCode=I0050021</w:t>
            </w:r>
          </w:p>
        </w:tc>
      </w:tr>
      <w:tr w:rsidR="003B7C85" w:rsidRPr="006D51B0" w14:paraId="24A34C43"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09F9506" w14:textId="1212CC0C" w:rsidR="003B7C85" w:rsidRPr="00232F43" w:rsidRDefault="009510FD" w:rsidP="009510FD">
            <w:pPr>
              <w:jc w:val="center"/>
              <w:rPr>
                <w:rFonts w:ascii="Arial" w:hAnsi="Arial"/>
                <w:sz w:val="22"/>
                <w:szCs w:val="22"/>
              </w:rPr>
            </w:pPr>
            <w:r w:rsidRPr="00232F43">
              <w:rPr>
                <w:rFonts w:ascii="Arial" w:hAnsi="Arial" w:hint="eastAsia"/>
                <w:sz w:val="22"/>
                <w:szCs w:val="22"/>
              </w:rPr>
              <w:t>2</w:t>
            </w:r>
          </w:p>
        </w:tc>
        <w:tc>
          <w:tcPr>
            <w:tcW w:w="3261" w:type="dxa"/>
            <w:tcBorders>
              <w:top w:val="nil"/>
              <w:left w:val="nil"/>
              <w:bottom w:val="single" w:sz="4" w:space="0" w:color="auto"/>
              <w:right w:val="single" w:sz="4" w:space="0" w:color="auto"/>
            </w:tcBorders>
            <w:shd w:val="clear" w:color="auto" w:fill="auto"/>
            <w:noWrap/>
            <w:vAlign w:val="center"/>
            <w:hideMark/>
          </w:tcPr>
          <w:p w14:paraId="0524ADC6" w14:textId="3283DEB8" w:rsidR="003B7C85" w:rsidRPr="006D51B0" w:rsidRDefault="009510FD" w:rsidP="006E056B">
            <w:pPr>
              <w:spacing w:line="240" w:lineRule="auto"/>
              <w:rPr>
                <w:rFonts w:ascii="Arial" w:hAnsi="Arial"/>
                <w:sz w:val="22"/>
                <w:szCs w:val="22"/>
              </w:rPr>
            </w:pPr>
            <w:r w:rsidRPr="006D51B0">
              <w:rPr>
                <w:rFonts w:ascii="Arial" w:hAnsi="Arial" w:hint="eastAsia"/>
                <w:sz w:val="22"/>
                <w:szCs w:val="22"/>
              </w:rPr>
              <w:t>個人資料保護法施行細則</w:t>
            </w:r>
          </w:p>
        </w:tc>
        <w:tc>
          <w:tcPr>
            <w:tcW w:w="1134" w:type="dxa"/>
            <w:tcBorders>
              <w:top w:val="nil"/>
              <w:left w:val="nil"/>
              <w:bottom w:val="single" w:sz="4" w:space="0" w:color="auto"/>
              <w:right w:val="single" w:sz="4" w:space="0" w:color="auto"/>
            </w:tcBorders>
            <w:shd w:val="clear" w:color="auto" w:fill="auto"/>
            <w:vAlign w:val="center"/>
          </w:tcPr>
          <w:p w14:paraId="6B2B26F2" w14:textId="7BC0EAFE" w:rsidR="003B7C85" w:rsidRPr="006D51B0" w:rsidRDefault="009510FD" w:rsidP="004B01BC">
            <w:pPr>
              <w:spacing w:line="240" w:lineRule="auto"/>
              <w:jc w:val="center"/>
              <w:rPr>
                <w:rFonts w:ascii="Arial" w:hAnsi="Arial"/>
                <w:sz w:val="22"/>
                <w:szCs w:val="22"/>
              </w:rPr>
            </w:pPr>
            <w:r w:rsidRPr="006D51B0">
              <w:rPr>
                <w:rFonts w:ascii="Arial" w:hAnsi="Arial" w:hint="eastAsia"/>
                <w:sz w:val="22"/>
                <w:szCs w:val="22"/>
              </w:rPr>
              <w:t>1</w:t>
            </w:r>
            <w:r w:rsidRPr="006D51B0">
              <w:rPr>
                <w:rFonts w:ascii="Arial" w:hAnsi="Arial"/>
                <w:sz w:val="22"/>
                <w:szCs w:val="22"/>
              </w:rPr>
              <w:t>05/</w:t>
            </w:r>
            <w:r w:rsidR="004B01BC" w:rsidRPr="006D51B0">
              <w:rPr>
                <w:rFonts w:ascii="Arial" w:hAnsi="Arial"/>
                <w:sz w:val="22"/>
                <w:szCs w:val="22"/>
              </w:rPr>
              <w:t>0</w:t>
            </w:r>
            <w:r w:rsidRPr="006D51B0">
              <w:rPr>
                <w:rFonts w:ascii="Arial" w:hAnsi="Arial"/>
                <w:sz w:val="22"/>
                <w:szCs w:val="22"/>
              </w:rPr>
              <w:t>3/</w:t>
            </w:r>
            <w:r w:rsidR="004B01BC" w:rsidRPr="006D51B0">
              <w:rPr>
                <w:rFonts w:ascii="Arial" w:hAnsi="Arial"/>
                <w:sz w:val="22"/>
                <w:szCs w:val="22"/>
              </w:rPr>
              <w:t>0</w:t>
            </w:r>
            <w:r w:rsidRPr="006D51B0">
              <w:rPr>
                <w:rFonts w:ascii="Arial" w:hAnsi="Arial"/>
                <w:sz w:val="22"/>
                <w:szCs w:val="22"/>
              </w:rPr>
              <w:t>2</w:t>
            </w:r>
          </w:p>
        </w:tc>
        <w:tc>
          <w:tcPr>
            <w:tcW w:w="4536" w:type="dxa"/>
            <w:tcBorders>
              <w:top w:val="nil"/>
              <w:left w:val="nil"/>
              <w:bottom w:val="single" w:sz="4" w:space="0" w:color="auto"/>
              <w:right w:val="single" w:sz="4" w:space="0" w:color="auto"/>
            </w:tcBorders>
            <w:vAlign w:val="center"/>
          </w:tcPr>
          <w:p w14:paraId="71820915" w14:textId="49E66497" w:rsidR="003B7C85" w:rsidRPr="006D51B0" w:rsidRDefault="009510FD" w:rsidP="006E056B">
            <w:pPr>
              <w:spacing w:line="240" w:lineRule="auto"/>
              <w:rPr>
                <w:rFonts w:ascii="Arial" w:hAnsi="Arial"/>
                <w:sz w:val="20"/>
                <w:szCs w:val="20"/>
              </w:rPr>
            </w:pPr>
            <w:r w:rsidRPr="006D51B0">
              <w:rPr>
                <w:rFonts w:ascii="Arial" w:hAnsi="Arial"/>
                <w:sz w:val="20"/>
                <w:szCs w:val="20"/>
              </w:rPr>
              <w:t>https://law.moj.gov.tw/LawClass/LawAll.aspx?PCode=I0050022</w:t>
            </w:r>
          </w:p>
        </w:tc>
      </w:tr>
      <w:tr w:rsidR="003B7C85" w:rsidRPr="006D51B0" w14:paraId="20867DBD" w14:textId="77777777" w:rsidTr="006A1AC9">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7B173E4" w14:textId="762A93AA" w:rsidR="003B7C85" w:rsidRPr="00232F43" w:rsidRDefault="009510FD" w:rsidP="009510FD">
            <w:pPr>
              <w:jc w:val="center"/>
              <w:rPr>
                <w:rFonts w:ascii="Arial" w:hAnsi="Arial"/>
                <w:sz w:val="22"/>
                <w:szCs w:val="22"/>
              </w:rPr>
            </w:pPr>
            <w:r w:rsidRPr="00232F43">
              <w:rPr>
                <w:rFonts w:ascii="Arial" w:hAnsi="Arial" w:hint="eastAsia"/>
                <w:sz w:val="22"/>
                <w:szCs w:val="22"/>
              </w:rPr>
              <w:t>3</w:t>
            </w:r>
          </w:p>
        </w:tc>
        <w:tc>
          <w:tcPr>
            <w:tcW w:w="3261" w:type="dxa"/>
            <w:tcBorders>
              <w:top w:val="nil"/>
              <w:left w:val="nil"/>
              <w:bottom w:val="single" w:sz="4" w:space="0" w:color="auto"/>
              <w:right w:val="single" w:sz="4" w:space="0" w:color="auto"/>
            </w:tcBorders>
            <w:shd w:val="clear" w:color="auto" w:fill="auto"/>
            <w:noWrap/>
            <w:vAlign w:val="center"/>
          </w:tcPr>
          <w:p w14:paraId="5DB7CB97" w14:textId="34DE00A4" w:rsidR="003B7C85" w:rsidRPr="006D51B0" w:rsidRDefault="006A1AC9" w:rsidP="006E056B">
            <w:pPr>
              <w:spacing w:line="240" w:lineRule="auto"/>
              <w:rPr>
                <w:rFonts w:ascii="Arial" w:hAnsi="Arial"/>
                <w:sz w:val="22"/>
                <w:szCs w:val="22"/>
              </w:rPr>
            </w:pPr>
            <w:r w:rsidRPr="006D51B0">
              <w:rPr>
                <w:rFonts w:ascii="Arial" w:hAnsi="Arial" w:hint="eastAsia"/>
                <w:sz w:val="22"/>
                <w:szCs w:val="22"/>
              </w:rPr>
              <w:t>個人資料保護法之特定目的及個人資料之類別</w:t>
            </w:r>
          </w:p>
        </w:tc>
        <w:tc>
          <w:tcPr>
            <w:tcW w:w="1134" w:type="dxa"/>
            <w:tcBorders>
              <w:top w:val="nil"/>
              <w:left w:val="nil"/>
              <w:bottom w:val="single" w:sz="4" w:space="0" w:color="auto"/>
              <w:right w:val="single" w:sz="4" w:space="0" w:color="auto"/>
            </w:tcBorders>
            <w:shd w:val="clear" w:color="auto" w:fill="auto"/>
            <w:vAlign w:val="center"/>
          </w:tcPr>
          <w:p w14:paraId="6F0A50EB" w14:textId="56F86F1C" w:rsidR="003B7C85" w:rsidRPr="006D51B0" w:rsidRDefault="006A1AC9" w:rsidP="004B01BC">
            <w:pPr>
              <w:spacing w:line="240" w:lineRule="auto"/>
              <w:jc w:val="center"/>
              <w:rPr>
                <w:rFonts w:ascii="Arial" w:hAnsi="Arial"/>
                <w:sz w:val="22"/>
                <w:szCs w:val="22"/>
              </w:rPr>
            </w:pPr>
            <w:r w:rsidRPr="006D51B0">
              <w:rPr>
                <w:rFonts w:ascii="Arial" w:hAnsi="Arial" w:hint="eastAsia"/>
                <w:sz w:val="22"/>
                <w:szCs w:val="22"/>
              </w:rPr>
              <w:t>1</w:t>
            </w:r>
            <w:r w:rsidRPr="006D51B0">
              <w:rPr>
                <w:rFonts w:ascii="Arial" w:hAnsi="Arial"/>
                <w:sz w:val="22"/>
                <w:szCs w:val="22"/>
              </w:rPr>
              <w:t>0</w:t>
            </w:r>
            <w:r w:rsidRPr="006D51B0">
              <w:rPr>
                <w:rFonts w:ascii="Arial" w:hAnsi="Arial" w:hint="eastAsia"/>
                <w:sz w:val="22"/>
                <w:szCs w:val="22"/>
              </w:rPr>
              <w:t>1</w:t>
            </w:r>
            <w:r w:rsidRPr="006D51B0">
              <w:rPr>
                <w:rFonts w:ascii="Arial" w:hAnsi="Arial"/>
                <w:sz w:val="22"/>
                <w:szCs w:val="22"/>
              </w:rPr>
              <w:t>/10/</w:t>
            </w:r>
            <w:r w:rsidR="004B01BC" w:rsidRPr="006D51B0">
              <w:rPr>
                <w:rFonts w:ascii="Arial" w:hAnsi="Arial"/>
                <w:sz w:val="22"/>
                <w:szCs w:val="22"/>
              </w:rPr>
              <w:t>0</w:t>
            </w:r>
            <w:r w:rsidRPr="006D51B0">
              <w:rPr>
                <w:rFonts w:ascii="Arial" w:hAnsi="Arial"/>
                <w:sz w:val="22"/>
                <w:szCs w:val="22"/>
              </w:rPr>
              <w:t>1</w:t>
            </w:r>
          </w:p>
        </w:tc>
        <w:tc>
          <w:tcPr>
            <w:tcW w:w="4536" w:type="dxa"/>
            <w:tcBorders>
              <w:top w:val="nil"/>
              <w:left w:val="nil"/>
              <w:bottom w:val="single" w:sz="4" w:space="0" w:color="auto"/>
              <w:right w:val="single" w:sz="4" w:space="0" w:color="auto"/>
            </w:tcBorders>
            <w:vAlign w:val="center"/>
          </w:tcPr>
          <w:p w14:paraId="79CF4B3E" w14:textId="6F14B75C" w:rsidR="003B7C85" w:rsidRPr="006D51B0" w:rsidRDefault="006A1AC9" w:rsidP="006E056B">
            <w:pPr>
              <w:spacing w:line="240" w:lineRule="auto"/>
              <w:rPr>
                <w:rFonts w:ascii="Arial" w:hAnsi="Arial"/>
                <w:sz w:val="20"/>
                <w:szCs w:val="20"/>
              </w:rPr>
            </w:pPr>
            <w:r w:rsidRPr="006D51B0">
              <w:rPr>
                <w:rFonts w:ascii="Arial" w:hAnsi="Arial"/>
                <w:sz w:val="20"/>
                <w:szCs w:val="20"/>
              </w:rPr>
              <w:t>https://mojlaw.moj.gov.tw/LawContent.aspx?LSID=fl010631</w:t>
            </w:r>
          </w:p>
        </w:tc>
      </w:tr>
      <w:tr w:rsidR="006A1AC9" w:rsidRPr="006D51B0" w14:paraId="64311489"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2928B02" w14:textId="38EE4FC8" w:rsidR="006A1AC9" w:rsidRPr="00232F43" w:rsidRDefault="006A1AC9" w:rsidP="006A1AC9">
            <w:pPr>
              <w:jc w:val="center"/>
              <w:rPr>
                <w:rFonts w:ascii="Arial" w:hAnsi="Arial"/>
                <w:sz w:val="22"/>
                <w:szCs w:val="22"/>
              </w:rPr>
            </w:pPr>
            <w:r w:rsidRPr="00232F43">
              <w:rPr>
                <w:rFonts w:ascii="Arial" w:hAnsi="Arial"/>
                <w:sz w:val="22"/>
                <w:szCs w:val="22"/>
              </w:rPr>
              <w:t>4</w:t>
            </w:r>
          </w:p>
        </w:tc>
        <w:tc>
          <w:tcPr>
            <w:tcW w:w="3261" w:type="dxa"/>
            <w:tcBorders>
              <w:top w:val="nil"/>
              <w:left w:val="nil"/>
              <w:bottom w:val="single" w:sz="4" w:space="0" w:color="auto"/>
              <w:right w:val="single" w:sz="4" w:space="0" w:color="auto"/>
            </w:tcBorders>
            <w:shd w:val="clear" w:color="auto" w:fill="auto"/>
            <w:noWrap/>
            <w:vAlign w:val="center"/>
          </w:tcPr>
          <w:p w14:paraId="2AEBB347" w14:textId="64417135" w:rsidR="006A1AC9" w:rsidRPr="006D51B0" w:rsidRDefault="006A1AC9" w:rsidP="006A1AC9">
            <w:pPr>
              <w:spacing w:line="240" w:lineRule="auto"/>
              <w:rPr>
                <w:rFonts w:ascii="Arial" w:hAnsi="Arial"/>
                <w:sz w:val="22"/>
                <w:szCs w:val="22"/>
              </w:rPr>
            </w:pPr>
            <w:r w:rsidRPr="006D51B0">
              <w:rPr>
                <w:rFonts w:ascii="Arial" w:hAnsi="Arial" w:hint="eastAsia"/>
                <w:sz w:val="22"/>
                <w:szCs w:val="22"/>
              </w:rPr>
              <w:t>數位經濟相關產業個人資料檔案安全維護管理辦法</w:t>
            </w:r>
          </w:p>
        </w:tc>
        <w:tc>
          <w:tcPr>
            <w:tcW w:w="1134" w:type="dxa"/>
            <w:tcBorders>
              <w:top w:val="nil"/>
              <w:left w:val="nil"/>
              <w:bottom w:val="single" w:sz="4" w:space="0" w:color="auto"/>
              <w:right w:val="single" w:sz="4" w:space="0" w:color="auto"/>
            </w:tcBorders>
            <w:shd w:val="clear" w:color="auto" w:fill="auto"/>
            <w:vAlign w:val="center"/>
          </w:tcPr>
          <w:p w14:paraId="2F4985AF" w14:textId="3DA0F6D0" w:rsidR="006A1AC9" w:rsidRPr="006D51B0" w:rsidRDefault="006A1AC9" w:rsidP="004B01BC">
            <w:pPr>
              <w:spacing w:line="240" w:lineRule="auto"/>
              <w:jc w:val="center"/>
              <w:rPr>
                <w:rFonts w:ascii="Arial" w:hAnsi="Arial"/>
                <w:sz w:val="22"/>
                <w:szCs w:val="22"/>
              </w:rPr>
            </w:pPr>
            <w:r w:rsidRPr="006D51B0">
              <w:rPr>
                <w:rFonts w:ascii="Arial" w:hAnsi="Arial" w:hint="eastAsia"/>
                <w:sz w:val="22"/>
                <w:szCs w:val="22"/>
              </w:rPr>
              <w:t>1</w:t>
            </w:r>
            <w:r w:rsidRPr="006D51B0">
              <w:rPr>
                <w:rFonts w:ascii="Arial" w:hAnsi="Arial"/>
                <w:sz w:val="22"/>
                <w:szCs w:val="22"/>
              </w:rPr>
              <w:t>12/10/12</w:t>
            </w:r>
          </w:p>
        </w:tc>
        <w:tc>
          <w:tcPr>
            <w:tcW w:w="4536" w:type="dxa"/>
            <w:tcBorders>
              <w:top w:val="nil"/>
              <w:left w:val="nil"/>
              <w:bottom w:val="single" w:sz="4" w:space="0" w:color="auto"/>
              <w:right w:val="single" w:sz="4" w:space="0" w:color="auto"/>
            </w:tcBorders>
            <w:vAlign w:val="center"/>
          </w:tcPr>
          <w:p w14:paraId="329A4AB7" w14:textId="63296D5D" w:rsidR="006A1AC9" w:rsidRPr="006D51B0" w:rsidRDefault="006A1AC9" w:rsidP="006A1AC9">
            <w:pPr>
              <w:spacing w:line="240" w:lineRule="auto"/>
              <w:rPr>
                <w:rFonts w:ascii="Arial" w:hAnsi="Arial"/>
                <w:sz w:val="20"/>
                <w:szCs w:val="20"/>
              </w:rPr>
            </w:pPr>
            <w:r w:rsidRPr="006D51B0">
              <w:rPr>
                <w:rFonts w:ascii="Arial" w:hAnsi="Arial"/>
                <w:sz w:val="20"/>
                <w:szCs w:val="20"/>
              </w:rPr>
              <w:t>https://law.moda.gov.tw/LawContent.aspx?id=GL000090</w:t>
            </w:r>
          </w:p>
        </w:tc>
      </w:tr>
      <w:tr w:rsidR="006A1AC9" w:rsidRPr="006D51B0" w14:paraId="48C1819E"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9EDC59A" w14:textId="5B4D723B" w:rsidR="006A1AC9" w:rsidRPr="00232F43" w:rsidRDefault="006A1AC9" w:rsidP="006A1AC9">
            <w:pPr>
              <w:jc w:val="center"/>
              <w:rPr>
                <w:rFonts w:ascii="Arial" w:hAnsi="Arial"/>
                <w:sz w:val="22"/>
                <w:szCs w:val="22"/>
              </w:rPr>
            </w:pPr>
            <w:r w:rsidRPr="00232F43">
              <w:rPr>
                <w:rFonts w:ascii="Arial" w:hAnsi="Arial" w:hint="eastAsia"/>
                <w:sz w:val="22"/>
                <w:szCs w:val="22"/>
              </w:rPr>
              <w:t>5</w:t>
            </w:r>
          </w:p>
        </w:tc>
        <w:tc>
          <w:tcPr>
            <w:tcW w:w="3261" w:type="dxa"/>
            <w:tcBorders>
              <w:top w:val="nil"/>
              <w:left w:val="nil"/>
              <w:bottom w:val="single" w:sz="4" w:space="0" w:color="auto"/>
              <w:right w:val="single" w:sz="4" w:space="0" w:color="auto"/>
            </w:tcBorders>
            <w:shd w:val="clear" w:color="auto" w:fill="auto"/>
            <w:noWrap/>
            <w:vAlign w:val="center"/>
          </w:tcPr>
          <w:p w14:paraId="41C28C1F" w14:textId="475586E4" w:rsidR="006A1AC9" w:rsidRPr="006D51B0" w:rsidRDefault="006A1AC9" w:rsidP="006A1AC9">
            <w:pPr>
              <w:spacing w:line="240" w:lineRule="auto"/>
              <w:rPr>
                <w:rFonts w:ascii="Arial" w:hAnsi="Arial"/>
                <w:sz w:val="22"/>
                <w:szCs w:val="22"/>
              </w:rPr>
            </w:pPr>
            <w:r w:rsidRPr="006D51B0">
              <w:rPr>
                <w:rFonts w:ascii="Arial" w:hAnsi="Arial" w:hint="eastAsia"/>
                <w:sz w:val="22"/>
                <w:szCs w:val="22"/>
              </w:rPr>
              <w:t>第三方支付服務業防制洗錢及打擊資恐辦法</w:t>
            </w:r>
          </w:p>
        </w:tc>
        <w:tc>
          <w:tcPr>
            <w:tcW w:w="1134" w:type="dxa"/>
            <w:tcBorders>
              <w:top w:val="nil"/>
              <w:left w:val="nil"/>
              <w:bottom w:val="single" w:sz="4" w:space="0" w:color="auto"/>
              <w:right w:val="single" w:sz="4" w:space="0" w:color="auto"/>
            </w:tcBorders>
            <w:shd w:val="clear" w:color="auto" w:fill="auto"/>
            <w:vAlign w:val="center"/>
          </w:tcPr>
          <w:p w14:paraId="5F865FAB" w14:textId="67E5C81F" w:rsidR="006A1AC9" w:rsidRPr="006D51B0" w:rsidRDefault="006A1AC9" w:rsidP="004B01BC">
            <w:pPr>
              <w:spacing w:line="240" w:lineRule="auto"/>
              <w:jc w:val="center"/>
              <w:rPr>
                <w:rFonts w:ascii="Arial" w:hAnsi="Arial"/>
                <w:sz w:val="22"/>
                <w:szCs w:val="22"/>
              </w:rPr>
            </w:pPr>
            <w:r w:rsidRPr="006D51B0">
              <w:rPr>
                <w:rFonts w:ascii="Arial" w:hAnsi="Arial"/>
                <w:sz w:val="22"/>
                <w:szCs w:val="22"/>
              </w:rPr>
              <w:t>112/</w:t>
            </w:r>
            <w:r w:rsidR="004B01BC" w:rsidRPr="006D51B0">
              <w:rPr>
                <w:rFonts w:ascii="Arial" w:hAnsi="Arial" w:hint="eastAsia"/>
                <w:sz w:val="22"/>
                <w:szCs w:val="22"/>
              </w:rPr>
              <w:t>0</w:t>
            </w:r>
            <w:r w:rsidRPr="006D51B0">
              <w:rPr>
                <w:rFonts w:ascii="Arial" w:hAnsi="Arial"/>
                <w:sz w:val="22"/>
                <w:szCs w:val="22"/>
              </w:rPr>
              <w:t>2/24</w:t>
            </w:r>
          </w:p>
        </w:tc>
        <w:tc>
          <w:tcPr>
            <w:tcW w:w="4536" w:type="dxa"/>
            <w:tcBorders>
              <w:top w:val="nil"/>
              <w:left w:val="nil"/>
              <w:bottom w:val="single" w:sz="4" w:space="0" w:color="auto"/>
              <w:right w:val="single" w:sz="4" w:space="0" w:color="auto"/>
            </w:tcBorders>
            <w:vAlign w:val="center"/>
          </w:tcPr>
          <w:p w14:paraId="41111E3B" w14:textId="142F4F95" w:rsidR="006A1AC9" w:rsidRPr="006D51B0" w:rsidRDefault="006A1AC9" w:rsidP="006A1AC9">
            <w:pPr>
              <w:spacing w:line="240" w:lineRule="auto"/>
              <w:rPr>
                <w:rFonts w:ascii="Arial" w:hAnsi="Arial"/>
                <w:sz w:val="20"/>
                <w:szCs w:val="20"/>
              </w:rPr>
            </w:pPr>
            <w:r w:rsidRPr="006D51B0">
              <w:rPr>
                <w:rFonts w:ascii="Arial" w:hAnsi="Arial"/>
                <w:sz w:val="20"/>
                <w:szCs w:val="20"/>
              </w:rPr>
              <w:t>https://law.moj.gov.tw/LawClass/LawAll.aspx?pcode=J0080060</w:t>
            </w:r>
          </w:p>
        </w:tc>
      </w:tr>
      <w:tr w:rsidR="006A1AC9" w:rsidRPr="006D51B0" w14:paraId="3FCEE0D9"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2966F7A" w14:textId="73A9D47F" w:rsidR="006A1AC9" w:rsidRPr="00232F43" w:rsidRDefault="006A1AC9" w:rsidP="006A1AC9">
            <w:pPr>
              <w:jc w:val="center"/>
              <w:rPr>
                <w:rFonts w:ascii="Arial" w:hAnsi="Arial"/>
                <w:sz w:val="22"/>
                <w:szCs w:val="22"/>
              </w:rPr>
            </w:pPr>
            <w:r w:rsidRPr="00232F43">
              <w:rPr>
                <w:rFonts w:ascii="Arial" w:hAnsi="Arial" w:hint="eastAsia"/>
                <w:sz w:val="22"/>
                <w:szCs w:val="22"/>
              </w:rPr>
              <w:t>6</w:t>
            </w:r>
          </w:p>
        </w:tc>
        <w:tc>
          <w:tcPr>
            <w:tcW w:w="3261" w:type="dxa"/>
            <w:tcBorders>
              <w:top w:val="nil"/>
              <w:left w:val="nil"/>
              <w:bottom w:val="single" w:sz="4" w:space="0" w:color="auto"/>
              <w:right w:val="single" w:sz="4" w:space="0" w:color="auto"/>
            </w:tcBorders>
            <w:shd w:val="clear" w:color="auto" w:fill="auto"/>
            <w:noWrap/>
            <w:vAlign w:val="center"/>
          </w:tcPr>
          <w:p w14:paraId="203F766F" w14:textId="760CCADC" w:rsidR="006A1AC9" w:rsidRPr="006D51B0" w:rsidRDefault="006A1AC9" w:rsidP="006A1AC9">
            <w:pPr>
              <w:spacing w:line="240" w:lineRule="auto"/>
              <w:rPr>
                <w:rFonts w:ascii="Arial" w:hAnsi="Arial"/>
                <w:sz w:val="22"/>
                <w:szCs w:val="22"/>
              </w:rPr>
            </w:pPr>
            <w:r w:rsidRPr="006D51B0">
              <w:rPr>
                <w:rFonts w:ascii="Arial" w:hAnsi="Arial" w:hint="eastAsia"/>
                <w:sz w:val="22"/>
                <w:szCs w:val="22"/>
              </w:rPr>
              <w:t>洗錢防制法</w:t>
            </w:r>
          </w:p>
        </w:tc>
        <w:tc>
          <w:tcPr>
            <w:tcW w:w="1134" w:type="dxa"/>
            <w:tcBorders>
              <w:top w:val="nil"/>
              <w:left w:val="nil"/>
              <w:bottom w:val="single" w:sz="4" w:space="0" w:color="auto"/>
              <w:right w:val="single" w:sz="4" w:space="0" w:color="auto"/>
            </w:tcBorders>
            <w:shd w:val="clear" w:color="auto" w:fill="auto"/>
            <w:vAlign w:val="center"/>
          </w:tcPr>
          <w:p w14:paraId="3DAF555E" w14:textId="753B38DB" w:rsidR="006A1AC9" w:rsidRPr="006D51B0" w:rsidRDefault="006A1AC9" w:rsidP="004B01BC">
            <w:pPr>
              <w:spacing w:line="240" w:lineRule="auto"/>
              <w:jc w:val="center"/>
              <w:rPr>
                <w:rFonts w:ascii="Arial" w:hAnsi="Arial"/>
                <w:sz w:val="22"/>
                <w:szCs w:val="22"/>
              </w:rPr>
            </w:pPr>
            <w:r w:rsidRPr="006D51B0">
              <w:rPr>
                <w:rFonts w:ascii="Arial" w:hAnsi="Arial"/>
                <w:sz w:val="22"/>
                <w:szCs w:val="22"/>
              </w:rPr>
              <w:t>112/</w:t>
            </w:r>
            <w:r w:rsidR="004B01BC" w:rsidRPr="006D51B0">
              <w:rPr>
                <w:rFonts w:ascii="Arial" w:hAnsi="Arial"/>
                <w:sz w:val="22"/>
                <w:szCs w:val="22"/>
              </w:rPr>
              <w:t>0</w:t>
            </w:r>
            <w:r w:rsidRPr="006D51B0">
              <w:rPr>
                <w:rFonts w:ascii="Arial" w:hAnsi="Arial"/>
                <w:sz w:val="22"/>
                <w:szCs w:val="22"/>
              </w:rPr>
              <w:t>6/14</w:t>
            </w:r>
          </w:p>
        </w:tc>
        <w:tc>
          <w:tcPr>
            <w:tcW w:w="4536" w:type="dxa"/>
            <w:tcBorders>
              <w:top w:val="nil"/>
              <w:left w:val="nil"/>
              <w:bottom w:val="single" w:sz="4" w:space="0" w:color="auto"/>
              <w:right w:val="single" w:sz="4" w:space="0" w:color="auto"/>
            </w:tcBorders>
            <w:vAlign w:val="center"/>
          </w:tcPr>
          <w:p w14:paraId="0A6AD736" w14:textId="25EC41EC" w:rsidR="006A1AC9" w:rsidRPr="006D51B0" w:rsidRDefault="006A1AC9" w:rsidP="006A1AC9">
            <w:pPr>
              <w:spacing w:line="240" w:lineRule="auto"/>
              <w:rPr>
                <w:rFonts w:ascii="Arial" w:hAnsi="Arial"/>
                <w:sz w:val="20"/>
                <w:szCs w:val="20"/>
              </w:rPr>
            </w:pPr>
            <w:r w:rsidRPr="006D51B0">
              <w:rPr>
                <w:rFonts w:ascii="Arial" w:hAnsi="Arial"/>
                <w:sz w:val="20"/>
                <w:szCs w:val="20"/>
              </w:rPr>
              <w:t>https://law.moj.gov.tw/LawClass/LawAll.aspx?pcode=G0380131</w:t>
            </w:r>
          </w:p>
        </w:tc>
      </w:tr>
      <w:tr w:rsidR="006A1AC9" w:rsidRPr="006D51B0" w14:paraId="7F80B7A9"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E94C171" w14:textId="530960ED" w:rsidR="006A1AC9" w:rsidRPr="00232F43" w:rsidRDefault="007C72CA" w:rsidP="006A1AC9">
            <w:pPr>
              <w:jc w:val="center"/>
              <w:rPr>
                <w:rFonts w:ascii="Arial" w:hAnsi="Arial"/>
                <w:sz w:val="22"/>
                <w:szCs w:val="22"/>
              </w:rPr>
            </w:pPr>
            <w:r w:rsidRPr="00232F43">
              <w:rPr>
                <w:rFonts w:ascii="Arial" w:hAnsi="Arial"/>
                <w:sz w:val="22"/>
                <w:szCs w:val="22"/>
              </w:rPr>
              <w:t>7</w:t>
            </w:r>
          </w:p>
        </w:tc>
        <w:tc>
          <w:tcPr>
            <w:tcW w:w="3261" w:type="dxa"/>
            <w:tcBorders>
              <w:top w:val="nil"/>
              <w:left w:val="nil"/>
              <w:bottom w:val="single" w:sz="4" w:space="0" w:color="auto"/>
              <w:right w:val="single" w:sz="4" w:space="0" w:color="auto"/>
            </w:tcBorders>
            <w:shd w:val="clear" w:color="auto" w:fill="auto"/>
            <w:noWrap/>
            <w:vAlign w:val="center"/>
          </w:tcPr>
          <w:p w14:paraId="2BCDF95F" w14:textId="3B308DA4" w:rsidR="006A1AC9" w:rsidRPr="006D51B0" w:rsidRDefault="007C72CA" w:rsidP="006A1AC9">
            <w:pPr>
              <w:spacing w:line="240" w:lineRule="auto"/>
              <w:rPr>
                <w:rFonts w:ascii="Arial" w:hAnsi="Arial"/>
                <w:sz w:val="22"/>
                <w:szCs w:val="22"/>
              </w:rPr>
            </w:pPr>
            <w:r w:rsidRPr="006D51B0">
              <w:rPr>
                <w:rFonts w:ascii="Arial" w:hAnsi="Arial" w:hint="eastAsia"/>
                <w:sz w:val="22"/>
                <w:szCs w:val="22"/>
              </w:rPr>
              <w:t>行政院主計總處提供政府資訊收費標準</w:t>
            </w:r>
          </w:p>
        </w:tc>
        <w:tc>
          <w:tcPr>
            <w:tcW w:w="1134" w:type="dxa"/>
            <w:tcBorders>
              <w:top w:val="nil"/>
              <w:left w:val="nil"/>
              <w:bottom w:val="single" w:sz="4" w:space="0" w:color="auto"/>
              <w:right w:val="single" w:sz="4" w:space="0" w:color="auto"/>
            </w:tcBorders>
            <w:shd w:val="clear" w:color="auto" w:fill="auto"/>
            <w:vAlign w:val="center"/>
          </w:tcPr>
          <w:p w14:paraId="17E48BF4" w14:textId="52BA7A73" w:rsidR="006A1AC9" w:rsidRPr="006D51B0" w:rsidRDefault="007C72CA" w:rsidP="004B01BC">
            <w:pPr>
              <w:spacing w:line="240" w:lineRule="auto"/>
              <w:jc w:val="center"/>
              <w:rPr>
                <w:rFonts w:ascii="Arial" w:hAnsi="Arial"/>
                <w:sz w:val="22"/>
                <w:szCs w:val="22"/>
              </w:rPr>
            </w:pPr>
            <w:r w:rsidRPr="006D51B0">
              <w:rPr>
                <w:rFonts w:ascii="Arial" w:hAnsi="Arial"/>
                <w:sz w:val="22"/>
                <w:szCs w:val="22"/>
              </w:rPr>
              <w:t>101/</w:t>
            </w:r>
            <w:r w:rsidR="004B01BC" w:rsidRPr="006D51B0">
              <w:rPr>
                <w:rFonts w:ascii="Arial" w:hAnsi="Arial"/>
                <w:sz w:val="22"/>
                <w:szCs w:val="22"/>
              </w:rPr>
              <w:t>0</w:t>
            </w:r>
            <w:r w:rsidRPr="006D51B0">
              <w:rPr>
                <w:rFonts w:ascii="Arial" w:hAnsi="Arial"/>
                <w:sz w:val="22"/>
                <w:szCs w:val="22"/>
              </w:rPr>
              <w:t>6/</w:t>
            </w:r>
            <w:r w:rsidR="004B01BC" w:rsidRPr="006D51B0">
              <w:rPr>
                <w:rFonts w:ascii="Arial" w:hAnsi="Arial"/>
                <w:sz w:val="22"/>
                <w:szCs w:val="22"/>
              </w:rPr>
              <w:t>0</w:t>
            </w:r>
            <w:r w:rsidRPr="006D51B0">
              <w:rPr>
                <w:rFonts w:ascii="Arial" w:hAnsi="Arial"/>
                <w:sz w:val="22"/>
                <w:szCs w:val="22"/>
              </w:rPr>
              <w:t>8</w:t>
            </w:r>
          </w:p>
        </w:tc>
        <w:tc>
          <w:tcPr>
            <w:tcW w:w="4536" w:type="dxa"/>
            <w:tcBorders>
              <w:top w:val="nil"/>
              <w:left w:val="nil"/>
              <w:bottom w:val="single" w:sz="4" w:space="0" w:color="auto"/>
              <w:right w:val="single" w:sz="4" w:space="0" w:color="auto"/>
            </w:tcBorders>
            <w:vAlign w:val="center"/>
          </w:tcPr>
          <w:p w14:paraId="35D9CC55" w14:textId="3C32BD27" w:rsidR="006A1AC9" w:rsidRPr="006D51B0" w:rsidRDefault="007C72CA" w:rsidP="006A1AC9">
            <w:pPr>
              <w:spacing w:line="240" w:lineRule="auto"/>
              <w:rPr>
                <w:rFonts w:ascii="Arial" w:hAnsi="Arial"/>
                <w:sz w:val="20"/>
                <w:szCs w:val="20"/>
              </w:rPr>
            </w:pPr>
            <w:r w:rsidRPr="006D51B0">
              <w:rPr>
                <w:rFonts w:ascii="Arial" w:hAnsi="Arial"/>
                <w:sz w:val="20"/>
                <w:szCs w:val="20"/>
              </w:rPr>
              <w:t>https://law.moj.gov.tw/LawClass/LawAll.aspx?pcode=T0010009</w:t>
            </w:r>
          </w:p>
        </w:tc>
      </w:tr>
      <w:tr w:rsidR="006A1AC9" w:rsidRPr="006D51B0" w14:paraId="462DC92C"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812C5FC" w14:textId="77777777" w:rsidR="006A1AC9" w:rsidRPr="00232F43" w:rsidRDefault="006A1AC9" w:rsidP="006A1AC9">
            <w:pPr>
              <w:jc w:val="center"/>
              <w:rPr>
                <w:rFonts w:ascii="Arial" w:hAnsi="Arial"/>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14:paraId="53420420" w14:textId="5372D182" w:rsidR="006A1AC9" w:rsidRPr="006D51B0" w:rsidRDefault="006A1AC9" w:rsidP="006A1AC9">
            <w:pPr>
              <w:spacing w:line="240" w:lineRule="auto"/>
              <w:rPr>
                <w:rFonts w:ascii="Arial" w:hAnsi="Arial"/>
              </w:rPr>
            </w:pPr>
          </w:p>
        </w:tc>
        <w:tc>
          <w:tcPr>
            <w:tcW w:w="1134" w:type="dxa"/>
            <w:tcBorders>
              <w:top w:val="nil"/>
              <w:left w:val="nil"/>
              <w:bottom w:val="single" w:sz="4" w:space="0" w:color="auto"/>
              <w:right w:val="single" w:sz="4" w:space="0" w:color="auto"/>
            </w:tcBorders>
            <w:shd w:val="clear" w:color="auto" w:fill="auto"/>
            <w:vAlign w:val="center"/>
          </w:tcPr>
          <w:p w14:paraId="26A52694" w14:textId="31EFB155" w:rsidR="006A1AC9" w:rsidRPr="006D51B0" w:rsidRDefault="006A1AC9" w:rsidP="006A1AC9">
            <w:pPr>
              <w:spacing w:line="240" w:lineRule="auto"/>
              <w:rPr>
                <w:rFonts w:ascii="Arial" w:hAnsi="Arial"/>
              </w:rPr>
            </w:pPr>
          </w:p>
        </w:tc>
        <w:tc>
          <w:tcPr>
            <w:tcW w:w="4536" w:type="dxa"/>
            <w:tcBorders>
              <w:top w:val="nil"/>
              <w:left w:val="nil"/>
              <w:bottom w:val="single" w:sz="4" w:space="0" w:color="auto"/>
              <w:right w:val="single" w:sz="4" w:space="0" w:color="auto"/>
            </w:tcBorders>
            <w:vAlign w:val="center"/>
          </w:tcPr>
          <w:p w14:paraId="28C5C546" w14:textId="12E9E480" w:rsidR="006A1AC9" w:rsidRPr="006D51B0" w:rsidRDefault="006A1AC9" w:rsidP="006A1AC9">
            <w:pPr>
              <w:spacing w:line="240" w:lineRule="auto"/>
              <w:rPr>
                <w:rFonts w:ascii="Arial" w:hAnsi="Arial"/>
              </w:rPr>
            </w:pPr>
          </w:p>
        </w:tc>
      </w:tr>
      <w:tr w:rsidR="006A1AC9" w:rsidRPr="006D51B0" w14:paraId="128E32B7"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58B8668" w14:textId="77777777" w:rsidR="006A1AC9" w:rsidRPr="00232F43" w:rsidRDefault="006A1AC9" w:rsidP="006A1AC9">
            <w:pPr>
              <w:jc w:val="center"/>
              <w:rPr>
                <w:rFonts w:ascii="Arial" w:hAnsi="Arial"/>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14:paraId="34B0336D" w14:textId="688B4D12" w:rsidR="006A1AC9" w:rsidRPr="006D51B0" w:rsidRDefault="006A1AC9" w:rsidP="006A1AC9">
            <w:pPr>
              <w:spacing w:line="240" w:lineRule="auto"/>
              <w:rPr>
                <w:rFonts w:ascii="Arial" w:hAnsi="Arial"/>
              </w:rPr>
            </w:pPr>
          </w:p>
        </w:tc>
        <w:tc>
          <w:tcPr>
            <w:tcW w:w="1134" w:type="dxa"/>
            <w:tcBorders>
              <w:top w:val="nil"/>
              <w:left w:val="nil"/>
              <w:bottom w:val="single" w:sz="4" w:space="0" w:color="auto"/>
              <w:right w:val="single" w:sz="4" w:space="0" w:color="auto"/>
            </w:tcBorders>
            <w:shd w:val="clear" w:color="auto" w:fill="auto"/>
            <w:vAlign w:val="center"/>
          </w:tcPr>
          <w:p w14:paraId="66B1A8CC" w14:textId="7E99ACE8" w:rsidR="006A1AC9" w:rsidRPr="006D51B0" w:rsidRDefault="006A1AC9" w:rsidP="006A1AC9">
            <w:pPr>
              <w:spacing w:line="240" w:lineRule="auto"/>
              <w:rPr>
                <w:rFonts w:ascii="Arial" w:hAnsi="Arial"/>
              </w:rPr>
            </w:pPr>
          </w:p>
        </w:tc>
        <w:tc>
          <w:tcPr>
            <w:tcW w:w="4536" w:type="dxa"/>
            <w:tcBorders>
              <w:top w:val="nil"/>
              <w:left w:val="nil"/>
              <w:bottom w:val="single" w:sz="4" w:space="0" w:color="auto"/>
              <w:right w:val="single" w:sz="4" w:space="0" w:color="auto"/>
            </w:tcBorders>
            <w:vAlign w:val="center"/>
          </w:tcPr>
          <w:p w14:paraId="48A58FE5" w14:textId="76DC5AF0" w:rsidR="006A1AC9" w:rsidRPr="006D51B0" w:rsidRDefault="006A1AC9" w:rsidP="006A1AC9">
            <w:pPr>
              <w:spacing w:line="240" w:lineRule="auto"/>
              <w:rPr>
                <w:rFonts w:ascii="Arial" w:hAnsi="Arial"/>
              </w:rPr>
            </w:pPr>
          </w:p>
        </w:tc>
      </w:tr>
      <w:tr w:rsidR="006A1AC9" w:rsidRPr="006D51B0" w14:paraId="56F22E7A"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43C46E2" w14:textId="77777777" w:rsidR="006A1AC9" w:rsidRPr="00232F43" w:rsidRDefault="006A1AC9" w:rsidP="006A1AC9">
            <w:pPr>
              <w:jc w:val="center"/>
              <w:rPr>
                <w:rFonts w:ascii="Arial" w:hAnsi="Arial"/>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14:paraId="477832FA" w14:textId="77777777" w:rsidR="006A1AC9" w:rsidRPr="006D51B0" w:rsidRDefault="006A1AC9" w:rsidP="006A1AC9">
            <w:pPr>
              <w:spacing w:line="240" w:lineRule="auto"/>
              <w:rPr>
                <w:rFonts w:ascii="Arial" w:hAnsi="Arial"/>
              </w:rPr>
            </w:pPr>
          </w:p>
        </w:tc>
        <w:tc>
          <w:tcPr>
            <w:tcW w:w="1134" w:type="dxa"/>
            <w:tcBorders>
              <w:top w:val="nil"/>
              <w:left w:val="nil"/>
              <w:bottom w:val="single" w:sz="4" w:space="0" w:color="auto"/>
              <w:right w:val="single" w:sz="4" w:space="0" w:color="auto"/>
            </w:tcBorders>
            <w:shd w:val="clear" w:color="auto" w:fill="auto"/>
            <w:vAlign w:val="center"/>
          </w:tcPr>
          <w:p w14:paraId="694889CB" w14:textId="77777777" w:rsidR="006A1AC9" w:rsidRPr="006D51B0" w:rsidRDefault="006A1AC9" w:rsidP="006A1AC9">
            <w:pPr>
              <w:spacing w:line="240" w:lineRule="auto"/>
              <w:rPr>
                <w:rFonts w:ascii="Arial" w:hAnsi="Arial"/>
              </w:rPr>
            </w:pPr>
          </w:p>
        </w:tc>
        <w:tc>
          <w:tcPr>
            <w:tcW w:w="4536" w:type="dxa"/>
            <w:tcBorders>
              <w:top w:val="nil"/>
              <w:left w:val="nil"/>
              <w:bottom w:val="single" w:sz="4" w:space="0" w:color="auto"/>
              <w:right w:val="single" w:sz="4" w:space="0" w:color="auto"/>
            </w:tcBorders>
            <w:vAlign w:val="center"/>
          </w:tcPr>
          <w:p w14:paraId="1EDB1CF2" w14:textId="77777777" w:rsidR="006A1AC9" w:rsidRPr="006D51B0" w:rsidRDefault="006A1AC9" w:rsidP="006A1AC9">
            <w:pPr>
              <w:spacing w:line="240" w:lineRule="auto"/>
              <w:rPr>
                <w:rFonts w:ascii="Arial" w:hAnsi="Arial"/>
              </w:rPr>
            </w:pPr>
          </w:p>
        </w:tc>
      </w:tr>
      <w:tr w:rsidR="006A1AC9" w:rsidRPr="006D51B0" w14:paraId="7A9AD6CF"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3EDF1DD" w14:textId="77777777" w:rsidR="006A1AC9" w:rsidRPr="00232F43" w:rsidRDefault="006A1AC9" w:rsidP="006A1AC9">
            <w:pPr>
              <w:jc w:val="center"/>
              <w:rPr>
                <w:rFonts w:ascii="Arial" w:hAnsi="Arial"/>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14:paraId="7A646234" w14:textId="77777777" w:rsidR="006A1AC9" w:rsidRPr="006D51B0" w:rsidRDefault="006A1AC9" w:rsidP="006A1AC9">
            <w:pPr>
              <w:spacing w:line="240" w:lineRule="auto"/>
              <w:rPr>
                <w:rFonts w:ascii="Arial" w:hAnsi="Arial"/>
              </w:rPr>
            </w:pPr>
          </w:p>
        </w:tc>
        <w:tc>
          <w:tcPr>
            <w:tcW w:w="1134" w:type="dxa"/>
            <w:tcBorders>
              <w:top w:val="nil"/>
              <w:left w:val="nil"/>
              <w:bottom w:val="single" w:sz="4" w:space="0" w:color="auto"/>
              <w:right w:val="single" w:sz="4" w:space="0" w:color="auto"/>
            </w:tcBorders>
            <w:shd w:val="clear" w:color="auto" w:fill="auto"/>
            <w:vAlign w:val="center"/>
          </w:tcPr>
          <w:p w14:paraId="78186A8F" w14:textId="77777777" w:rsidR="006A1AC9" w:rsidRPr="006D51B0" w:rsidRDefault="006A1AC9" w:rsidP="006A1AC9">
            <w:pPr>
              <w:spacing w:line="240" w:lineRule="auto"/>
              <w:rPr>
                <w:rFonts w:ascii="Arial" w:hAnsi="Arial"/>
              </w:rPr>
            </w:pPr>
          </w:p>
        </w:tc>
        <w:tc>
          <w:tcPr>
            <w:tcW w:w="4536" w:type="dxa"/>
            <w:tcBorders>
              <w:top w:val="nil"/>
              <w:left w:val="nil"/>
              <w:bottom w:val="single" w:sz="4" w:space="0" w:color="auto"/>
              <w:right w:val="single" w:sz="4" w:space="0" w:color="auto"/>
            </w:tcBorders>
            <w:vAlign w:val="center"/>
          </w:tcPr>
          <w:p w14:paraId="5BBCF1F3" w14:textId="77777777" w:rsidR="006A1AC9" w:rsidRPr="006D51B0" w:rsidRDefault="006A1AC9" w:rsidP="006A1AC9">
            <w:pPr>
              <w:spacing w:line="240" w:lineRule="auto"/>
              <w:rPr>
                <w:rFonts w:ascii="Arial" w:hAnsi="Arial"/>
              </w:rPr>
            </w:pPr>
          </w:p>
        </w:tc>
      </w:tr>
      <w:tr w:rsidR="006A1AC9" w:rsidRPr="006D51B0" w14:paraId="559A1326"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12FB3BE" w14:textId="77777777" w:rsidR="006A1AC9" w:rsidRPr="00232F43" w:rsidRDefault="006A1AC9" w:rsidP="006A1AC9">
            <w:pPr>
              <w:jc w:val="center"/>
              <w:rPr>
                <w:rFonts w:ascii="Arial" w:hAnsi="Arial"/>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14:paraId="3E0F5345" w14:textId="77777777" w:rsidR="006A1AC9" w:rsidRPr="006D51B0" w:rsidRDefault="006A1AC9" w:rsidP="006A1AC9">
            <w:pPr>
              <w:spacing w:line="240" w:lineRule="auto"/>
              <w:rPr>
                <w:rFonts w:ascii="Arial" w:hAnsi="Arial"/>
              </w:rPr>
            </w:pPr>
          </w:p>
        </w:tc>
        <w:tc>
          <w:tcPr>
            <w:tcW w:w="1134" w:type="dxa"/>
            <w:tcBorders>
              <w:top w:val="nil"/>
              <w:left w:val="nil"/>
              <w:bottom w:val="single" w:sz="4" w:space="0" w:color="auto"/>
              <w:right w:val="single" w:sz="4" w:space="0" w:color="auto"/>
            </w:tcBorders>
            <w:shd w:val="clear" w:color="auto" w:fill="auto"/>
            <w:vAlign w:val="center"/>
          </w:tcPr>
          <w:p w14:paraId="6CFA5056" w14:textId="77777777" w:rsidR="006A1AC9" w:rsidRPr="006D51B0" w:rsidRDefault="006A1AC9" w:rsidP="006A1AC9">
            <w:pPr>
              <w:spacing w:line="240" w:lineRule="auto"/>
              <w:rPr>
                <w:rFonts w:ascii="Arial" w:hAnsi="Arial"/>
              </w:rPr>
            </w:pPr>
          </w:p>
        </w:tc>
        <w:tc>
          <w:tcPr>
            <w:tcW w:w="4536" w:type="dxa"/>
            <w:tcBorders>
              <w:top w:val="nil"/>
              <w:left w:val="nil"/>
              <w:bottom w:val="single" w:sz="4" w:space="0" w:color="auto"/>
              <w:right w:val="single" w:sz="4" w:space="0" w:color="auto"/>
            </w:tcBorders>
            <w:vAlign w:val="center"/>
          </w:tcPr>
          <w:p w14:paraId="59E8DE04" w14:textId="77777777" w:rsidR="006A1AC9" w:rsidRPr="006D51B0" w:rsidRDefault="006A1AC9" w:rsidP="006A1AC9">
            <w:pPr>
              <w:spacing w:line="240" w:lineRule="auto"/>
              <w:rPr>
                <w:rFonts w:ascii="Arial" w:hAnsi="Arial"/>
              </w:rPr>
            </w:pPr>
          </w:p>
        </w:tc>
      </w:tr>
      <w:tr w:rsidR="006A1AC9" w:rsidRPr="006D51B0" w14:paraId="52D1051C"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2DD6E87" w14:textId="77777777" w:rsidR="006A1AC9" w:rsidRPr="00232F43" w:rsidRDefault="006A1AC9" w:rsidP="006A1AC9">
            <w:pPr>
              <w:jc w:val="center"/>
              <w:rPr>
                <w:rFonts w:ascii="Arial" w:hAnsi="Arial"/>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14:paraId="53E5DCBA" w14:textId="77777777" w:rsidR="006A1AC9" w:rsidRPr="006D51B0" w:rsidRDefault="006A1AC9" w:rsidP="006A1AC9">
            <w:pPr>
              <w:spacing w:line="240" w:lineRule="auto"/>
              <w:rPr>
                <w:rFonts w:ascii="Arial" w:hAnsi="Arial"/>
              </w:rPr>
            </w:pPr>
          </w:p>
        </w:tc>
        <w:tc>
          <w:tcPr>
            <w:tcW w:w="1134" w:type="dxa"/>
            <w:tcBorders>
              <w:top w:val="nil"/>
              <w:left w:val="nil"/>
              <w:bottom w:val="single" w:sz="4" w:space="0" w:color="auto"/>
              <w:right w:val="single" w:sz="4" w:space="0" w:color="auto"/>
            </w:tcBorders>
            <w:shd w:val="clear" w:color="auto" w:fill="auto"/>
            <w:vAlign w:val="center"/>
          </w:tcPr>
          <w:p w14:paraId="3451A170" w14:textId="77777777" w:rsidR="006A1AC9" w:rsidRPr="006D51B0" w:rsidRDefault="006A1AC9" w:rsidP="006A1AC9">
            <w:pPr>
              <w:spacing w:line="240" w:lineRule="auto"/>
              <w:rPr>
                <w:rFonts w:ascii="Arial" w:hAnsi="Arial"/>
              </w:rPr>
            </w:pPr>
          </w:p>
        </w:tc>
        <w:tc>
          <w:tcPr>
            <w:tcW w:w="4536" w:type="dxa"/>
            <w:tcBorders>
              <w:top w:val="nil"/>
              <w:left w:val="nil"/>
              <w:bottom w:val="single" w:sz="4" w:space="0" w:color="auto"/>
              <w:right w:val="single" w:sz="4" w:space="0" w:color="auto"/>
            </w:tcBorders>
            <w:vAlign w:val="center"/>
          </w:tcPr>
          <w:p w14:paraId="3AAB25AC" w14:textId="77777777" w:rsidR="006A1AC9" w:rsidRPr="006D51B0" w:rsidRDefault="006A1AC9" w:rsidP="006A1AC9">
            <w:pPr>
              <w:spacing w:line="240" w:lineRule="auto"/>
              <w:rPr>
                <w:rFonts w:ascii="Arial" w:hAnsi="Arial"/>
              </w:rPr>
            </w:pPr>
          </w:p>
        </w:tc>
      </w:tr>
      <w:tr w:rsidR="006A1AC9" w:rsidRPr="006D51B0" w14:paraId="51EF5918"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7BDE3E8" w14:textId="77777777" w:rsidR="006A1AC9" w:rsidRPr="00232F43" w:rsidRDefault="006A1AC9" w:rsidP="006A1AC9">
            <w:pPr>
              <w:jc w:val="center"/>
              <w:rPr>
                <w:rFonts w:ascii="Arial" w:hAnsi="Arial"/>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14:paraId="0ADD01DE" w14:textId="77777777" w:rsidR="006A1AC9" w:rsidRPr="006D51B0" w:rsidRDefault="006A1AC9" w:rsidP="006A1AC9">
            <w:pPr>
              <w:spacing w:line="240" w:lineRule="auto"/>
              <w:rPr>
                <w:rFonts w:ascii="Arial" w:hAnsi="Arial"/>
              </w:rPr>
            </w:pPr>
          </w:p>
        </w:tc>
        <w:tc>
          <w:tcPr>
            <w:tcW w:w="1134" w:type="dxa"/>
            <w:tcBorders>
              <w:top w:val="nil"/>
              <w:left w:val="nil"/>
              <w:bottom w:val="single" w:sz="4" w:space="0" w:color="auto"/>
              <w:right w:val="single" w:sz="4" w:space="0" w:color="auto"/>
            </w:tcBorders>
            <w:shd w:val="clear" w:color="auto" w:fill="auto"/>
            <w:vAlign w:val="center"/>
          </w:tcPr>
          <w:p w14:paraId="5B9D592B" w14:textId="77777777" w:rsidR="006A1AC9" w:rsidRPr="006D51B0" w:rsidRDefault="006A1AC9" w:rsidP="006A1AC9">
            <w:pPr>
              <w:spacing w:line="240" w:lineRule="auto"/>
              <w:rPr>
                <w:rFonts w:ascii="Arial" w:hAnsi="Arial"/>
              </w:rPr>
            </w:pPr>
          </w:p>
        </w:tc>
        <w:tc>
          <w:tcPr>
            <w:tcW w:w="4536" w:type="dxa"/>
            <w:tcBorders>
              <w:top w:val="nil"/>
              <w:left w:val="nil"/>
              <w:bottom w:val="single" w:sz="4" w:space="0" w:color="auto"/>
              <w:right w:val="single" w:sz="4" w:space="0" w:color="auto"/>
            </w:tcBorders>
            <w:vAlign w:val="center"/>
          </w:tcPr>
          <w:p w14:paraId="3E72B750" w14:textId="77777777" w:rsidR="006A1AC9" w:rsidRPr="006D51B0" w:rsidRDefault="006A1AC9" w:rsidP="006A1AC9">
            <w:pPr>
              <w:spacing w:line="240" w:lineRule="auto"/>
              <w:rPr>
                <w:rFonts w:ascii="Arial" w:hAnsi="Arial"/>
              </w:rPr>
            </w:pPr>
          </w:p>
        </w:tc>
      </w:tr>
      <w:tr w:rsidR="006A1AC9" w:rsidRPr="006D51B0" w14:paraId="706B82F3" w14:textId="77777777" w:rsidTr="009510FD">
        <w:trPr>
          <w:trHeight w:val="45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639D02C" w14:textId="77777777" w:rsidR="006A1AC9" w:rsidRPr="00232F43" w:rsidRDefault="006A1AC9" w:rsidP="006A1AC9">
            <w:pPr>
              <w:jc w:val="center"/>
              <w:rPr>
                <w:rFonts w:ascii="Arial" w:hAnsi="Arial"/>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14:paraId="52F41BBF" w14:textId="77777777" w:rsidR="006A1AC9" w:rsidRPr="006D51B0" w:rsidRDefault="006A1AC9" w:rsidP="006A1AC9">
            <w:pPr>
              <w:spacing w:line="240" w:lineRule="auto"/>
              <w:rPr>
                <w:rFonts w:ascii="Arial" w:hAnsi="Arial"/>
              </w:rPr>
            </w:pPr>
          </w:p>
        </w:tc>
        <w:tc>
          <w:tcPr>
            <w:tcW w:w="1134" w:type="dxa"/>
            <w:tcBorders>
              <w:top w:val="nil"/>
              <w:left w:val="nil"/>
              <w:bottom w:val="single" w:sz="4" w:space="0" w:color="auto"/>
              <w:right w:val="single" w:sz="4" w:space="0" w:color="auto"/>
            </w:tcBorders>
            <w:shd w:val="clear" w:color="auto" w:fill="auto"/>
            <w:vAlign w:val="center"/>
          </w:tcPr>
          <w:p w14:paraId="79D96093" w14:textId="77777777" w:rsidR="006A1AC9" w:rsidRPr="006D51B0" w:rsidRDefault="006A1AC9" w:rsidP="006A1AC9">
            <w:pPr>
              <w:spacing w:line="240" w:lineRule="auto"/>
              <w:rPr>
                <w:rFonts w:ascii="Arial" w:hAnsi="Arial"/>
              </w:rPr>
            </w:pPr>
          </w:p>
        </w:tc>
        <w:tc>
          <w:tcPr>
            <w:tcW w:w="4536" w:type="dxa"/>
            <w:tcBorders>
              <w:top w:val="nil"/>
              <w:left w:val="nil"/>
              <w:bottom w:val="single" w:sz="4" w:space="0" w:color="auto"/>
              <w:right w:val="single" w:sz="4" w:space="0" w:color="auto"/>
            </w:tcBorders>
            <w:vAlign w:val="center"/>
          </w:tcPr>
          <w:p w14:paraId="235AE0B7" w14:textId="77777777" w:rsidR="006A1AC9" w:rsidRPr="006D51B0" w:rsidRDefault="006A1AC9" w:rsidP="006A1AC9">
            <w:pPr>
              <w:spacing w:line="240" w:lineRule="auto"/>
              <w:rPr>
                <w:rFonts w:ascii="Arial" w:hAnsi="Arial"/>
              </w:rPr>
            </w:pPr>
          </w:p>
        </w:tc>
      </w:tr>
    </w:tbl>
    <w:p w14:paraId="1F89FA07" w14:textId="77777777" w:rsidR="00425343" w:rsidRPr="006D51B0" w:rsidRDefault="00425343" w:rsidP="00425343">
      <w:pPr>
        <w:rPr>
          <w:rFonts w:ascii="Arial" w:hAnsi="Arial"/>
        </w:rPr>
      </w:pPr>
    </w:p>
    <w:p w14:paraId="0B49A85A" w14:textId="330405F7" w:rsidR="003D26C9" w:rsidRPr="006D51B0" w:rsidRDefault="00425343" w:rsidP="003D26C9">
      <w:pPr>
        <w:pStyle w:val="1"/>
        <w:numPr>
          <w:ilvl w:val="0"/>
          <w:numId w:val="0"/>
        </w:numPr>
        <w:ind w:left="567" w:hanging="567"/>
        <w:rPr>
          <w:rFonts w:ascii="Arial" w:hAnsi="Arial"/>
        </w:rPr>
      </w:pPr>
      <w:bookmarkStart w:id="302" w:name="_Toc153808831"/>
      <w:r w:rsidRPr="006D51B0">
        <w:rPr>
          <w:rFonts w:ascii="Arial" w:hAnsi="Arial" w:hint="eastAsia"/>
        </w:rPr>
        <w:lastRenderedPageBreak/>
        <w:t>附件三、</w:t>
      </w:r>
      <w:r w:rsidR="003D26C9" w:rsidRPr="006D51B0">
        <w:rPr>
          <w:rFonts w:ascii="Arial" w:hAnsi="Arial" w:hint="eastAsia"/>
        </w:rPr>
        <w:t>新個資蒐集前查檢表</w:t>
      </w:r>
      <w:bookmarkEnd w:id="302"/>
    </w:p>
    <w:p w14:paraId="23CC34F4" w14:textId="77777777" w:rsidR="003D26C9" w:rsidRPr="006D51B0" w:rsidRDefault="003D26C9" w:rsidP="003D26C9">
      <w:pPr>
        <w:spacing w:line="260" w:lineRule="exact"/>
        <w:jc w:val="right"/>
        <w:rPr>
          <w:rFonts w:ascii="Arial" w:hAnsi="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2"/>
        <w:gridCol w:w="2740"/>
        <w:gridCol w:w="125"/>
        <w:gridCol w:w="1104"/>
        <w:gridCol w:w="256"/>
        <w:gridCol w:w="2300"/>
      </w:tblGrid>
      <w:tr w:rsidR="003D26C9" w:rsidRPr="006D51B0" w14:paraId="75A55A1F" w14:textId="77777777" w:rsidTr="004B01BC">
        <w:trPr>
          <w:trHeight w:val="570"/>
        </w:trPr>
        <w:tc>
          <w:tcPr>
            <w:tcW w:w="9356" w:type="dxa"/>
            <w:gridSpan w:val="7"/>
            <w:shd w:val="clear" w:color="auto" w:fill="auto"/>
            <w:vAlign w:val="center"/>
          </w:tcPr>
          <w:p w14:paraId="6C182737" w14:textId="17147A9E" w:rsidR="003D26C9" w:rsidRPr="006D51B0" w:rsidRDefault="003D26C9" w:rsidP="003D26C9">
            <w:pPr>
              <w:adjustRightInd w:val="0"/>
              <w:snapToGrid w:val="0"/>
              <w:spacing w:line="360" w:lineRule="atLeast"/>
              <w:jc w:val="center"/>
              <w:rPr>
                <w:rFonts w:ascii="Arial" w:hAnsi="Arial"/>
                <w:b/>
                <w:sz w:val="32"/>
                <w:szCs w:val="32"/>
              </w:rPr>
            </w:pPr>
            <w:r w:rsidRPr="006D51B0">
              <w:rPr>
                <w:rFonts w:ascii="Arial" w:hAnsi="Arial" w:hint="eastAsia"/>
                <w:sz w:val="32"/>
                <w:szCs w:val="22"/>
              </w:rPr>
              <w:t xml:space="preserve"> </w:t>
            </w:r>
            <w:r w:rsidRPr="006D51B0">
              <w:rPr>
                <w:rFonts w:ascii="Arial" w:hAnsi="Arial" w:hint="eastAsia"/>
                <w:sz w:val="32"/>
                <w:szCs w:val="32"/>
              </w:rPr>
              <w:t>新個資蒐集前查檢表</w:t>
            </w:r>
          </w:p>
        </w:tc>
      </w:tr>
      <w:tr w:rsidR="003D26C9" w:rsidRPr="006D51B0" w14:paraId="65F25043" w14:textId="77777777" w:rsidTr="004B01BC">
        <w:trPr>
          <w:trHeight w:val="563"/>
        </w:trPr>
        <w:tc>
          <w:tcPr>
            <w:tcW w:w="2659" w:type="dxa"/>
            <w:shd w:val="clear" w:color="auto" w:fill="auto"/>
            <w:vAlign w:val="center"/>
          </w:tcPr>
          <w:p w14:paraId="637F3BE3" w14:textId="77777777" w:rsidR="003D26C9" w:rsidRPr="006D51B0" w:rsidRDefault="003D26C9" w:rsidP="003D26C9">
            <w:pPr>
              <w:adjustRightInd w:val="0"/>
              <w:snapToGrid w:val="0"/>
              <w:spacing w:line="360" w:lineRule="atLeast"/>
              <w:jc w:val="distribute"/>
              <w:rPr>
                <w:rFonts w:ascii="Arial" w:hAnsi="Arial"/>
                <w:sz w:val="24"/>
                <w:szCs w:val="22"/>
              </w:rPr>
            </w:pPr>
            <w:r w:rsidRPr="006D51B0">
              <w:rPr>
                <w:rFonts w:ascii="Arial" w:hAnsi="Arial" w:hint="eastAsia"/>
                <w:sz w:val="24"/>
                <w:szCs w:val="22"/>
              </w:rPr>
              <w:t>申請人</w:t>
            </w:r>
          </w:p>
        </w:tc>
        <w:tc>
          <w:tcPr>
            <w:tcW w:w="2912" w:type="dxa"/>
            <w:gridSpan w:val="2"/>
            <w:shd w:val="clear" w:color="auto" w:fill="auto"/>
            <w:vAlign w:val="center"/>
          </w:tcPr>
          <w:p w14:paraId="23297192" w14:textId="77777777" w:rsidR="003D26C9" w:rsidRPr="006D51B0" w:rsidRDefault="003D26C9" w:rsidP="003D26C9">
            <w:pPr>
              <w:adjustRightInd w:val="0"/>
              <w:snapToGrid w:val="0"/>
              <w:spacing w:line="360" w:lineRule="atLeast"/>
              <w:rPr>
                <w:rFonts w:ascii="Arial" w:hAnsi="Arial"/>
                <w:sz w:val="24"/>
                <w:szCs w:val="22"/>
              </w:rPr>
            </w:pPr>
          </w:p>
        </w:tc>
        <w:tc>
          <w:tcPr>
            <w:tcW w:w="1485" w:type="dxa"/>
            <w:gridSpan w:val="3"/>
            <w:shd w:val="clear" w:color="auto" w:fill="auto"/>
            <w:vAlign w:val="center"/>
          </w:tcPr>
          <w:p w14:paraId="07F6BC6B" w14:textId="77777777" w:rsidR="003D26C9" w:rsidRPr="006D51B0" w:rsidRDefault="003D26C9" w:rsidP="003D26C9">
            <w:pPr>
              <w:adjustRightInd w:val="0"/>
              <w:snapToGrid w:val="0"/>
              <w:spacing w:line="360" w:lineRule="atLeast"/>
              <w:jc w:val="distribute"/>
              <w:rPr>
                <w:rFonts w:ascii="Arial" w:hAnsi="Arial"/>
                <w:sz w:val="24"/>
                <w:szCs w:val="22"/>
              </w:rPr>
            </w:pPr>
            <w:r w:rsidRPr="006D51B0">
              <w:rPr>
                <w:rFonts w:ascii="Arial" w:hAnsi="Arial" w:hint="eastAsia"/>
                <w:sz w:val="24"/>
                <w:szCs w:val="22"/>
              </w:rPr>
              <w:t>申請日期</w:t>
            </w:r>
          </w:p>
        </w:tc>
        <w:tc>
          <w:tcPr>
            <w:tcW w:w="2300" w:type="dxa"/>
            <w:shd w:val="clear" w:color="auto" w:fill="auto"/>
            <w:vAlign w:val="center"/>
          </w:tcPr>
          <w:p w14:paraId="1FA70833"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2E6C3F9F" w14:textId="77777777" w:rsidTr="004B01BC">
        <w:trPr>
          <w:trHeight w:val="543"/>
        </w:trPr>
        <w:tc>
          <w:tcPr>
            <w:tcW w:w="2659" w:type="dxa"/>
            <w:shd w:val="clear" w:color="auto" w:fill="auto"/>
            <w:vAlign w:val="center"/>
          </w:tcPr>
          <w:p w14:paraId="1BFDFBF9" w14:textId="77777777" w:rsidR="003D26C9" w:rsidRPr="006D51B0" w:rsidRDefault="003D26C9" w:rsidP="003D26C9">
            <w:pPr>
              <w:adjustRightInd w:val="0"/>
              <w:snapToGrid w:val="0"/>
              <w:spacing w:line="360" w:lineRule="atLeast"/>
              <w:jc w:val="distribute"/>
              <w:rPr>
                <w:rFonts w:ascii="Arial" w:hAnsi="Arial"/>
                <w:sz w:val="24"/>
                <w:szCs w:val="22"/>
              </w:rPr>
            </w:pPr>
            <w:r w:rsidRPr="006D51B0">
              <w:rPr>
                <w:rFonts w:ascii="Arial" w:hAnsi="Arial" w:hint="eastAsia"/>
                <w:sz w:val="24"/>
                <w:szCs w:val="22"/>
              </w:rPr>
              <w:t>業務名稱</w:t>
            </w:r>
          </w:p>
        </w:tc>
        <w:tc>
          <w:tcPr>
            <w:tcW w:w="6697" w:type="dxa"/>
            <w:gridSpan w:val="6"/>
            <w:shd w:val="clear" w:color="auto" w:fill="auto"/>
            <w:vAlign w:val="center"/>
          </w:tcPr>
          <w:p w14:paraId="79B84CEE"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43DE63C0" w14:textId="77777777" w:rsidTr="004B01BC">
        <w:trPr>
          <w:trHeight w:val="450"/>
        </w:trPr>
        <w:tc>
          <w:tcPr>
            <w:tcW w:w="2659" w:type="dxa"/>
            <w:shd w:val="clear" w:color="auto" w:fill="auto"/>
            <w:vAlign w:val="center"/>
          </w:tcPr>
          <w:p w14:paraId="09D185AA" w14:textId="77777777" w:rsidR="003D26C9" w:rsidRPr="006D51B0" w:rsidRDefault="003D26C9" w:rsidP="003D26C9">
            <w:pPr>
              <w:adjustRightInd w:val="0"/>
              <w:snapToGrid w:val="0"/>
              <w:spacing w:line="360" w:lineRule="atLeast"/>
              <w:jc w:val="distribute"/>
              <w:rPr>
                <w:rFonts w:ascii="Arial" w:hAnsi="Arial"/>
                <w:sz w:val="24"/>
                <w:szCs w:val="22"/>
              </w:rPr>
            </w:pPr>
            <w:r w:rsidRPr="006D51B0">
              <w:rPr>
                <w:rFonts w:ascii="Arial" w:hAnsi="Arial" w:hint="eastAsia"/>
                <w:sz w:val="24"/>
                <w:szCs w:val="22"/>
              </w:rPr>
              <w:t>內容摘要</w:t>
            </w:r>
          </w:p>
        </w:tc>
        <w:tc>
          <w:tcPr>
            <w:tcW w:w="6697" w:type="dxa"/>
            <w:gridSpan w:val="6"/>
            <w:shd w:val="clear" w:color="auto" w:fill="auto"/>
            <w:vAlign w:val="center"/>
          </w:tcPr>
          <w:p w14:paraId="46018880"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72E9C33B" w14:textId="77777777" w:rsidTr="00B136CF">
        <w:trPr>
          <w:trHeight w:val="812"/>
        </w:trPr>
        <w:tc>
          <w:tcPr>
            <w:tcW w:w="2659" w:type="dxa"/>
            <w:shd w:val="clear" w:color="auto" w:fill="auto"/>
            <w:vAlign w:val="center"/>
          </w:tcPr>
          <w:p w14:paraId="45A5A101" w14:textId="77777777" w:rsidR="003D26C9" w:rsidRPr="006D51B0" w:rsidRDefault="003D26C9" w:rsidP="003D26C9">
            <w:pPr>
              <w:adjustRightInd w:val="0"/>
              <w:snapToGrid w:val="0"/>
              <w:spacing w:line="360" w:lineRule="atLeast"/>
              <w:jc w:val="distribute"/>
              <w:rPr>
                <w:rFonts w:ascii="Arial" w:hAnsi="Arial"/>
                <w:sz w:val="24"/>
                <w:szCs w:val="22"/>
              </w:rPr>
            </w:pPr>
            <w:r w:rsidRPr="006D51B0">
              <w:rPr>
                <w:rFonts w:ascii="Arial" w:hAnsi="Arial" w:hint="eastAsia"/>
                <w:sz w:val="24"/>
                <w:szCs w:val="22"/>
              </w:rPr>
              <w:t>蒐集類別</w:t>
            </w:r>
          </w:p>
        </w:tc>
        <w:tc>
          <w:tcPr>
            <w:tcW w:w="6697" w:type="dxa"/>
            <w:gridSpan w:val="6"/>
            <w:shd w:val="clear" w:color="auto" w:fill="auto"/>
            <w:vAlign w:val="center"/>
          </w:tcPr>
          <w:p w14:paraId="7E1E7E8C"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736A76A9" w14:textId="77777777" w:rsidTr="004B01BC">
        <w:trPr>
          <w:trHeight w:val="603"/>
        </w:trPr>
        <w:tc>
          <w:tcPr>
            <w:tcW w:w="2659" w:type="dxa"/>
            <w:shd w:val="clear" w:color="auto" w:fill="auto"/>
            <w:vAlign w:val="center"/>
          </w:tcPr>
          <w:p w14:paraId="0CF3B0BD" w14:textId="77777777" w:rsidR="003D26C9" w:rsidRPr="006D51B0" w:rsidRDefault="003D26C9" w:rsidP="003D26C9">
            <w:pPr>
              <w:adjustRightInd w:val="0"/>
              <w:snapToGrid w:val="0"/>
              <w:spacing w:line="360" w:lineRule="atLeast"/>
              <w:jc w:val="distribute"/>
              <w:rPr>
                <w:rFonts w:ascii="Arial" w:hAnsi="Arial"/>
                <w:sz w:val="24"/>
                <w:szCs w:val="22"/>
              </w:rPr>
            </w:pPr>
            <w:r w:rsidRPr="006D51B0">
              <w:rPr>
                <w:rFonts w:ascii="Arial" w:hAnsi="Arial" w:hint="eastAsia"/>
                <w:sz w:val="24"/>
                <w:szCs w:val="22"/>
              </w:rPr>
              <w:t>特定目的</w:t>
            </w:r>
          </w:p>
        </w:tc>
        <w:tc>
          <w:tcPr>
            <w:tcW w:w="6697" w:type="dxa"/>
            <w:gridSpan w:val="6"/>
            <w:shd w:val="clear" w:color="auto" w:fill="auto"/>
            <w:vAlign w:val="center"/>
          </w:tcPr>
          <w:p w14:paraId="7BCFF156"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2EF64D62" w14:textId="77777777" w:rsidTr="004B01BC">
        <w:trPr>
          <w:trHeight w:val="1502"/>
        </w:trPr>
        <w:tc>
          <w:tcPr>
            <w:tcW w:w="2659" w:type="dxa"/>
            <w:shd w:val="clear" w:color="auto" w:fill="auto"/>
            <w:vAlign w:val="center"/>
          </w:tcPr>
          <w:p w14:paraId="56572C80" w14:textId="3B9A9A95" w:rsidR="003D26C9" w:rsidRPr="006D51B0" w:rsidRDefault="00B136CF" w:rsidP="003D26C9">
            <w:pPr>
              <w:adjustRightInd w:val="0"/>
              <w:snapToGrid w:val="0"/>
              <w:spacing w:line="360" w:lineRule="atLeast"/>
              <w:rPr>
                <w:rFonts w:ascii="Arial" w:hAnsi="Arial"/>
                <w:sz w:val="24"/>
                <w:szCs w:val="22"/>
              </w:rPr>
            </w:pPr>
            <w:r w:rsidRPr="006D51B0">
              <w:rPr>
                <w:rFonts w:ascii="Arial" w:hAnsi="Arial" w:hint="eastAsia"/>
                <w:sz w:val="24"/>
                <w:szCs w:val="22"/>
              </w:rPr>
              <w:t>相關</w:t>
            </w:r>
            <w:r w:rsidR="003D26C9" w:rsidRPr="006D51B0">
              <w:rPr>
                <w:rFonts w:ascii="Arial" w:hAnsi="Arial" w:hint="eastAsia"/>
                <w:sz w:val="24"/>
                <w:szCs w:val="22"/>
              </w:rPr>
              <w:t>法源依據及法律要求說明</w:t>
            </w:r>
            <w:r w:rsidR="003D26C9" w:rsidRPr="006D51B0">
              <w:rPr>
                <w:rFonts w:ascii="Arial" w:hAnsi="Arial" w:hint="eastAsia"/>
                <w:sz w:val="24"/>
                <w:szCs w:val="22"/>
              </w:rPr>
              <w:t>(</w:t>
            </w:r>
            <w:r w:rsidR="003D26C9" w:rsidRPr="006D51B0">
              <w:rPr>
                <w:rFonts w:ascii="Arial" w:hAnsi="Arial" w:hint="eastAsia"/>
                <w:sz w:val="24"/>
                <w:szCs w:val="22"/>
              </w:rPr>
              <w:t>例如：最小保存時間</w:t>
            </w:r>
            <w:r w:rsidR="003D26C9" w:rsidRPr="006D51B0">
              <w:rPr>
                <w:rFonts w:ascii="Arial" w:hAnsi="Arial" w:hint="eastAsia"/>
                <w:sz w:val="24"/>
                <w:szCs w:val="22"/>
              </w:rPr>
              <w:t>)</w:t>
            </w:r>
          </w:p>
        </w:tc>
        <w:tc>
          <w:tcPr>
            <w:tcW w:w="6697" w:type="dxa"/>
            <w:gridSpan w:val="6"/>
            <w:shd w:val="clear" w:color="auto" w:fill="auto"/>
            <w:vAlign w:val="center"/>
          </w:tcPr>
          <w:p w14:paraId="3FBCD7B1" w14:textId="4C967E4A" w:rsidR="003D26C9" w:rsidRPr="006D51B0" w:rsidRDefault="003D26C9" w:rsidP="003D26C9">
            <w:pPr>
              <w:adjustRightInd w:val="0"/>
              <w:snapToGrid w:val="0"/>
              <w:spacing w:line="360" w:lineRule="atLeast"/>
              <w:rPr>
                <w:rFonts w:ascii="Arial" w:hAnsi="Arial"/>
                <w:sz w:val="24"/>
                <w:szCs w:val="22"/>
              </w:rPr>
            </w:pPr>
            <w:r w:rsidRPr="006D51B0">
              <w:rPr>
                <w:rFonts w:ascii="Arial" w:hAnsi="Arial" w:hint="eastAsia"/>
                <w:sz w:val="24"/>
                <w:szCs w:val="22"/>
              </w:rPr>
              <w:t>法律名稱：</w:t>
            </w:r>
            <w:r w:rsidRPr="006D51B0">
              <w:rPr>
                <w:rFonts w:ascii="Arial" w:hAnsi="Arial" w:hint="eastAsia"/>
                <w:sz w:val="24"/>
                <w:szCs w:val="22"/>
              </w:rPr>
              <w:t xml:space="preserve">              </w:t>
            </w:r>
            <w:r w:rsidR="004B01BC" w:rsidRPr="006D51B0">
              <w:rPr>
                <w:rFonts w:ascii="Arial" w:hAnsi="Arial"/>
                <w:sz w:val="24"/>
                <w:szCs w:val="22"/>
              </w:rPr>
              <w:t xml:space="preserve">          </w:t>
            </w:r>
            <w:r w:rsidRPr="006D51B0">
              <w:rPr>
                <w:rFonts w:ascii="Arial" w:hAnsi="Arial" w:hint="eastAsia"/>
                <w:sz w:val="24"/>
                <w:szCs w:val="22"/>
              </w:rPr>
              <w:t>條文</w:t>
            </w:r>
            <w:r w:rsidRPr="006D51B0">
              <w:rPr>
                <w:rFonts w:ascii="Arial" w:hAnsi="Arial" w:hint="eastAsia"/>
                <w:sz w:val="24"/>
                <w:szCs w:val="22"/>
              </w:rPr>
              <w:t>:</w:t>
            </w:r>
          </w:p>
          <w:p w14:paraId="4AAB76B8" w14:textId="3345FD7A" w:rsidR="003D26C9" w:rsidRPr="006D51B0" w:rsidRDefault="003D26C9" w:rsidP="003D26C9">
            <w:pPr>
              <w:adjustRightInd w:val="0"/>
              <w:snapToGrid w:val="0"/>
              <w:spacing w:line="360" w:lineRule="atLeast"/>
              <w:rPr>
                <w:rFonts w:ascii="Arial" w:hAnsi="Arial"/>
                <w:sz w:val="24"/>
                <w:szCs w:val="22"/>
              </w:rPr>
            </w:pPr>
          </w:p>
        </w:tc>
      </w:tr>
      <w:tr w:rsidR="00B136CF" w:rsidRPr="006D51B0" w14:paraId="452E7D87" w14:textId="77777777" w:rsidTr="004B01BC">
        <w:trPr>
          <w:trHeight w:val="1502"/>
        </w:trPr>
        <w:tc>
          <w:tcPr>
            <w:tcW w:w="2659" w:type="dxa"/>
            <w:shd w:val="clear" w:color="auto" w:fill="auto"/>
            <w:vAlign w:val="center"/>
          </w:tcPr>
          <w:p w14:paraId="3444BAAD" w14:textId="560DCA1F" w:rsidR="00B136CF" w:rsidRPr="006D51B0" w:rsidRDefault="00B136CF" w:rsidP="003D26C9">
            <w:pPr>
              <w:adjustRightInd w:val="0"/>
              <w:snapToGrid w:val="0"/>
              <w:spacing w:line="360" w:lineRule="atLeast"/>
              <w:rPr>
                <w:rFonts w:ascii="Arial" w:hAnsi="Arial"/>
                <w:sz w:val="24"/>
                <w:szCs w:val="22"/>
              </w:rPr>
            </w:pPr>
            <w:r w:rsidRPr="006D51B0">
              <w:rPr>
                <w:rFonts w:ascii="Arial" w:hAnsi="Arial" w:hint="eastAsia"/>
                <w:sz w:val="24"/>
                <w:szCs w:val="22"/>
              </w:rPr>
              <w:t>蒐集方式說明</w:t>
            </w:r>
          </w:p>
        </w:tc>
        <w:tc>
          <w:tcPr>
            <w:tcW w:w="6697" w:type="dxa"/>
            <w:gridSpan w:val="6"/>
            <w:shd w:val="clear" w:color="auto" w:fill="auto"/>
            <w:vAlign w:val="center"/>
          </w:tcPr>
          <w:p w14:paraId="4BBA4D26" w14:textId="77777777" w:rsidR="00B136CF" w:rsidRPr="006D51B0" w:rsidRDefault="00B136CF" w:rsidP="003D26C9">
            <w:pPr>
              <w:adjustRightInd w:val="0"/>
              <w:snapToGrid w:val="0"/>
              <w:spacing w:line="360" w:lineRule="atLeast"/>
              <w:rPr>
                <w:rFonts w:ascii="Arial" w:hAnsi="Arial"/>
                <w:sz w:val="24"/>
                <w:szCs w:val="22"/>
              </w:rPr>
            </w:pPr>
          </w:p>
        </w:tc>
      </w:tr>
      <w:tr w:rsidR="003D26C9" w:rsidRPr="006D51B0" w14:paraId="644DB051" w14:textId="77777777" w:rsidTr="00B136CF">
        <w:trPr>
          <w:trHeight w:val="557"/>
        </w:trPr>
        <w:tc>
          <w:tcPr>
            <w:tcW w:w="2659" w:type="dxa"/>
            <w:shd w:val="clear" w:color="auto" w:fill="auto"/>
            <w:vAlign w:val="center"/>
          </w:tcPr>
          <w:p w14:paraId="3A036897" w14:textId="77777777" w:rsidR="003D26C9" w:rsidRPr="006D51B0" w:rsidRDefault="003D26C9" w:rsidP="003D26C9">
            <w:pPr>
              <w:adjustRightInd w:val="0"/>
              <w:snapToGrid w:val="0"/>
              <w:spacing w:line="360" w:lineRule="atLeast"/>
              <w:jc w:val="distribute"/>
              <w:rPr>
                <w:rFonts w:ascii="Arial" w:hAnsi="Arial"/>
                <w:sz w:val="24"/>
                <w:szCs w:val="22"/>
              </w:rPr>
            </w:pPr>
            <w:r w:rsidRPr="006D51B0">
              <w:rPr>
                <w:rFonts w:ascii="Arial" w:hAnsi="Arial" w:hint="eastAsia"/>
                <w:sz w:val="24"/>
                <w:szCs w:val="22"/>
              </w:rPr>
              <w:t>蒐集格式</w:t>
            </w:r>
          </w:p>
        </w:tc>
        <w:tc>
          <w:tcPr>
            <w:tcW w:w="6697" w:type="dxa"/>
            <w:gridSpan w:val="6"/>
            <w:shd w:val="clear" w:color="auto" w:fill="auto"/>
            <w:vAlign w:val="center"/>
          </w:tcPr>
          <w:p w14:paraId="2FD04757" w14:textId="781D5794" w:rsidR="003D26C9" w:rsidRPr="006D51B0" w:rsidRDefault="003D26C9" w:rsidP="003D26C9">
            <w:pPr>
              <w:adjustRightInd w:val="0"/>
              <w:snapToGrid w:val="0"/>
              <w:spacing w:line="360" w:lineRule="atLeast"/>
              <w:rPr>
                <w:rFonts w:ascii="Arial" w:hAnsi="Arial"/>
                <w:sz w:val="24"/>
                <w:szCs w:val="22"/>
              </w:rPr>
            </w:pPr>
            <w:r w:rsidRPr="006D51B0">
              <w:rPr>
                <w:rFonts w:ascii="Arial" w:hAnsi="Arial"/>
                <w:sz w:val="24"/>
              </w:rPr>
              <w:sym w:font="Wingdings 2" w:char="F0A3"/>
            </w:r>
            <w:r w:rsidRPr="006D51B0">
              <w:rPr>
                <w:rFonts w:ascii="Arial" w:hAnsi="Arial" w:hint="eastAsia"/>
                <w:sz w:val="24"/>
              </w:rPr>
              <w:t xml:space="preserve"> </w:t>
            </w:r>
            <w:r w:rsidRPr="006D51B0">
              <w:rPr>
                <w:rFonts w:ascii="Arial" w:hAnsi="Arial" w:hint="eastAsia"/>
                <w:sz w:val="24"/>
                <w:szCs w:val="22"/>
              </w:rPr>
              <w:t>紙本</w:t>
            </w:r>
            <w:r w:rsidRPr="006D51B0">
              <w:rPr>
                <w:rFonts w:ascii="Arial" w:hAnsi="Arial" w:hint="eastAsia"/>
                <w:sz w:val="24"/>
                <w:szCs w:val="22"/>
              </w:rPr>
              <w:t xml:space="preserve"> </w:t>
            </w:r>
            <w:r w:rsidRPr="006D51B0">
              <w:rPr>
                <w:rFonts w:ascii="Arial" w:hAnsi="Arial"/>
                <w:sz w:val="24"/>
              </w:rPr>
              <w:sym w:font="Wingdings 2" w:char="F0A3"/>
            </w:r>
            <w:r w:rsidR="00324EA3" w:rsidRPr="006D51B0">
              <w:rPr>
                <w:rFonts w:ascii="Arial" w:hAnsi="Arial" w:hint="eastAsia"/>
                <w:sz w:val="24"/>
              </w:rPr>
              <w:t xml:space="preserve"> </w:t>
            </w:r>
            <w:r w:rsidRPr="006D51B0">
              <w:rPr>
                <w:rFonts w:ascii="Arial" w:hAnsi="Arial" w:hint="eastAsia"/>
                <w:sz w:val="24"/>
                <w:szCs w:val="22"/>
              </w:rPr>
              <w:t>電子</w:t>
            </w:r>
            <w:r w:rsidR="005721DC" w:rsidRPr="006D51B0">
              <w:rPr>
                <w:rFonts w:ascii="Arial" w:hAnsi="Arial" w:hint="eastAsia"/>
                <w:sz w:val="24"/>
                <w:szCs w:val="22"/>
              </w:rPr>
              <w:t>文件</w:t>
            </w:r>
            <w:r w:rsidR="005721DC" w:rsidRPr="006D51B0">
              <w:rPr>
                <w:rFonts w:ascii="Arial" w:hAnsi="Arial" w:hint="eastAsia"/>
                <w:sz w:val="24"/>
                <w:szCs w:val="22"/>
              </w:rPr>
              <w:t>/</w:t>
            </w:r>
            <w:r w:rsidRPr="006D51B0">
              <w:rPr>
                <w:rFonts w:ascii="Arial" w:hAnsi="Arial" w:hint="eastAsia"/>
                <w:sz w:val="24"/>
                <w:szCs w:val="22"/>
              </w:rPr>
              <w:t>檔案</w:t>
            </w:r>
            <w:r w:rsidR="00324EA3" w:rsidRPr="006D51B0">
              <w:rPr>
                <w:rFonts w:ascii="Arial" w:hAnsi="Arial" w:hint="eastAsia"/>
                <w:sz w:val="24"/>
                <w:szCs w:val="22"/>
              </w:rPr>
              <w:t xml:space="preserve"> </w:t>
            </w:r>
            <w:r w:rsidR="00324EA3" w:rsidRPr="006D51B0">
              <w:rPr>
                <w:rFonts w:ascii="Arial" w:hAnsi="Arial"/>
                <w:sz w:val="24"/>
              </w:rPr>
              <w:sym w:font="Wingdings 2" w:char="F0A3"/>
            </w:r>
            <w:r w:rsidR="00324EA3" w:rsidRPr="006D51B0">
              <w:rPr>
                <w:rFonts w:ascii="Arial" w:hAnsi="Arial" w:hint="eastAsia"/>
                <w:sz w:val="24"/>
              </w:rPr>
              <w:t xml:space="preserve"> </w:t>
            </w:r>
            <w:r w:rsidR="00324EA3" w:rsidRPr="006D51B0">
              <w:rPr>
                <w:rFonts w:ascii="Arial" w:hAnsi="Arial" w:hint="eastAsia"/>
                <w:sz w:val="24"/>
                <w:szCs w:val="22"/>
              </w:rPr>
              <w:t>資料庫</w:t>
            </w:r>
          </w:p>
        </w:tc>
      </w:tr>
      <w:tr w:rsidR="003D26C9" w:rsidRPr="006D51B0" w14:paraId="6E6488E5" w14:textId="77777777" w:rsidTr="00B136CF">
        <w:trPr>
          <w:trHeight w:val="551"/>
        </w:trPr>
        <w:tc>
          <w:tcPr>
            <w:tcW w:w="2659" w:type="dxa"/>
            <w:shd w:val="clear" w:color="auto" w:fill="auto"/>
            <w:vAlign w:val="center"/>
          </w:tcPr>
          <w:p w14:paraId="1371F9DB" w14:textId="6E5293F9" w:rsidR="003D26C9" w:rsidRPr="006D51B0" w:rsidRDefault="005721DC" w:rsidP="003D26C9">
            <w:pPr>
              <w:adjustRightInd w:val="0"/>
              <w:snapToGrid w:val="0"/>
              <w:spacing w:line="360" w:lineRule="atLeast"/>
              <w:jc w:val="distribute"/>
              <w:rPr>
                <w:rFonts w:ascii="Arial" w:hAnsi="Arial"/>
                <w:sz w:val="24"/>
                <w:szCs w:val="22"/>
              </w:rPr>
            </w:pPr>
            <w:r w:rsidRPr="006D51B0">
              <w:rPr>
                <w:rFonts w:ascii="Arial" w:hAnsi="Arial" w:hint="eastAsia"/>
                <w:sz w:val="24"/>
                <w:szCs w:val="22"/>
              </w:rPr>
              <w:t>預計</w:t>
            </w:r>
            <w:r w:rsidR="003D26C9" w:rsidRPr="006D51B0">
              <w:rPr>
                <w:rFonts w:ascii="Arial" w:hAnsi="Arial" w:hint="eastAsia"/>
                <w:sz w:val="24"/>
                <w:szCs w:val="22"/>
              </w:rPr>
              <w:t>保存時間</w:t>
            </w:r>
          </w:p>
        </w:tc>
        <w:tc>
          <w:tcPr>
            <w:tcW w:w="6697" w:type="dxa"/>
            <w:gridSpan w:val="6"/>
            <w:shd w:val="clear" w:color="auto" w:fill="auto"/>
            <w:vAlign w:val="center"/>
          </w:tcPr>
          <w:p w14:paraId="168B05A7"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1366753E" w14:textId="77777777" w:rsidTr="004B01BC">
        <w:trPr>
          <w:trHeight w:val="421"/>
        </w:trPr>
        <w:tc>
          <w:tcPr>
            <w:tcW w:w="2659" w:type="dxa"/>
            <w:shd w:val="clear" w:color="auto" w:fill="auto"/>
            <w:vAlign w:val="center"/>
          </w:tcPr>
          <w:p w14:paraId="21E49FFF" w14:textId="77777777" w:rsidR="003D26C9" w:rsidRPr="006D51B0" w:rsidRDefault="003D26C9" w:rsidP="003D26C9">
            <w:pPr>
              <w:adjustRightInd w:val="0"/>
              <w:snapToGrid w:val="0"/>
              <w:spacing w:line="360" w:lineRule="atLeast"/>
              <w:jc w:val="distribute"/>
              <w:rPr>
                <w:rFonts w:ascii="Arial" w:hAnsi="Arial"/>
                <w:sz w:val="24"/>
                <w:szCs w:val="22"/>
              </w:rPr>
            </w:pPr>
            <w:r w:rsidRPr="006D51B0">
              <w:rPr>
                <w:rFonts w:ascii="Arial" w:hAnsi="Arial" w:hint="eastAsia"/>
                <w:sz w:val="24"/>
                <w:szCs w:val="22"/>
              </w:rPr>
              <w:t>保存方式</w:t>
            </w:r>
          </w:p>
        </w:tc>
        <w:tc>
          <w:tcPr>
            <w:tcW w:w="6697" w:type="dxa"/>
            <w:gridSpan w:val="6"/>
            <w:shd w:val="clear" w:color="auto" w:fill="auto"/>
            <w:vAlign w:val="center"/>
          </w:tcPr>
          <w:p w14:paraId="5ADAB534" w14:textId="6DFBE7D6" w:rsidR="003D26C9" w:rsidRPr="006D51B0" w:rsidRDefault="00324EA3" w:rsidP="003D26C9">
            <w:pPr>
              <w:adjustRightInd w:val="0"/>
              <w:snapToGrid w:val="0"/>
              <w:spacing w:line="360" w:lineRule="atLeast"/>
              <w:rPr>
                <w:rFonts w:ascii="Arial" w:hAnsi="Arial"/>
                <w:sz w:val="24"/>
                <w:szCs w:val="22"/>
              </w:rPr>
            </w:pPr>
            <w:r w:rsidRPr="006D51B0">
              <w:rPr>
                <w:rFonts w:ascii="Arial" w:hAnsi="Arial"/>
                <w:sz w:val="24"/>
              </w:rPr>
              <w:sym w:font="Wingdings 2" w:char="F0A3"/>
            </w:r>
            <w:r w:rsidRPr="006D51B0">
              <w:rPr>
                <w:rFonts w:ascii="Arial" w:hAnsi="Arial" w:hint="eastAsia"/>
                <w:sz w:val="24"/>
              </w:rPr>
              <w:t xml:space="preserve"> </w:t>
            </w:r>
            <w:r w:rsidRPr="006D51B0">
              <w:rPr>
                <w:rFonts w:ascii="Arial" w:hAnsi="Arial" w:hint="eastAsia"/>
                <w:sz w:val="24"/>
                <w:szCs w:val="22"/>
              </w:rPr>
              <w:t>紙本</w:t>
            </w:r>
            <w:r w:rsidRPr="006D51B0">
              <w:rPr>
                <w:rFonts w:ascii="Arial" w:hAnsi="Arial" w:hint="eastAsia"/>
                <w:sz w:val="24"/>
                <w:szCs w:val="22"/>
              </w:rPr>
              <w:t xml:space="preserve"> </w:t>
            </w:r>
            <w:r w:rsidRPr="006D51B0">
              <w:rPr>
                <w:rFonts w:ascii="Arial" w:hAnsi="Arial"/>
                <w:sz w:val="24"/>
              </w:rPr>
              <w:sym w:font="Wingdings 2" w:char="F0A3"/>
            </w:r>
            <w:r w:rsidRPr="006D51B0">
              <w:rPr>
                <w:rFonts w:ascii="Arial" w:hAnsi="Arial" w:hint="eastAsia"/>
                <w:sz w:val="24"/>
              </w:rPr>
              <w:t xml:space="preserve"> </w:t>
            </w:r>
            <w:r w:rsidRPr="006D51B0">
              <w:rPr>
                <w:rFonts w:ascii="Arial" w:hAnsi="Arial" w:hint="eastAsia"/>
                <w:sz w:val="24"/>
                <w:szCs w:val="22"/>
              </w:rPr>
              <w:t>電子</w:t>
            </w:r>
            <w:r w:rsidR="005721DC" w:rsidRPr="006D51B0">
              <w:rPr>
                <w:rFonts w:ascii="Arial" w:hAnsi="Arial" w:hint="eastAsia"/>
                <w:sz w:val="24"/>
                <w:szCs w:val="22"/>
              </w:rPr>
              <w:t>文件</w:t>
            </w:r>
            <w:r w:rsidR="005721DC" w:rsidRPr="006D51B0">
              <w:rPr>
                <w:rFonts w:ascii="Arial" w:hAnsi="Arial" w:hint="eastAsia"/>
                <w:sz w:val="24"/>
                <w:szCs w:val="22"/>
              </w:rPr>
              <w:t>/</w:t>
            </w:r>
            <w:r w:rsidRPr="006D51B0">
              <w:rPr>
                <w:rFonts w:ascii="Arial" w:hAnsi="Arial" w:hint="eastAsia"/>
                <w:sz w:val="24"/>
                <w:szCs w:val="22"/>
              </w:rPr>
              <w:t>檔案</w:t>
            </w:r>
            <w:r w:rsidRPr="006D51B0">
              <w:rPr>
                <w:rFonts w:ascii="Arial" w:hAnsi="Arial" w:hint="eastAsia"/>
                <w:sz w:val="24"/>
                <w:szCs w:val="22"/>
              </w:rPr>
              <w:t xml:space="preserve"> </w:t>
            </w:r>
            <w:r w:rsidRPr="006D51B0">
              <w:rPr>
                <w:rFonts w:ascii="Arial" w:hAnsi="Arial"/>
                <w:sz w:val="24"/>
              </w:rPr>
              <w:sym w:font="Wingdings 2" w:char="F0A3"/>
            </w:r>
            <w:r w:rsidRPr="006D51B0">
              <w:rPr>
                <w:rFonts w:ascii="Arial" w:hAnsi="Arial" w:hint="eastAsia"/>
                <w:sz w:val="24"/>
              </w:rPr>
              <w:t xml:space="preserve"> </w:t>
            </w:r>
            <w:r w:rsidRPr="006D51B0">
              <w:rPr>
                <w:rFonts w:ascii="Arial" w:hAnsi="Arial" w:hint="eastAsia"/>
                <w:sz w:val="24"/>
                <w:szCs w:val="22"/>
              </w:rPr>
              <w:t>資料庫</w:t>
            </w:r>
          </w:p>
        </w:tc>
      </w:tr>
      <w:tr w:rsidR="003D26C9" w:rsidRPr="006D51B0" w14:paraId="7E7D2A39" w14:textId="77777777" w:rsidTr="004B01BC">
        <w:trPr>
          <w:trHeight w:val="981"/>
        </w:trPr>
        <w:tc>
          <w:tcPr>
            <w:tcW w:w="2659" w:type="dxa"/>
            <w:shd w:val="clear" w:color="auto" w:fill="auto"/>
            <w:vAlign w:val="center"/>
          </w:tcPr>
          <w:p w14:paraId="5CAC8DD5" w14:textId="0FD7B042" w:rsidR="003D26C9" w:rsidRPr="006D51B0" w:rsidRDefault="003D26C9" w:rsidP="003D26C9">
            <w:pPr>
              <w:adjustRightInd w:val="0"/>
              <w:snapToGrid w:val="0"/>
              <w:spacing w:line="360" w:lineRule="atLeast"/>
              <w:rPr>
                <w:rFonts w:ascii="Arial" w:hAnsi="Arial"/>
                <w:sz w:val="24"/>
                <w:szCs w:val="22"/>
              </w:rPr>
            </w:pPr>
            <w:r w:rsidRPr="006D51B0">
              <w:rPr>
                <w:rFonts w:ascii="Arial" w:hAnsi="Arial" w:hint="eastAsia"/>
                <w:sz w:val="24"/>
                <w:szCs w:val="22"/>
              </w:rPr>
              <w:t>預計利用方式</w:t>
            </w:r>
            <w:r w:rsidRPr="006D51B0">
              <w:rPr>
                <w:rFonts w:ascii="Arial" w:hAnsi="Arial" w:hint="eastAsia"/>
                <w:sz w:val="24"/>
                <w:szCs w:val="22"/>
              </w:rPr>
              <w:t>(</w:t>
            </w:r>
            <w:r w:rsidRPr="006D51B0">
              <w:rPr>
                <w:rFonts w:ascii="Arial" w:hAnsi="Arial" w:hint="eastAsia"/>
                <w:sz w:val="24"/>
                <w:szCs w:val="22"/>
              </w:rPr>
              <w:t>期間、地區、方式</w:t>
            </w:r>
            <w:r w:rsidRPr="006D51B0">
              <w:rPr>
                <w:rFonts w:ascii="Arial" w:hAnsi="Arial" w:hint="eastAsia"/>
                <w:sz w:val="24"/>
                <w:szCs w:val="22"/>
              </w:rPr>
              <w:t>)</w:t>
            </w:r>
          </w:p>
        </w:tc>
        <w:tc>
          <w:tcPr>
            <w:tcW w:w="6697" w:type="dxa"/>
            <w:gridSpan w:val="6"/>
            <w:shd w:val="clear" w:color="auto" w:fill="auto"/>
            <w:vAlign w:val="center"/>
          </w:tcPr>
          <w:p w14:paraId="62CA1B10"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276F0739" w14:textId="77777777" w:rsidTr="004B01BC">
        <w:trPr>
          <w:trHeight w:val="501"/>
        </w:trPr>
        <w:tc>
          <w:tcPr>
            <w:tcW w:w="2659" w:type="dxa"/>
            <w:shd w:val="clear" w:color="auto" w:fill="auto"/>
            <w:vAlign w:val="center"/>
          </w:tcPr>
          <w:p w14:paraId="22C9BEC0" w14:textId="77777777" w:rsidR="003D26C9" w:rsidRPr="006D51B0" w:rsidRDefault="003D26C9" w:rsidP="00324EA3">
            <w:pPr>
              <w:adjustRightInd w:val="0"/>
              <w:snapToGrid w:val="0"/>
              <w:spacing w:line="360" w:lineRule="atLeast"/>
              <w:jc w:val="distribute"/>
              <w:rPr>
                <w:rFonts w:ascii="Arial" w:hAnsi="Arial"/>
                <w:sz w:val="24"/>
                <w:szCs w:val="22"/>
              </w:rPr>
            </w:pPr>
            <w:r w:rsidRPr="006D51B0">
              <w:rPr>
                <w:rFonts w:ascii="Arial" w:hAnsi="Arial" w:hint="eastAsia"/>
                <w:sz w:val="24"/>
                <w:szCs w:val="22"/>
              </w:rPr>
              <w:t>蒐集方式</w:t>
            </w:r>
          </w:p>
        </w:tc>
        <w:tc>
          <w:tcPr>
            <w:tcW w:w="6697" w:type="dxa"/>
            <w:gridSpan w:val="6"/>
            <w:shd w:val="clear" w:color="auto" w:fill="auto"/>
            <w:vAlign w:val="center"/>
          </w:tcPr>
          <w:p w14:paraId="30A790E9" w14:textId="77777777" w:rsidR="003D26C9" w:rsidRPr="006D51B0" w:rsidRDefault="00324EA3" w:rsidP="003D26C9">
            <w:pPr>
              <w:adjustRightInd w:val="0"/>
              <w:snapToGrid w:val="0"/>
              <w:spacing w:line="360" w:lineRule="atLeast"/>
              <w:rPr>
                <w:rFonts w:ascii="Arial" w:hAnsi="Arial"/>
                <w:sz w:val="24"/>
                <w:szCs w:val="22"/>
              </w:rPr>
            </w:pPr>
            <w:r w:rsidRPr="006D51B0">
              <w:rPr>
                <w:rFonts w:ascii="Arial" w:hAnsi="Arial"/>
                <w:sz w:val="24"/>
              </w:rPr>
              <w:sym w:font="Wingdings 2" w:char="F0A3"/>
            </w:r>
            <w:r w:rsidRPr="006D51B0">
              <w:rPr>
                <w:rFonts w:ascii="Arial" w:hAnsi="Arial" w:hint="eastAsia"/>
                <w:sz w:val="24"/>
              </w:rPr>
              <w:t xml:space="preserve"> </w:t>
            </w:r>
            <w:r w:rsidR="003D26C9" w:rsidRPr="006D51B0">
              <w:rPr>
                <w:rFonts w:ascii="Arial" w:hAnsi="Arial" w:hint="eastAsia"/>
                <w:sz w:val="24"/>
                <w:szCs w:val="22"/>
              </w:rPr>
              <w:t>直接蒐集</w:t>
            </w:r>
            <w:r w:rsidRPr="006D51B0">
              <w:rPr>
                <w:rFonts w:ascii="Arial" w:hAnsi="Arial" w:hint="eastAsia"/>
                <w:sz w:val="24"/>
                <w:szCs w:val="22"/>
              </w:rPr>
              <w:t xml:space="preserve"> </w:t>
            </w:r>
            <w:r w:rsidRPr="006D51B0">
              <w:rPr>
                <w:rFonts w:ascii="Arial" w:hAnsi="Arial"/>
                <w:sz w:val="24"/>
              </w:rPr>
              <w:sym w:font="Wingdings 2" w:char="F0A3"/>
            </w:r>
            <w:r w:rsidRPr="006D51B0">
              <w:rPr>
                <w:rFonts w:ascii="Arial" w:hAnsi="Arial" w:hint="eastAsia"/>
                <w:sz w:val="24"/>
              </w:rPr>
              <w:t xml:space="preserve"> </w:t>
            </w:r>
            <w:r w:rsidRPr="006D51B0">
              <w:rPr>
                <w:rFonts w:ascii="Arial" w:hAnsi="Arial" w:hint="eastAsia"/>
                <w:sz w:val="24"/>
                <w:szCs w:val="22"/>
              </w:rPr>
              <w:t>間接蒐集</w:t>
            </w:r>
            <w:r w:rsidRPr="006D51B0">
              <w:rPr>
                <w:rFonts w:ascii="Arial" w:hAnsi="Arial" w:hint="eastAsia"/>
                <w:sz w:val="24"/>
                <w:szCs w:val="22"/>
              </w:rPr>
              <w:t xml:space="preserve"> </w:t>
            </w:r>
            <w:r w:rsidRPr="006D51B0">
              <w:rPr>
                <w:rFonts w:ascii="Arial" w:hAnsi="Arial"/>
                <w:sz w:val="24"/>
              </w:rPr>
              <w:sym w:font="Wingdings 2" w:char="F0A3"/>
            </w:r>
            <w:r w:rsidRPr="006D51B0">
              <w:rPr>
                <w:rFonts w:ascii="Arial" w:hAnsi="Arial" w:hint="eastAsia"/>
                <w:sz w:val="24"/>
              </w:rPr>
              <w:t xml:space="preserve"> </w:t>
            </w:r>
            <w:r w:rsidRPr="006D51B0">
              <w:rPr>
                <w:rFonts w:ascii="Arial" w:hAnsi="Arial" w:hint="eastAsia"/>
                <w:sz w:val="24"/>
                <w:szCs w:val="22"/>
              </w:rPr>
              <w:t>委外蒐集</w:t>
            </w:r>
          </w:p>
        </w:tc>
      </w:tr>
      <w:tr w:rsidR="003D26C9" w:rsidRPr="006D51B0" w14:paraId="2163ED05" w14:textId="77777777" w:rsidTr="004B01BC">
        <w:tc>
          <w:tcPr>
            <w:tcW w:w="2659" w:type="dxa"/>
            <w:shd w:val="clear" w:color="auto" w:fill="auto"/>
            <w:vAlign w:val="center"/>
          </w:tcPr>
          <w:p w14:paraId="6974E19B" w14:textId="77777777" w:rsidR="003D26C9" w:rsidRPr="006D51B0" w:rsidRDefault="003D26C9" w:rsidP="00FC20A3">
            <w:pPr>
              <w:adjustRightInd w:val="0"/>
              <w:snapToGrid w:val="0"/>
              <w:spacing w:line="360" w:lineRule="atLeast"/>
              <w:jc w:val="distribute"/>
              <w:rPr>
                <w:rFonts w:ascii="Arial" w:hAnsi="Arial"/>
                <w:sz w:val="24"/>
                <w:szCs w:val="22"/>
              </w:rPr>
            </w:pPr>
            <w:r w:rsidRPr="006D51B0">
              <w:rPr>
                <w:rFonts w:ascii="Arial" w:hAnsi="Arial" w:hint="eastAsia"/>
                <w:sz w:val="24"/>
                <w:szCs w:val="22"/>
              </w:rPr>
              <w:t>如為間接蒐集</w:t>
            </w:r>
          </w:p>
        </w:tc>
        <w:tc>
          <w:tcPr>
            <w:tcW w:w="6697" w:type="dxa"/>
            <w:gridSpan w:val="6"/>
            <w:shd w:val="clear" w:color="auto" w:fill="auto"/>
            <w:vAlign w:val="center"/>
          </w:tcPr>
          <w:p w14:paraId="43FFF796" w14:textId="77777777" w:rsidR="003D26C9" w:rsidRPr="006D51B0" w:rsidRDefault="003D26C9" w:rsidP="003D26C9">
            <w:pPr>
              <w:adjustRightInd w:val="0"/>
              <w:snapToGrid w:val="0"/>
              <w:spacing w:line="360" w:lineRule="atLeast"/>
              <w:rPr>
                <w:rFonts w:ascii="Arial" w:hAnsi="Arial"/>
                <w:sz w:val="24"/>
                <w:szCs w:val="22"/>
              </w:rPr>
            </w:pPr>
            <w:r w:rsidRPr="006D51B0">
              <w:rPr>
                <w:rFonts w:ascii="Arial" w:hAnsi="Arial" w:hint="eastAsia"/>
                <w:sz w:val="24"/>
                <w:szCs w:val="22"/>
              </w:rPr>
              <w:t>間接蒐集資料來源</w:t>
            </w:r>
            <w:r w:rsidRPr="006D51B0">
              <w:rPr>
                <w:rFonts w:ascii="Arial" w:hAnsi="Arial" w:hint="eastAsia"/>
                <w:sz w:val="24"/>
                <w:szCs w:val="22"/>
              </w:rPr>
              <w:t>:______________________________</w:t>
            </w:r>
          </w:p>
          <w:p w14:paraId="4DCA0E22" w14:textId="77777777" w:rsidR="003D26C9" w:rsidRPr="006D51B0" w:rsidRDefault="003D26C9" w:rsidP="003D26C9">
            <w:pPr>
              <w:adjustRightInd w:val="0"/>
              <w:snapToGrid w:val="0"/>
              <w:spacing w:line="360" w:lineRule="atLeast"/>
              <w:rPr>
                <w:rFonts w:ascii="Arial" w:hAnsi="Arial"/>
                <w:sz w:val="24"/>
                <w:szCs w:val="22"/>
              </w:rPr>
            </w:pPr>
            <w:r w:rsidRPr="006D51B0">
              <w:rPr>
                <w:rFonts w:ascii="Arial" w:hAnsi="Arial" w:hint="eastAsia"/>
                <w:sz w:val="24"/>
                <w:szCs w:val="22"/>
              </w:rPr>
              <w:t>來源分類</w:t>
            </w:r>
            <w:r w:rsidRPr="006D51B0">
              <w:rPr>
                <w:rFonts w:ascii="Arial" w:hAnsi="Arial" w:hint="eastAsia"/>
                <w:sz w:val="24"/>
                <w:szCs w:val="22"/>
              </w:rPr>
              <w:t>:</w:t>
            </w:r>
            <w:r w:rsidR="00324EA3" w:rsidRPr="006D51B0">
              <w:rPr>
                <w:rFonts w:ascii="Arial" w:hAnsi="Arial"/>
                <w:sz w:val="24"/>
              </w:rPr>
              <w:t xml:space="preserve"> </w:t>
            </w:r>
            <w:r w:rsidR="00324EA3" w:rsidRPr="006D51B0">
              <w:rPr>
                <w:rFonts w:ascii="Arial" w:hAnsi="Arial"/>
                <w:sz w:val="24"/>
              </w:rPr>
              <w:sym w:font="Wingdings 2" w:char="F0A3"/>
            </w:r>
            <w:r w:rsidR="00324EA3" w:rsidRPr="006D51B0">
              <w:rPr>
                <w:rFonts w:ascii="Arial" w:hAnsi="Arial" w:hint="eastAsia"/>
                <w:sz w:val="24"/>
                <w:szCs w:val="22"/>
              </w:rPr>
              <w:t>合</w:t>
            </w:r>
            <w:r w:rsidRPr="006D51B0">
              <w:rPr>
                <w:rFonts w:ascii="Arial" w:hAnsi="Arial" w:hint="eastAsia"/>
                <w:sz w:val="24"/>
                <w:szCs w:val="22"/>
              </w:rPr>
              <w:t>法公開資料庫</w:t>
            </w:r>
            <w:r w:rsidR="00324EA3" w:rsidRPr="006D51B0">
              <w:rPr>
                <w:rFonts w:ascii="Arial" w:hAnsi="Arial"/>
                <w:sz w:val="24"/>
              </w:rPr>
              <w:sym w:font="Wingdings 2" w:char="F0A3"/>
            </w:r>
            <w:r w:rsidRPr="006D51B0">
              <w:rPr>
                <w:rFonts w:ascii="Arial" w:hAnsi="Arial" w:hint="eastAsia"/>
                <w:sz w:val="24"/>
                <w:szCs w:val="22"/>
              </w:rPr>
              <w:t>公開可取得來源</w:t>
            </w:r>
            <w:r w:rsidR="00324EA3" w:rsidRPr="006D51B0">
              <w:rPr>
                <w:rFonts w:ascii="Arial" w:hAnsi="Arial"/>
                <w:sz w:val="24"/>
              </w:rPr>
              <w:sym w:font="Wingdings 2" w:char="F0A3"/>
            </w:r>
            <w:r w:rsidRPr="006D51B0">
              <w:rPr>
                <w:rFonts w:ascii="Arial" w:hAnsi="Arial" w:hint="eastAsia"/>
                <w:sz w:val="24"/>
                <w:szCs w:val="22"/>
              </w:rPr>
              <w:t>其他</w:t>
            </w:r>
            <w:r w:rsidRPr="006D51B0">
              <w:rPr>
                <w:rFonts w:ascii="Arial" w:hAnsi="Arial" w:hint="eastAsia"/>
                <w:sz w:val="24"/>
                <w:szCs w:val="22"/>
              </w:rPr>
              <w:t>_____________________________</w:t>
            </w:r>
          </w:p>
          <w:p w14:paraId="5B8D039E" w14:textId="77777777" w:rsidR="003D26C9" w:rsidRPr="006D51B0" w:rsidRDefault="003D26C9" w:rsidP="003D26C9">
            <w:pPr>
              <w:adjustRightInd w:val="0"/>
              <w:snapToGrid w:val="0"/>
              <w:spacing w:line="360" w:lineRule="atLeast"/>
              <w:rPr>
                <w:rFonts w:ascii="Arial" w:hAnsi="Arial"/>
                <w:color w:val="FF0000"/>
                <w:sz w:val="24"/>
                <w:szCs w:val="22"/>
              </w:rPr>
            </w:pPr>
            <w:r w:rsidRPr="006D51B0">
              <w:rPr>
                <w:rFonts w:ascii="Arial" w:hAnsi="Arial" w:hint="eastAsia"/>
                <w:color w:val="FF0000"/>
                <w:sz w:val="24"/>
                <w:szCs w:val="22"/>
              </w:rPr>
              <w:t>間接蒐集資料來源合法性檢查</w:t>
            </w:r>
            <w:r w:rsidRPr="006D51B0">
              <w:rPr>
                <w:rFonts w:ascii="Arial" w:hAnsi="Arial" w:hint="eastAsia"/>
                <w:color w:val="FF0000"/>
                <w:sz w:val="24"/>
                <w:szCs w:val="22"/>
              </w:rPr>
              <w:t>:______________________</w:t>
            </w:r>
          </w:p>
          <w:p w14:paraId="4BD0B95C"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099A83C1" w14:textId="77777777" w:rsidTr="004B01BC">
        <w:tc>
          <w:tcPr>
            <w:tcW w:w="2659" w:type="dxa"/>
            <w:shd w:val="clear" w:color="auto" w:fill="auto"/>
            <w:vAlign w:val="center"/>
          </w:tcPr>
          <w:p w14:paraId="11889031" w14:textId="2B2C41C2" w:rsidR="003D26C9" w:rsidRPr="006D51B0" w:rsidRDefault="003D26C9" w:rsidP="00FC20A3">
            <w:pPr>
              <w:adjustRightInd w:val="0"/>
              <w:snapToGrid w:val="0"/>
              <w:spacing w:line="360" w:lineRule="atLeast"/>
              <w:jc w:val="distribute"/>
              <w:rPr>
                <w:rFonts w:ascii="Arial" w:hAnsi="Arial"/>
                <w:sz w:val="24"/>
                <w:szCs w:val="22"/>
              </w:rPr>
            </w:pPr>
            <w:r w:rsidRPr="006D51B0">
              <w:rPr>
                <w:rFonts w:ascii="Arial" w:hAnsi="Arial" w:hint="eastAsia"/>
                <w:sz w:val="24"/>
                <w:szCs w:val="22"/>
              </w:rPr>
              <w:t>第</w:t>
            </w:r>
            <w:r w:rsidR="004B01BC" w:rsidRPr="006D51B0">
              <w:rPr>
                <w:rFonts w:ascii="Arial" w:hAnsi="Arial" w:hint="eastAsia"/>
                <w:sz w:val="24"/>
                <w:szCs w:val="22"/>
              </w:rPr>
              <w:t>1</w:t>
            </w:r>
            <w:r w:rsidR="004B01BC" w:rsidRPr="006D51B0">
              <w:rPr>
                <w:rFonts w:ascii="Arial" w:hAnsi="Arial"/>
                <w:sz w:val="24"/>
                <w:szCs w:val="22"/>
              </w:rPr>
              <w:t>9</w:t>
            </w:r>
            <w:r w:rsidRPr="006D51B0">
              <w:rPr>
                <w:rFonts w:ascii="Arial" w:hAnsi="Arial" w:hint="eastAsia"/>
                <w:sz w:val="24"/>
                <w:szCs w:val="22"/>
              </w:rPr>
              <w:t>條蒐集處理合法要件</w:t>
            </w:r>
          </w:p>
        </w:tc>
        <w:tc>
          <w:tcPr>
            <w:tcW w:w="6697" w:type="dxa"/>
            <w:gridSpan w:val="6"/>
            <w:shd w:val="clear" w:color="auto" w:fill="auto"/>
            <w:vAlign w:val="center"/>
          </w:tcPr>
          <w:p w14:paraId="4201CEE2" w14:textId="656F41C0" w:rsidR="005721DC" w:rsidRPr="006D51B0" w:rsidRDefault="00052FD0" w:rsidP="005721DC">
            <w:pPr>
              <w:adjustRightInd w:val="0"/>
              <w:snapToGrid w:val="0"/>
              <w:spacing w:line="360" w:lineRule="atLeast"/>
              <w:rPr>
                <w:rFonts w:ascii="Arial" w:hAnsi="Arial"/>
                <w:sz w:val="24"/>
                <w:szCs w:val="22"/>
              </w:rPr>
            </w:pPr>
            <w:r w:rsidRPr="006D51B0">
              <w:rPr>
                <w:rFonts w:ascii="Arial" w:hAnsi="Arial"/>
                <w:sz w:val="24"/>
              </w:rPr>
              <w:sym w:font="Wingdings 2" w:char="F0A3"/>
            </w:r>
            <w:r w:rsidR="00CD101B" w:rsidRPr="006D51B0">
              <w:rPr>
                <w:rFonts w:ascii="Arial" w:hAnsi="Arial" w:hint="eastAsia"/>
                <w:sz w:val="24"/>
                <w:szCs w:val="22"/>
              </w:rPr>
              <w:t>法律明文規定</w:t>
            </w:r>
            <w:r w:rsidR="005721DC" w:rsidRPr="006D51B0">
              <w:rPr>
                <w:rFonts w:ascii="Arial" w:hAnsi="Arial" w:hint="eastAsia"/>
                <w:sz w:val="24"/>
                <w:szCs w:val="22"/>
              </w:rPr>
              <w:t>。</w:t>
            </w:r>
          </w:p>
          <w:p w14:paraId="5A6A7942" w14:textId="586B447D" w:rsidR="005721DC" w:rsidRPr="006D51B0" w:rsidRDefault="005721DC" w:rsidP="005721DC">
            <w:pPr>
              <w:adjustRightInd w:val="0"/>
              <w:snapToGrid w:val="0"/>
              <w:spacing w:line="360" w:lineRule="atLeast"/>
              <w:rPr>
                <w:rFonts w:ascii="Arial" w:hAnsi="Arial"/>
                <w:sz w:val="24"/>
                <w:szCs w:val="22"/>
              </w:rPr>
            </w:pPr>
            <w:r w:rsidRPr="006D51B0">
              <w:rPr>
                <w:rFonts w:ascii="Arial" w:hAnsi="Arial"/>
                <w:sz w:val="24"/>
              </w:rPr>
              <w:sym w:font="Wingdings 2" w:char="F0A3"/>
            </w:r>
            <w:r w:rsidR="00CD101B" w:rsidRPr="006D51B0">
              <w:rPr>
                <w:rFonts w:ascii="Arial" w:hAnsi="Arial" w:hint="eastAsia"/>
                <w:sz w:val="24"/>
              </w:rPr>
              <w:t>契約或類契約關係</w:t>
            </w:r>
            <w:r w:rsidRPr="006D51B0">
              <w:rPr>
                <w:rFonts w:ascii="Arial" w:hAnsi="Arial" w:hint="eastAsia"/>
                <w:sz w:val="24"/>
                <w:szCs w:val="22"/>
              </w:rPr>
              <w:t>。</w:t>
            </w:r>
          </w:p>
          <w:p w14:paraId="017FA25A" w14:textId="483EB5CD" w:rsidR="00CD101B" w:rsidRPr="006D51B0" w:rsidRDefault="00CD101B" w:rsidP="005721DC">
            <w:pPr>
              <w:adjustRightInd w:val="0"/>
              <w:snapToGrid w:val="0"/>
              <w:spacing w:line="360" w:lineRule="atLeast"/>
              <w:rPr>
                <w:rFonts w:ascii="Arial" w:hAnsi="Arial"/>
                <w:sz w:val="24"/>
                <w:szCs w:val="22"/>
              </w:rPr>
            </w:pPr>
            <w:r w:rsidRPr="006D51B0">
              <w:rPr>
                <w:rFonts w:ascii="Arial" w:hAnsi="Arial"/>
                <w:sz w:val="24"/>
              </w:rPr>
              <w:sym w:font="Wingdings 2" w:char="F0A3"/>
            </w:r>
            <w:r w:rsidRPr="006D51B0">
              <w:rPr>
                <w:rFonts w:ascii="Arial" w:hAnsi="Arial" w:hint="eastAsia"/>
                <w:sz w:val="24"/>
              </w:rPr>
              <w:t>經當事人書面同意。</w:t>
            </w:r>
          </w:p>
          <w:p w14:paraId="03280236" w14:textId="77777777" w:rsidR="00B806BF" w:rsidRPr="006D51B0" w:rsidRDefault="005721DC" w:rsidP="003D26C9">
            <w:pPr>
              <w:adjustRightInd w:val="0"/>
              <w:snapToGrid w:val="0"/>
              <w:spacing w:line="360" w:lineRule="atLeast"/>
              <w:rPr>
                <w:rFonts w:ascii="Arial" w:hAnsi="Arial"/>
                <w:sz w:val="24"/>
                <w:szCs w:val="22"/>
              </w:rPr>
            </w:pPr>
            <w:r w:rsidRPr="006D51B0">
              <w:rPr>
                <w:rFonts w:ascii="Arial" w:hAnsi="Arial"/>
                <w:sz w:val="24"/>
              </w:rPr>
              <w:sym w:font="Wingdings 2" w:char="F0A3"/>
            </w:r>
            <w:r w:rsidRPr="006D51B0">
              <w:rPr>
                <w:rFonts w:ascii="Arial" w:hAnsi="Arial" w:hint="eastAsia"/>
                <w:sz w:val="24"/>
                <w:szCs w:val="22"/>
              </w:rPr>
              <w:t>對當事人權益無侵害。</w:t>
            </w:r>
          </w:p>
          <w:p w14:paraId="0117D030" w14:textId="2E69450C" w:rsidR="00CD101B" w:rsidRPr="006D51B0" w:rsidRDefault="00CD101B" w:rsidP="003D26C9">
            <w:pPr>
              <w:adjustRightInd w:val="0"/>
              <w:snapToGrid w:val="0"/>
              <w:spacing w:line="360" w:lineRule="atLeast"/>
              <w:rPr>
                <w:rFonts w:ascii="Arial" w:hAnsi="Arial"/>
                <w:sz w:val="24"/>
                <w:szCs w:val="22"/>
              </w:rPr>
            </w:pPr>
            <w:r w:rsidRPr="006D51B0">
              <w:rPr>
                <w:rFonts w:ascii="Arial" w:hAnsi="Arial"/>
                <w:sz w:val="24"/>
              </w:rPr>
              <w:lastRenderedPageBreak/>
              <w:sym w:font="Wingdings 2" w:char="F0A3"/>
            </w:r>
            <w:r w:rsidRPr="006D51B0">
              <w:rPr>
                <w:rFonts w:ascii="Arial" w:hAnsi="Arial" w:hint="eastAsia"/>
                <w:sz w:val="24"/>
              </w:rPr>
              <w:t>其他</w:t>
            </w:r>
            <w:r w:rsidRPr="006D51B0">
              <w:rPr>
                <w:rFonts w:ascii="Arial" w:hAnsi="Arial" w:hint="eastAsia"/>
                <w:sz w:val="24"/>
              </w:rPr>
              <w:t>________________________</w:t>
            </w:r>
          </w:p>
        </w:tc>
      </w:tr>
      <w:tr w:rsidR="003D26C9" w:rsidRPr="006D51B0" w14:paraId="5E56F90D" w14:textId="77777777" w:rsidTr="004B01BC">
        <w:tc>
          <w:tcPr>
            <w:tcW w:w="2659" w:type="dxa"/>
            <w:shd w:val="clear" w:color="auto" w:fill="auto"/>
            <w:vAlign w:val="center"/>
          </w:tcPr>
          <w:p w14:paraId="07BD2D14" w14:textId="77777777" w:rsidR="003D26C9" w:rsidRPr="006D51B0" w:rsidRDefault="003D26C9" w:rsidP="00FC20A3">
            <w:pPr>
              <w:adjustRightInd w:val="0"/>
              <w:snapToGrid w:val="0"/>
              <w:spacing w:line="360" w:lineRule="atLeast"/>
              <w:jc w:val="distribute"/>
              <w:rPr>
                <w:rFonts w:ascii="Arial" w:hAnsi="Arial"/>
                <w:sz w:val="24"/>
                <w:szCs w:val="22"/>
              </w:rPr>
            </w:pPr>
            <w:r w:rsidRPr="006D51B0">
              <w:rPr>
                <w:rFonts w:ascii="Arial" w:hAnsi="Arial" w:hint="eastAsia"/>
                <w:sz w:val="24"/>
                <w:szCs w:val="22"/>
              </w:rPr>
              <w:lastRenderedPageBreak/>
              <w:t>其他項目檢查</w:t>
            </w:r>
          </w:p>
        </w:tc>
        <w:tc>
          <w:tcPr>
            <w:tcW w:w="4141" w:type="dxa"/>
            <w:gridSpan w:val="4"/>
            <w:shd w:val="clear" w:color="auto" w:fill="auto"/>
            <w:vAlign w:val="center"/>
          </w:tcPr>
          <w:p w14:paraId="7F770C73" w14:textId="77777777" w:rsidR="003D26C9" w:rsidRPr="006D51B0" w:rsidRDefault="003D26C9" w:rsidP="00FC20A3">
            <w:pPr>
              <w:adjustRightInd w:val="0"/>
              <w:snapToGrid w:val="0"/>
              <w:spacing w:line="360" w:lineRule="atLeast"/>
              <w:jc w:val="distribute"/>
              <w:rPr>
                <w:rFonts w:ascii="Arial" w:hAnsi="Arial"/>
                <w:sz w:val="24"/>
                <w:szCs w:val="22"/>
              </w:rPr>
            </w:pPr>
            <w:r w:rsidRPr="006D51B0">
              <w:rPr>
                <w:rFonts w:ascii="Arial" w:hAnsi="Arial" w:hint="eastAsia"/>
                <w:sz w:val="24"/>
                <w:szCs w:val="22"/>
              </w:rPr>
              <w:t>內容</w:t>
            </w:r>
          </w:p>
        </w:tc>
        <w:tc>
          <w:tcPr>
            <w:tcW w:w="2556" w:type="dxa"/>
            <w:gridSpan w:val="2"/>
            <w:shd w:val="clear" w:color="auto" w:fill="auto"/>
            <w:vAlign w:val="center"/>
          </w:tcPr>
          <w:p w14:paraId="15259878" w14:textId="77777777" w:rsidR="003D26C9" w:rsidRPr="006D51B0" w:rsidRDefault="003D26C9" w:rsidP="00FC20A3">
            <w:pPr>
              <w:adjustRightInd w:val="0"/>
              <w:snapToGrid w:val="0"/>
              <w:spacing w:line="360" w:lineRule="atLeast"/>
              <w:jc w:val="distribute"/>
              <w:rPr>
                <w:rFonts w:ascii="Arial" w:hAnsi="Arial"/>
                <w:sz w:val="24"/>
                <w:szCs w:val="22"/>
              </w:rPr>
            </w:pPr>
            <w:r w:rsidRPr="006D51B0">
              <w:rPr>
                <w:rFonts w:ascii="Arial" w:hAnsi="Arial" w:hint="eastAsia"/>
                <w:sz w:val="24"/>
                <w:szCs w:val="22"/>
              </w:rPr>
              <w:t>是否符合</w:t>
            </w:r>
          </w:p>
        </w:tc>
      </w:tr>
      <w:tr w:rsidR="003D26C9" w:rsidRPr="006D51B0" w14:paraId="6E491AF3" w14:textId="77777777" w:rsidTr="004B01BC">
        <w:trPr>
          <w:trHeight w:val="632"/>
        </w:trPr>
        <w:tc>
          <w:tcPr>
            <w:tcW w:w="2659" w:type="dxa"/>
            <w:shd w:val="clear" w:color="auto" w:fill="auto"/>
            <w:vAlign w:val="center"/>
          </w:tcPr>
          <w:p w14:paraId="499D502C" w14:textId="77777777" w:rsidR="003D26C9" w:rsidRPr="006D51B0" w:rsidRDefault="00303073" w:rsidP="003D26C9">
            <w:pPr>
              <w:adjustRightInd w:val="0"/>
              <w:snapToGrid w:val="0"/>
              <w:spacing w:line="360" w:lineRule="atLeast"/>
              <w:rPr>
                <w:rFonts w:ascii="Arial" w:hAnsi="Arial"/>
                <w:sz w:val="24"/>
                <w:szCs w:val="22"/>
              </w:rPr>
            </w:pPr>
            <w:r w:rsidRPr="006D51B0">
              <w:rPr>
                <w:rFonts w:ascii="Arial" w:hAnsi="Arial" w:hint="eastAsia"/>
                <w:sz w:val="24"/>
                <w:szCs w:val="22"/>
              </w:rPr>
              <w:t>告知函撰寫</w:t>
            </w:r>
          </w:p>
        </w:tc>
        <w:tc>
          <w:tcPr>
            <w:tcW w:w="4141" w:type="dxa"/>
            <w:gridSpan w:val="4"/>
            <w:shd w:val="clear" w:color="auto" w:fill="auto"/>
            <w:vAlign w:val="center"/>
          </w:tcPr>
          <w:p w14:paraId="331989C4" w14:textId="77777777" w:rsidR="003D26C9" w:rsidRPr="006D51B0" w:rsidRDefault="003D26C9" w:rsidP="003D26C9">
            <w:pPr>
              <w:adjustRightInd w:val="0"/>
              <w:snapToGrid w:val="0"/>
              <w:spacing w:line="360" w:lineRule="atLeast"/>
              <w:rPr>
                <w:rFonts w:ascii="Arial" w:hAnsi="Arial"/>
                <w:sz w:val="24"/>
                <w:szCs w:val="22"/>
              </w:rPr>
            </w:pPr>
          </w:p>
        </w:tc>
        <w:tc>
          <w:tcPr>
            <w:tcW w:w="2556" w:type="dxa"/>
            <w:gridSpan w:val="2"/>
            <w:shd w:val="clear" w:color="auto" w:fill="auto"/>
            <w:vAlign w:val="center"/>
          </w:tcPr>
          <w:p w14:paraId="75C6FF9D"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61957051" w14:textId="77777777" w:rsidTr="004B01BC">
        <w:trPr>
          <w:trHeight w:val="617"/>
        </w:trPr>
        <w:tc>
          <w:tcPr>
            <w:tcW w:w="2659" w:type="dxa"/>
            <w:shd w:val="clear" w:color="auto" w:fill="auto"/>
            <w:vAlign w:val="center"/>
          </w:tcPr>
          <w:p w14:paraId="059BD24B" w14:textId="77777777" w:rsidR="003D26C9" w:rsidRPr="006D51B0" w:rsidRDefault="00303073" w:rsidP="003D26C9">
            <w:pPr>
              <w:adjustRightInd w:val="0"/>
              <w:snapToGrid w:val="0"/>
              <w:spacing w:line="360" w:lineRule="atLeast"/>
              <w:rPr>
                <w:rFonts w:ascii="Arial" w:hAnsi="Arial"/>
                <w:sz w:val="24"/>
                <w:szCs w:val="22"/>
              </w:rPr>
            </w:pPr>
            <w:r w:rsidRPr="006D51B0">
              <w:rPr>
                <w:rFonts w:ascii="Arial" w:hAnsi="Arial" w:hint="eastAsia"/>
                <w:sz w:val="24"/>
                <w:szCs w:val="22"/>
              </w:rPr>
              <w:t>委外合約監督條款擬定</w:t>
            </w:r>
          </w:p>
        </w:tc>
        <w:tc>
          <w:tcPr>
            <w:tcW w:w="4141" w:type="dxa"/>
            <w:gridSpan w:val="4"/>
            <w:shd w:val="clear" w:color="auto" w:fill="auto"/>
            <w:vAlign w:val="center"/>
          </w:tcPr>
          <w:p w14:paraId="45DF3E05" w14:textId="77777777" w:rsidR="003D26C9" w:rsidRPr="006D51B0" w:rsidRDefault="003D26C9" w:rsidP="003D26C9">
            <w:pPr>
              <w:adjustRightInd w:val="0"/>
              <w:snapToGrid w:val="0"/>
              <w:spacing w:line="360" w:lineRule="atLeast"/>
              <w:rPr>
                <w:rFonts w:ascii="Arial" w:hAnsi="Arial"/>
                <w:sz w:val="24"/>
                <w:szCs w:val="22"/>
              </w:rPr>
            </w:pPr>
          </w:p>
        </w:tc>
        <w:tc>
          <w:tcPr>
            <w:tcW w:w="2556" w:type="dxa"/>
            <w:gridSpan w:val="2"/>
            <w:shd w:val="clear" w:color="auto" w:fill="auto"/>
            <w:vAlign w:val="center"/>
          </w:tcPr>
          <w:p w14:paraId="205B1731" w14:textId="77777777" w:rsidR="003D26C9" w:rsidRPr="006D51B0" w:rsidRDefault="003D26C9" w:rsidP="003D26C9">
            <w:pPr>
              <w:adjustRightInd w:val="0"/>
              <w:snapToGrid w:val="0"/>
              <w:spacing w:line="360" w:lineRule="atLeast"/>
              <w:rPr>
                <w:rFonts w:ascii="Arial" w:hAnsi="Arial"/>
                <w:sz w:val="24"/>
                <w:szCs w:val="22"/>
              </w:rPr>
            </w:pPr>
          </w:p>
        </w:tc>
      </w:tr>
      <w:tr w:rsidR="00FC20A3" w:rsidRPr="006D51B0" w14:paraId="2B78B2F8" w14:textId="77777777" w:rsidTr="004B01BC">
        <w:trPr>
          <w:trHeight w:val="525"/>
        </w:trPr>
        <w:tc>
          <w:tcPr>
            <w:tcW w:w="9356" w:type="dxa"/>
            <w:gridSpan w:val="7"/>
            <w:shd w:val="clear" w:color="auto" w:fill="auto"/>
            <w:vAlign w:val="center"/>
          </w:tcPr>
          <w:p w14:paraId="3D02B223" w14:textId="77777777" w:rsidR="00FC20A3" w:rsidRPr="006D51B0" w:rsidRDefault="00FC20A3" w:rsidP="00CD101B">
            <w:pPr>
              <w:adjustRightInd w:val="0"/>
              <w:snapToGrid w:val="0"/>
              <w:spacing w:line="360" w:lineRule="atLeast"/>
              <w:jc w:val="left"/>
              <w:rPr>
                <w:rFonts w:ascii="Arial" w:hAnsi="Arial"/>
                <w:sz w:val="24"/>
                <w:szCs w:val="22"/>
              </w:rPr>
            </w:pPr>
            <w:r w:rsidRPr="006D51B0">
              <w:rPr>
                <w:rFonts w:ascii="Arial" w:hAnsi="Arial" w:hint="eastAsia"/>
                <w:sz w:val="24"/>
                <w:szCs w:val="22"/>
              </w:rPr>
              <w:t>會簽意見</w:t>
            </w:r>
          </w:p>
        </w:tc>
      </w:tr>
      <w:tr w:rsidR="003D26C9" w:rsidRPr="006D51B0" w14:paraId="5C90CE32" w14:textId="77777777" w:rsidTr="004B01BC">
        <w:trPr>
          <w:trHeight w:val="1361"/>
        </w:trPr>
        <w:tc>
          <w:tcPr>
            <w:tcW w:w="2659" w:type="dxa"/>
            <w:shd w:val="clear" w:color="auto" w:fill="auto"/>
            <w:vAlign w:val="center"/>
          </w:tcPr>
          <w:p w14:paraId="54728785" w14:textId="23B7FC52" w:rsidR="003D26C9" w:rsidRPr="006D51B0" w:rsidRDefault="005B2DD3" w:rsidP="00FC20A3">
            <w:pPr>
              <w:adjustRightInd w:val="0"/>
              <w:snapToGrid w:val="0"/>
              <w:spacing w:line="360" w:lineRule="atLeast"/>
              <w:jc w:val="distribute"/>
              <w:rPr>
                <w:rFonts w:ascii="Arial" w:hAnsi="Arial"/>
                <w:color w:val="FF0000"/>
                <w:sz w:val="24"/>
                <w:szCs w:val="22"/>
              </w:rPr>
            </w:pPr>
            <w:r w:rsidRPr="006D51B0">
              <w:rPr>
                <w:rFonts w:ascii="Arial" w:hAnsi="Arial" w:hint="eastAsia"/>
                <w:color w:val="FF0000"/>
                <w:sz w:val="24"/>
                <w:szCs w:val="22"/>
              </w:rPr>
              <w:t>個資專人</w:t>
            </w:r>
          </w:p>
          <w:p w14:paraId="5076AE28" w14:textId="4311C165" w:rsidR="004C5FB5" w:rsidRPr="006D51B0" w:rsidRDefault="004C5FB5" w:rsidP="00FC20A3">
            <w:pPr>
              <w:adjustRightInd w:val="0"/>
              <w:snapToGrid w:val="0"/>
              <w:spacing w:line="360" w:lineRule="atLeast"/>
              <w:jc w:val="distribute"/>
              <w:rPr>
                <w:rFonts w:ascii="Arial" w:hAnsi="Arial"/>
                <w:sz w:val="24"/>
                <w:szCs w:val="22"/>
              </w:rPr>
            </w:pPr>
            <w:r w:rsidRPr="006D51B0">
              <w:rPr>
                <w:rFonts w:ascii="Arial" w:hAnsi="Arial" w:hint="eastAsia"/>
                <w:color w:val="FF0000"/>
                <w:sz w:val="24"/>
                <w:szCs w:val="22"/>
              </w:rPr>
              <w:t>(</w:t>
            </w:r>
            <w:r w:rsidRPr="006D51B0">
              <w:rPr>
                <w:rFonts w:ascii="Arial" w:hAnsi="Arial" w:hint="eastAsia"/>
                <w:color w:val="FF0000"/>
                <w:sz w:val="24"/>
                <w:szCs w:val="22"/>
              </w:rPr>
              <w:t>可提供法律意見同仁或小組</w:t>
            </w:r>
            <w:r w:rsidRPr="006D51B0">
              <w:rPr>
                <w:rFonts w:ascii="Arial" w:hAnsi="Arial" w:hint="eastAsia"/>
                <w:color w:val="FF0000"/>
                <w:sz w:val="24"/>
                <w:szCs w:val="22"/>
              </w:rPr>
              <w:t>)</w:t>
            </w:r>
          </w:p>
        </w:tc>
        <w:tc>
          <w:tcPr>
            <w:tcW w:w="6697" w:type="dxa"/>
            <w:gridSpan w:val="6"/>
            <w:shd w:val="clear" w:color="auto" w:fill="auto"/>
            <w:vAlign w:val="center"/>
          </w:tcPr>
          <w:p w14:paraId="74041B1B" w14:textId="77777777" w:rsidR="003D26C9" w:rsidRPr="006D51B0" w:rsidRDefault="003D26C9" w:rsidP="003D26C9">
            <w:pPr>
              <w:adjustRightInd w:val="0"/>
              <w:snapToGrid w:val="0"/>
              <w:spacing w:line="360" w:lineRule="atLeast"/>
              <w:rPr>
                <w:rFonts w:ascii="Arial" w:hAnsi="Arial"/>
                <w:sz w:val="24"/>
                <w:szCs w:val="22"/>
              </w:rPr>
            </w:pPr>
          </w:p>
        </w:tc>
      </w:tr>
      <w:tr w:rsidR="003D26C9" w:rsidRPr="006D51B0" w14:paraId="4275FDED" w14:textId="77777777" w:rsidTr="004B01BC">
        <w:trPr>
          <w:trHeight w:val="527"/>
        </w:trPr>
        <w:tc>
          <w:tcPr>
            <w:tcW w:w="9356" w:type="dxa"/>
            <w:gridSpan w:val="7"/>
            <w:shd w:val="clear" w:color="auto" w:fill="auto"/>
            <w:vAlign w:val="center"/>
          </w:tcPr>
          <w:p w14:paraId="3A4349E1" w14:textId="2FE12D19" w:rsidR="003D26C9" w:rsidRPr="006D51B0" w:rsidRDefault="004B01BC" w:rsidP="004B01BC">
            <w:pPr>
              <w:adjustRightInd w:val="0"/>
              <w:snapToGrid w:val="0"/>
              <w:spacing w:line="360" w:lineRule="atLeast"/>
              <w:rPr>
                <w:rFonts w:ascii="Arial" w:hAnsi="Arial"/>
                <w:b/>
                <w:bCs/>
                <w:sz w:val="24"/>
                <w:szCs w:val="22"/>
              </w:rPr>
            </w:pPr>
            <w:r w:rsidRPr="006D51B0">
              <w:rPr>
                <w:rFonts w:ascii="Arial" w:hAnsi="Arial" w:hint="eastAsia"/>
                <w:b/>
                <w:bCs/>
                <w:sz w:val="24"/>
                <w:szCs w:val="22"/>
              </w:rPr>
              <w:t>核</w:t>
            </w:r>
            <w:r w:rsidR="003D26C9" w:rsidRPr="006D51B0">
              <w:rPr>
                <w:rFonts w:ascii="Arial" w:hAnsi="Arial" w:hint="eastAsia"/>
                <w:b/>
                <w:bCs/>
                <w:sz w:val="24"/>
                <w:szCs w:val="22"/>
              </w:rPr>
              <w:t>准</w:t>
            </w:r>
            <w:r w:rsidRPr="006D51B0">
              <w:rPr>
                <w:rFonts w:ascii="Arial" w:hAnsi="Arial" w:hint="eastAsia"/>
                <w:b/>
                <w:bCs/>
                <w:sz w:val="24"/>
                <w:szCs w:val="22"/>
              </w:rPr>
              <w:t>紀錄</w:t>
            </w:r>
          </w:p>
        </w:tc>
      </w:tr>
      <w:tr w:rsidR="00952DF0" w:rsidRPr="006D51B0" w14:paraId="7E6F8FCC" w14:textId="77777777" w:rsidTr="004B01BC">
        <w:trPr>
          <w:trHeight w:val="798"/>
        </w:trPr>
        <w:tc>
          <w:tcPr>
            <w:tcW w:w="2831" w:type="dxa"/>
            <w:gridSpan w:val="2"/>
            <w:shd w:val="clear" w:color="auto" w:fill="auto"/>
            <w:vAlign w:val="center"/>
          </w:tcPr>
          <w:p w14:paraId="439B47FC" w14:textId="77777777" w:rsidR="00952DF0" w:rsidRPr="006D51B0" w:rsidRDefault="00952DF0" w:rsidP="00FC20A3">
            <w:pPr>
              <w:adjustRightInd w:val="0"/>
              <w:snapToGrid w:val="0"/>
              <w:spacing w:line="360" w:lineRule="atLeast"/>
              <w:jc w:val="distribute"/>
              <w:rPr>
                <w:rFonts w:ascii="Arial" w:hAnsi="Arial"/>
                <w:sz w:val="24"/>
                <w:szCs w:val="22"/>
              </w:rPr>
            </w:pPr>
            <w:r w:rsidRPr="006D51B0">
              <w:rPr>
                <w:rFonts w:ascii="Arial" w:hAnsi="Arial" w:hint="eastAsia"/>
                <w:sz w:val="24"/>
                <w:szCs w:val="22"/>
              </w:rPr>
              <w:t>申請人</w:t>
            </w:r>
          </w:p>
        </w:tc>
        <w:tc>
          <w:tcPr>
            <w:tcW w:w="2865" w:type="dxa"/>
            <w:gridSpan w:val="2"/>
            <w:shd w:val="clear" w:color="auto" w:fill="auto"/>
            <w:vAlign w:val="center"/>
          </w:tcPr>
          <w:p w14:paraId="3725750D" w14:textId="77777777" w:rsidR="00952DF0" w:rsidRPr="006D51B0" w:rsidRDefault="00952DF0" w:rsidP="003D26C9">
            <w:pPr>
              <w:adjustRightInd w:val="0"/>
              <w:snapToGrid w:val="0"/>
              <w:spacing w:line="360" w:lineRule="atLeast"/>
              <w:rPr>
                <w:rFonts w:ascii="Arial" w:hAnsi="Arial"/>
                <w:sz w:val="24"/>
                <w:szCs w:val="22"/>
              </w:rPr>
            </w:pPr>
          </w:p>
        </w:tc>
        <w:tc>
          <w:tcPr>
            <w:tcW w:w="1104" w:type="dxa"/>
            <w:shd w:val="clear" w:color="auto" w:fill="auto"/>
            <w:vAlign w:val="center"/>
          </w:tcPr>
          <w:p w14:paraId="330839C8" w14:textId="77777777" w:rsidR="00952DF0" w:rsidRPr="006D51B0" w:rsidRDefault="00952DF0" w:rsidP="00952DF0">
            <w:pPr>
              <w:adjustRightInd w:val="0"/>
              <w:snapToGrid w:val="0"/>
              <w:spacing w:line="360" w:lineRule="atLeast"/>
              <w:jc w:val="distribute"/>
              <w:rPr>
                <w:rFonts w:ascii="Arial" w:hAnsi="Arial"/>
                <w:sz w:val="24"/>
                <w:szCs w:val="22"/>
              </w:rPr>
            </w:pPr>
            <w:r w:rsidRPr="006D51B0">
              <w:rPr>
                <w:rFonts w:ascii="Arial" w:hAnsi="Arial" w:hint="eastAsia"/>
                <w:sz w:val="24"/>
                <w:szCs w:val="22"/>
              </w:rPr>
              <w:t>日期</w:t>
            </w:r>
          </w:p>
        </w:tc>
        <w:tc>
          <w:tcPr>
            <w:tcW w:w="2556" w:type="dxa"/>
            <w:gridSpan w:val="2"/>
            <w:shd w:val="clear" w:color="auto" w:fill="auto"/>
            <w:vAlign w:val="center"/>
          </w:tcPr>
          <w:p w14:paraId="5D9D8120" w14:textId="77777777" w:rsidR="00952DF0" w:rsidRPr="006D51B0" w:rsidRDefault="00952DF0" w:rsidP="003D26C9">
            <w:pPr>
              <w:adjustRightInd w:val="0"/>
              <w:snapToGrid w:val="0"/>
              <w:spacing w:line="360" w:lineRule="atLeast"/>
              <w:rPr>
                <w:rFonts w:ascii="Arial" w:hAnsi="Arial"/>
                <w:sz w:val="24"/>
                <w:szCs w:val="22"/>
              </w:rPr>
            </w:pPr>
          </w:p>
        </w:tc>
      </w:tr>
      <w:tr w:rsidR="00952DF0" w:rsidRPr="006D51B0" w14:paraId="0963A686" w14:textId="77777777" w:rsidTr="004B01BC">
        <w:trPr>
          <w:trHeight w:val="798"/>
        </w:trPr>
        <w:tc>
          <w:tcPr>
            <w:tcW w:w="2831" w:type="dxa"/>
            <w:gridSpan w:val="2"/>
            <w:shd w:val="clear" w:color="auto" w:fill="auto"/>
            <w:vAlign w:val="center"/>
          </w:tcPr>
          <w:p w14:paraId="18EC89E3" w14:textId="51CBD323" w:rsidR="00952DF0" w:rsidRPr="006D51B0" w:rsidRDefault="00A27C4E" w:rsidP="00FC20A3">
            <w:pPr>
              <w:adjustRightInd w:val="0"/>
              <w:snapToGrid w:val="0"/>
              <w:spacing w:line="360" w:lineRule="atLeast"/>
              <w:jc w:val="distribute"/>
              <w:rPr>
                <w:rFonts w:ascii="Arial" w:hAnsi="Arial"/>
                <w:sz w:val="24"/>
                <w:szCs w:val="22"/>
              </w:rPr>
            </w:pPr>
            <w:r w:rsidRPr="006D51B0">
              <w:rPr>
                <w:rFonts w:ascii="Arial" w:hAnsi="Arial" w:hint="eastAsia"/>
                <w:sz w:val="24"/>
                <w:szCs w:val="22"/>
              </w:rPr>
              <w:t>部門</w:t>
            </w:r>
            <w:r w:rsidR="00952DF0" w:rsidRPr="006D51B0">
              <w:rPr>
                <w:rFonts w:ascii="Arial" w:hAnsi="Arial" w:hint="eastAsia"/>
                <w:sz w:val="24"/>
                <w:szCs w:val="22"/>
              </w:rPr>
              <w:t>主管核准</w:t>
            </w:r>
          </w:p>
        </w:tc>
        <w:tc>
          <w:tcPr>
            <w:tcW w:w="2865" w:type="dxa"/>
            <w:gridSpan w:val="2"/>
            <w:shd w:val="clear" w:color="auto" w:fill="auto"/>
            <w:vAlign w:val="center"/>
          </w:tcPr>
          <w:p w14:paraId="457277D8" w14:textId="77777777" w:rsidR="00952DF0" w:rsidRPr="006D51B0" w:rsidRDefault="00952DF0" w:rsidP="003D26C9">
            <w:pPr>
              <w:adjustRightInd w:val="0"/>
              <w:snapToGrid w:val="0"/>
              <w:spacing w:line="360" w:lineRule="atLeast"/>
              <w:rPr>
                <w:rFonts w:ascii="Arial" w:hAnsi="Arial"/>
                <w:sz w:val="24"/>
                <w:szCs w:val="22"/>
              </w:rPr>
            </w:pPr>
          </w:p>
        </w:tc>
        <w:tc>
          <w:tcPr>
            <w:tcW w:w="1104" w:type="dxa"/>
            <w:shd w:val="clear" w:color="auto" w:fill="auto"/>
            <w:vAlign w:val="center"/>
          </w:tcPr>
          <w:p w14:paraId="536C8404" w14:textId="77777777" w:rsidR="00952DF0" w:rsidRPr="006D51B0" w:rsidRDefault="00952DF0" w:rsidP="00BB5D74">
            <w:pPr>
              <w:adjustRightInd w:val="0"/>
              <w:snapToGrid w:val="0"/>
              <w:spacing w:line="360" w:lineRule="atLeast"/>
              <w:jc w:val="distribute"/>
              <w:rPr>
                <w:rFonts w:ascii="Arial" w:hAnsi="Arial"/>
                <w:sz w:val="24"/>
                <w:szCs w:val="22"/>
              </w:rPr>
            </w:pPr>
            <w:r w:rsidRPr="006D51B0">
              <w:rPr>
                <w:rFonts w:ascii="Arial" w:hAnsi="Arial" w:hint="eastAsia"/>
                <w:sz w:val="24"/>
                <w:szCs w:val="22"/>
              </w:rPr>
              <w:t>日期</w:t>
            </w:r>
          </w:p>
        </w:tc>
        <w:tc>
          <w:tcPr>
            <w:tcW w:w="2556" w:type="dxa"/>
            <w:gridSpan w:val="2"/>
            <w:shd w:val="clear" w:color="auto" w:fill="auto"/>
            <w:vAlign w:val="center"/>
          </w:tcPr>
          <w:p w14:paraId="05117289" w14:textId="77777777" w:rsidR="00952DF0" w:rsidRPr="006D51B0" w:rsidRDefault="00952DF0" w:rsidP="003D26C9">
            <w:pPr>
              <w:adjustRightInd w:val="0"/>
              <w:snapToGrid w:val="0"/>
              <w:spacing w:line="360" w:lineRule="atLeast"/>
              <w:rPr>
                <w:rFonts w:ascii="Arial" w:hAnsi="Arial"/>
                <w:sz w:val="24"/>
                <w:szCs w:val="22"/>
              </w:rPr>
            </w:pPr>
          </w:p>
        </w:tc>
      </w:tr>
      <w:tr w:rsidR="00952DF0" w:rsidRPr="006D51B0" w14:paraId="5A92A5BD" w14:textId="77777777" w:rsidTr="004B01BC">
        <w:trPr>
          <w:trHeight w:val="718"/>
        </w:trPr>
        <w:tc>
          <w:tcPr>
            <w:tcW w:w="2831" w:type="dxa"/>
            <w:gridSpan w:val="2"/>
            <w:shd w:val="clear" w:color="auto" w:fill="auto"/>
            <w:vAlign w:val="center"/>
          </w:tcPr>
          <w:p w14:paraId="4EF8115C" w14:textId="6457AB48" w:rsidR="00952DF0" w:rsidRPr="006D51B0" w:rsidRDefault="005B2DD3" w:rsidP="00FC20A3">
            <w:pPr>
              <w:adjustRightInd w:val="0"/>
              <w:snapToGrid w:val="0"/>
              <w:spacing w:line="360" w:lineRule="atLeast"/>
              <w:jc w:val="distribute"/>
              <w:rPr>
                <w:rFonts w:ascii="Arial" w:hAnsi="Arial"/>
                <w:sz w:val="24"/>
                <w:szCs w:val="22"/>
              </w:rPr>
            </w:pPr>
            <w:r w:rsidRPr="006D51B0">
              <w:rPr>
                <w:rFonts w:ascii="Arial" w:hAnsi="Arial" w:hint="eastAsia"/>
                <w:sz w:val="24"/>
                <w:szCs w:val="22"/>
              </w:rPr>
              <w:t>個資專人</w:t>
            </w:r>
          </w:p>
        </w:tc>
        <w:tc>
          <w:tcPr>
            <w:tcW w:w="2865" w:type="dxa"/>
            <w:gridSpan w:val="2"/>
            <w:shd w:val="clear" w:color="auto" w:fill="auto"/>
            <w:vAlign w:val="center"/>
          </w:tcPr>
          <w:p w14:paraId="1DBED67B" w14:textId="77777777" w:rsidR="00952DF0" w:rsidRPr="006D51B0" w:rsidRDefault="00952DF0" w:rsidP="003D26C9">
            <w:pPr>
              <w:adjustRightInd w:val="0"/>
              <w:snapToGrid w:val="0"/>
              <w:spacing w:line="360" w:lineRule="atLeast"/>
              <w:rPr>
                <w:rFonts w:ascii="Arial" w:hAnsi="Arial"/>
                <w:sz w:val="24"/>
                <w:szCs w:val="22"/>
              </w:rPr>
            </w:pPr>
          </w:p>
        </w:tc>
        <w:tc>
          <w:tcPr>
            <w:tcW w:w="1104" w:type="dxa"/>
            <w:shd w:val="clear" w:color="auto" w:fill="auto"/>
            <w:vAlign w:val="center"/>
          </w:tcPr>
          <w:p w14:paraId="3D370147" w14:textId="77777777" w:rsidR="00952DF0" w:rsidRPr="006D51B0" w:rsidRDefault="00952DF0" w:rsidP="00BB5D74">
            <w:pPr>
              <w:adjustRightInd w:val="0"/>
              <w:snapToGrid w:val="0"/>
              <w:spacing w:line="360" w:lineRule="atLeast"/>
              <w:jc w:val="distribute"/>
              <w:rPr>
                <w:rFonts w:ascii="Arial" w:hAnsi="Arial"/>
                <w:sz w:val="24"/>
                <w:szCs w:val="22"/>
              </w:rPr>
            </w:pPr>
            <w:r w:rsidRPr="006D51B0">
              <w:rPr>
                <w:rFonts w:ascii="Arial" w:hAnsi="Arial" w:hint="eastAsia"/>
                <w:sz w:val="24"/>
                <w:szCs w:val="22"/>
              </w:rPr>
              <w:t>日期</w:t>
            </w:r>
          </w:p>
        </w:tc>
        <w:tc>
          <w:tcPr>
            <w:tcW w:w="2556" w:type="dxa"/>
            <w:gridSpan w:val="2"/>
            <w:shd w:val="clear" w:color="auto" w:fill="auto"/>
            <w:vAlign w:val="center"/>
          </w:tcPr>
          <w:p w14:paraId="0238DD69" w14:textId="77777777" w:rsidR="00952DF0" w:rsidRPr="006D51B0" w:rsidRDefault="00952DF0" w:rsidP="003D26C9">
            <w:pPr>
              <w:adjustRightInd w:val="0"/>
              <w:snapToGrid w:val="0"/>
              <w:spacing w:line="360" w:lineRule="atLeast"/>
              <w:rPr>
                <w:rFonts w:ascii="Arial" w:hAnsi="Arial"/>
                <w:sz w:val="24"/>
                <w:szCs w:val="22"/>
              </w:rPr>
            </w:pPr>
          </w:p>
        </w:tc>
      </w:tr>
      <w:tr w:rsidR="005C2C69" w:rsidRPr="006D51B0" w14:paraId="01B1F609" w14:textId="77777777" w:rsidTr="004B01BC">
        <w:trPr>
          <w:trHeight w:val="853"/>
        </w:trPr>
        <w:tc>
          <w:tcPr>
            <w:tcW w:w="2831" w:type="dxa"/>
            <w:gridSpan w:val="2"/>
            <w:shd w:val="clear" w:color="auto" w:fill="auto"/>
            <w:vAlign w:val="center"/>
          </w:tcPr>
          <w:p w14:paraId="46ED1E07" w14:textId="46E057B4" w:rsidR="005C2C69" w:rsidRPr="006D51B0" w:rsidRDefault="004B01BC" w:rsidP="00FC20A3">
            <w:pPr>
              <w:adjustRightInd w:val="0"/>
              <w:snapToGrid w:val="0"/>
              <w:spacing w:line="360" w:lineRule="atLeast"/>
              <w:jc w:val="distribute"/>
              <w:rPr>
                <w:rFonts w:ascii="Arial" w:hAnsi="Arial"/>
                <w:sz w:val="24"/>
                <w:szCs w:val="22"/>
              </w:rPr>
            </w:pPr>
            <w:r w:rsidRPr="006D51B0">
              <w:rPr>
                <w:rFonts w:ascii="Arial" w:hAnsi="Arial" w:hint="eastAsia"/>
                <w:sz w:val="24"/>
                <w:szCs w:val="22"/>
              </w:rPr>
              <w:t>個資</w:t>
            </w:r>
            <w:r w:rsidR="005C2C69" w:rsidRPr="006D51B0">
              <w:rPr>
                <w:rFonts w:ascii="Arial" w:hAnsi="Arial" w:hint="eastAsia"/>
                <w:sz w:val="24"/>
                <w:szCs w:val="22"/>
              </w:rPr>
              <w:t>管理代表</w:t>
            </w:r>
          </w:p>
        </w:tc>
        <w:tc>
          <w:tcPr>
            <w:tcW w:w="2865" w:type="dxa"/>
            <w:gridSpan w:val="2"/>
            <w:shd w:val="clear" w:color="auto" w:fill="auto"/>
            <w:vAlign w:val="center"/>
          </w:tcPr>
          <w:p w14:paraId="11A5BF46" w14:textId="77777777" w:rsidR="005C2C69" w:rsidRPr="006D51B0" w:rsidRDefault="005C2C69" w:rsidP="003D26C9">
            <w:pPr>
              <w:adjustRightInd w:val="0"/>
              <w:snapToGrid w:val="0"/>
              <w:spacing w:line="360" w:lineRule="atLeast"/>
              <w:rPr>
                <w:rFonts w:ascii="Arial" w:hAnsi="Arial"/>
                <w:sz w:val="24"/>
                <w:szCs w:val="22"/>
              </w:rPr>
            </w:pPr>
          </w:p>
        </w:tc>
        <w:tc>
          <w:tcPr>
            <w:tcW w:w="1104" w:type="dxa"/>
            <w:shd w:val="clear" w:color="auto" w:fill="auto"/>
            <w:vAlign w:val="center"/>
          </w:tcPr>
          <w:p w14:paraId="1EA793E8" w14:textId="0D93863F" w:rsidR="005C2C69" w:rsidRPr="006D51B0" w:rsidRDefault="005C2C69" w:rsidP="00BB5D74">
            <w:pPr>
              <w:adjustRightInd w:val="0"/>
              <w:snapToGrid w:val="0"/>
              <w:spacing w:line="360" w:lineRule="atLeast"/>
              <w:jc w:val="distribute"/>
              <w:rPr>
                <w:rFonts w:ascii="Arial" w:hAnsi="Arial"/>
                <w:sz w:val="24"/>
                <w:szCs w:val="22"/>
              </w:rPr>
            </w:pPr>
            <w:r w:rsidRPr="006D51B0">
              <w:rPr>
                <w:rFonts w:ascii="Arial" w:hAnsi="Arial" w:hint="eastAsia"/>
                <w:sz w:val="24"/>
                <w:szCs w:val="22"/>
              </w:rPr>
              <w:t>日期</w:t>
            </w:r>
          </w:p>
        </w:tc>
        <w:tc>
          <w:tcPr>
            <w:tcW w:w="2556" w:type="dxa"/>
            <w:gridSpan w:val="2"/>
            <w:shd w:val="clear" w:color="auto" w:fill="auto"/>
            <w:vAlign w:val="center"/>
          </w:tcPr>
          <w:p w14:paraId="1DE1FCF5" w14:textId="77777777" w:rsidR="005C2C69" w:rsidRPr="006D51B0" w:rsidRDefault="005C2C69" w:rsidP="003D26C9">
            <w:pPr>
              <w:adjustRightInd w:val="0"/>
              <w:snapToGrid w:val="0"/>
              <w:spacing w:line="360" w:lineRule="atLeast"/>
              <w:rPr>
                <w:rFonts w:ascii="Arial" w:hAnsi="Arial"/>
                <w:sz w:val="24"/>
                <w:szCs w:val="22"/>
              </w:rPr>
            </w:pPr>
          </w:p>
        </w:tc>
      </w:tr>
    </w:tbl>
    <w:p w14:paraId="1266B795" w14:textId="0D8251A1" w:rsidR="005D524A" w:rsidRPr="006D51B0" w:rsidRDefault="008847D0" w:rsidP="005D524A">
      <w:pPr>
        <w:pStyle w:val="1"/>
        <w:numPr>
          <w:ilvl w:val="0"/>
          <w:numId w:val="0"/>
        </w:numPr>
        <w:ind w:left="567" w:hanging="567"/>
        <w:rPr>
          <w:rFonts w:ascii="Arial" w:hAnsi="Arial"/>
        </w:rPr>
      </w:pPr>
      <w:bookmarkStart w:id="303" w:name="_Toc153808832"/>
      <w:r w:rsidRPr="006D51B0">
        <w:rPr>
          <w:rFonts w:ascii="Arial" w:hAnsi="Arial" w:hint="eastAsia"/>
        </w:rPr>
        <w:lastRenderedPageBreak/>
        <w:t>附件四、</w:t>
      </w:r>
      <w:r w:rsidR="00455DBB" w:rsidRPr="006D51B0">
        <w:rPr>
          <w:rFonts w:ascii="Arial" w:hAnsi="Arial" w:hint="eastAsia"/>
        </w:rPr>
        <w:t>新</w:t>
      </w:r>
      <w:r w:rsidR="005D524A" w:rsidRPr="006D51B0">
        <w:rPr>
          <w:rFonts w:ascii="Arial" w:hAnsi="Arial" w:hint="eastAsia"/>
        </w:rPr>
        <w:t>個資利用前申請書</w:t>
      </w:r>
      <w:bookmarkEnd w:id="303"/>
    </w:p>
    <w:p w14:paraId="099D9364" w14:textId="77777777" w:rsidR="005D524A" w:rsidRPr="006D51B0" w:rsidRDefault="005D524A" w:rsidP="005D524A">
      <w:pPr>
        <w:wordWrap w:val="0"/>
        <w:spacing w:line="260" w:lineRule="exact"/>
        <w:ind w:right="440"/>
        <w:jc w:val="right"/>
        <w:rPr>
          <w:rFonts w:ascii="Arial" w:hAnsi="Arial"/>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702"/>
        <w:gridCol w:w="272"/>
        <w:gridCol w:w="1134"/>
        <w:gridCol w:w="2552"/>
      </w:tblGrid>
      <w:tr w:rsidR="005D524A" w:rsidRPr="006D51B0" w14:paraId="222E2F15" w14:textId="77777777" w:rsidTr="00B136CF">
        <w:trPr>
          <w:trHeight w:val="534"/>
          <w:jc w:val="center"/>
        </w:trPr>
        <w:tc>
          <w:tcPr>
            <w:tcW w:w="9493" w:type="dxa"/>
            <w:gridSpan w:val="5"/>
            <w:shd w:val="clear" w:color="auto" w:fill="auto"/>
            <w:vAlign w:val="center"/>
          </w:tcPr>
          <w:p w14:paraId="7D2C2902" w14:textId="1913F2F0" w:rsidR="005D524A" w:rsidRPr="006D51B0" w:rsidRDefault="00652721" w:rsidP="00472B1B">
            <w:pPr>
              <w:adjustRightInd w:val="0"/>
              <w:snapToGrid w:val="0"/>
              <w:spacing w:line="360" w:lineRule="atLeast"/>
              <w:jc w:val="center"/>
              <w:rPr>
                <w:rFonts w:ascii="Arial" w:hAnsi="Arial"/>
                <w:b/>
                <w:sz w:val="24"/>
                <w:szCs w:val="22"/>
              </w:rPr>
            </w:pPr>
            <w:r w:rsidRPr="006D51B0">
              <w:rPr>
                <w:rFonts w:ascii="Arial" w:hAnsi="Arial" w:hint="eastAsia"/>
                <w:sz w:val="32"/>
                <w:szCs w:val="22"/>
              </w:rPr>
              <w:t>新</w:t>
            </w:r>
            <w:r w:rsidR="005D524A" w:rsidRPr="006D51B0">
              <w:rPr>
                <w:rFonts w:ascii="Arial" w:hAnsi="Arial" w:hint="eastAsia"/>
                <w:sz w:val="32"/>
                <w:szCs w:val="22"/>
              </w:rPr>
              <w:t>個資利用</w:t>
            </w:r>
            <w:r w:rsidR="00472B1B" w:rsidRPr="006D51B0">
              <w:rPr>
                <w:rFonts w:ascii="Arial" w:hAnsi="Arial" w:hint="eastAsia"/>
                <w:sz w:val="32"/>
                <w:szCs w:val="22"/>
              </w:rPr>
              <w:t>前</w:t>
            </w:r>
            <w:r w:rsidR="005D524A" w:rsidRPr="006D51B0">
              <w:rPr>
                <w:rFonts w:ascii="Arial" w:hAnsi="Arial" w:hint="eastAsia"/>
                <w:sz w:val="32"/>
                <w:szCs w:val="22"/>
              </w:rPr>
              <w:t>申請書</w:t>
            </w:r>
          </w:p>
        </w:tc>
      </w:tr>
      <w:tr w:rsidR="00472B1B" w:rsidRPr="006D51B0" w14:paraId="1401DF45" w14:textId="77777777" w:rsidTr="00B136CF">
        <w:trPr>
          <w:trHeight w:val="534"/>
          <w:jc w:val="center"/>
        </w:trPr>
        <w:tc>
          <w:tcPr>
            <w:tcW w:w="2833" w:type="dxa"/>
            <w:shd w:val="clear" w:color="auto" w:fill="auto"/>
            <w:vAlign w:val="center"/>
          </w:tcPr>
          <w:p w14:paraId="60D10E1F" w14:textId="77777777" w:rsidR="00472B1B" w:rsidRPr="006D51B0" w:rsidRDefault="00472B1B" w:rsidP="00472B1B">
            <w:pPr>
              <w:adjustRightInd w:val="0"/>
              <w:snapToGrid w:val="0"/>
              <w:spacing w:line="360" w:lineRule="atLeast"/>
              <w:jc w:val="distribute"/>
              <w:rPr>
                <w:rFonts w:ascii="Arial" w:hAnsi="Arial"/>
                <w:sz w:val="36"/>
                <w:szCs w:val="22"/>
              </w:rPr>
            </w:pPr>
            <w:r w:rsidRPr="006D51B0">
              <w:rPr>
                <w:rFonts w:ascii="Arial" w:hAnsi="Arial" w:hint="eastAsia"/>
                <w:sz w:val="24"/>
                <w:szCs w:val="22"/>
              </w:rPr>
              <w:t>申請人</w:t>
            </w:r>
          </w:p>
        </w:tc>
        <w:tc>
          <w:tcPr>
            <w:tcW w:w="2702" w:type="dxa"/>
            <w:shd w:val="clear" w:color="auto" w:fill="auto"/>
            <w:vAlign w:val="center"/>
          </w:tcPr>
          <w:p w14:paraId="4F179EC4" w14:textId="77777777" w:rsidR="00472B1B" w:rsidRPr="006D51B0" w:rsidRDefault="00472B1B" w:rsidP="00472B1B">
            <w:pPr>
              <w:adjustRightInd w:val="0"/>
              <w:snapToGrid w:val="0"/>
              <w:spacing w:line="360" w:lineRule="atLeast"/>
              <w:rPr>
                <w:rFonts w:ascii="Arial" w:hAnsi="Arial"/>
                <w:sz w:val="36"/>
                <w:szCs w:val="22"/>
              </w:rPr>
            </w:pPr>
          </w:p>
        </w:tc>
        <w:tc>
          <w:tcPr>
            <w:tcW w:w="1406" w:type="dxa"/>
            <w:gridSpan w:val="2"/>
            <w:shd w:val="clear" w:color="auto" w:fill="auto"/>
            <w:vAlign w:val="center"/>
          </w:tcPr>
          <w:p w14:paraId="5832A76F" w14:textId="77777777" w:rsidR="00472B1B" w:rsidRPr="006D51B0" w:rsidRDefault="00472B1B" w:rsidP="00472B1B">
            <w:pPr>
              <w:adjustRightInd w:val="0"/>
              <w:snapToGrid w:val="0"/>
              <w:spacing w:line="360" w:lineRule="atLeast"/>
              <w:jc w:val="distribute"/>
              <w:rPr>
                <w:rFonts w:ascii="Arial" w:hAnsi="Arial"/>
                <w:sz w:val="36"/>
                <w:szCs w:val="22"/>
              </w:rPr>
            </w:pPr>
            <w:r w:rsidRPr="006D51B0">
              <w:rPr>
                <w:rFonts w:ascii="Arial" w:hAnsi="Arial" w:hint="eastAsia"/>
                <w:sz w:val="24"/>
                <w:szCs w:val="22"/>
              </w:rPr>
              <w:t>申請日期</w:t>
            </w:r>
          </w:p>
        </w:tc>
        <w:tc>
          <w:tcPr>
            <w:tcW w:w="2552" w:type="dxa"/>
            <w:shd w:val="clear" w:color="auto" w:fill="auto"/>
            <w:vAlign w:val="center"/>
          </w:tcPr>
          <w:p w14:paraId="2A4E2C2F" w14:textId="77777777" w:rsidR="00472B1B" w:rsidRPr="006D51B0" w:rsidRDefault="00472B1B" w:rsidP="00472B1B">
            <w:pPr>
              <w:adjustRightInd w:val="0"/>
              <w:snapToGrid w:val="0"/>
              <w:spacing w:line="360" w:lineRule="atLeast"/>
              <w:rPr>
                <w:rFonts w:ascii="Arial" w:hAnsi="Arial"/>
                <w:sz w:val="36"/>
                <w:szCs w:val="22"/>
              </w:rPr>
            </w:pPr>
          </w:p>
        </w:tc>
      </w:tr>
      <w:tr w:rsidR="005D524A" w:rsidRPr="006D51B0" w14:paraId="423C8BB6" w14:textId="77777777" w:rsidTr="00B136CF">
        <w:trPr>
          <w:trHeight w:val="1389"/>
          <w:jc w:val="center"/>
        </w:trPr>
        <w:tc>
          <w:tcPr>
            <w:tcW w:w="2833" w:type="dxa"/>
            <w:tcBorders>
              <w:bottom w:val="single" w:sz="4" w:space="0" w:color="auto"/>
            </w:tcBorders>
            <w:shd w:val="clear" w:color="auto" w:fill="auto"/>
            <w:vAlign w:val="center"/>
          </w:tcPr>
          <w:p w14:paraId="26DF0587" w14:textId="77777777" w:rsidR="005D524A" w:rsidRPr="006D51B0" w:rsidRDefault="005D524A" w:rsidP="00472B1B">
            <w:pPr>
              <w:adjustRightInd w:val="0"/>
              <w:snapToGrid w:val="0"/>
              <w:spacing w:line="360" w:lineRule="atLeast"/>
              <w:jc w:val="distribute"/>
              <w:rPr>
                <w:rFonts w:ascii="Arial" w:hAnsi="Arial"/>
                <w:sz w:val="24"/>
                <w:szCs w:val="22"/>
              </w:rPr>
            </w:pPr>
            <w:r w:rsidRPr="006D51B0">
              <w:rPr>
                <w:rFonts w:ascii="Arial" w:hAnsi="Arial" w:hint="eastAsia"/>
                <w:sz w:val="24"/>
                <w:szCs w:val="22"/>
              </w:rPr>
              <w:t>將利用之個資說明</w:t>
            </w:r>
            <w:r w:rsidRPr="006D51B0">
              <w:rPr>
                <w:rFonts w:ascii="Arial" w:hAnsi="Arial" w:hint="eastAsia"/>
                <w:sz w:val="24"/>
                <w:szCs w:val="22"/>
              </w:rPr>
              <w:t xml:space="preserve"> (</w:t>
            </w:r>
            <w:r w:rsidRPr="006D51B0">
              <w:rPr>
                <w:rFonts w:ascii="Arial" w:hAnsi="Arial" w:hint="eastAsia"/>
                <w:sz w:val="24"/>
                <w:szCs w:val="22"/>
              </w:rPr>
              <w:t>說明利用的標的及簡述利用之狀況</w:t>
            </w:r>
            <w:r w:rsidRPr="006D51B0">
              <w:rPr>
                <w:rFonts w:ascii="Arial" w:hAnsi="Arial" w:hint="eastAsia"/>
                <w:sz w:val="24"/>
                <w:szCs w:val="22"/>
              </w:rPr>
              <w:t>)</w:t>
            </w:r>
          </w:p>
        </w:tc>
        <w:tc>
          <w:tcPr>
            <w:tcW w:w="6660" w:type="dxa"/>
            <w:gridSpan w:val="4"/>
            <w:tcBorders>
              <w:bottom w:val="single" w:sz="4" w:space="0" w:color="auto"/>
            </w:tcBorders>
            <w:shd w:val="clear" w:color="auto" w:fill="auto"/>
            <w:vAlign w:val="center"/>
          </w:tcPr>
          <w:p w14:paraId="54E3CD01" w14:textId="77777777" w:rsidR="005D524A" w:rsidRPr="006D51B0" w:rsidRDefault="005D524A" w:rsidP="00472B1B">
            <w:pPr>
              <w:adjustRightInd w:val="0"/>
              <w:snapToGrid w:val="0"/>
              <w:spacing w:line="360" w:lineRule="atLeast"/>
              <w:rPr>
                <w:rFonts w:ascii="Arial" w:hAnsi="Arial"/>
                <w:sz w:val="24"/>
                <w:szCs w:val="22"/>
              </w:rPr>
            </w:pPr>
          </w:p>
        </w:tc>
      </w:tr>
      <w:tr w:rsidR="005D524A" w:rsidRPr="006D51B0" w14:paraId="548745B2" w14:textId="77777777" w:rsidTr="00B136CF">
        <w:trPr>
          <w:trHeight w:val="430"/>
          <w:jc w:val="center"/>
        </w:trPr>
        <w:tc>
          <w:tcPr>
            <w:tcW w:w="9493" w:type="dxa"/>
            <w:gridSpan w:val="5"/>
            <w:shd w:val="pct5" w:color="auto" w:fill="auto"/>
            <w:vAlign w:val="center"/>
          </w:tcPr>
          <w:p w14:paraId="27C8919F" w14:textId="77777777" w:rsidR="005D524A" w:rsidRPr="006D51B0" w:rsidRDefault="005D524A" w:rsidP="00B136CF">
            <w:pPr>
              <w:adjustRightInd w:val="0"/>
              <w:snapToGrid w:val="0"/>
              <w:spacing w:line="360" w:lineRule="atLeast"/>
              <w:jc w:val="left"/>
              <w:rPr>
                <w:rFonts w:ascii="Arial" w:hAnsi="Arial"/>
                <w:b/>
                <w:sz w:val="24"/>
                <w:szCs w:val="22"/>
              </w:rPr>
            </w:pPr>
            <w:r w:rsidRPr="006D51B0">
              <w:rPr>
                <w:rFonts w:ascii="Arial" w:hAnsi="Arial" w:hint="eastAsia"/>
                <w:b/>
                <w:sz w:val="24"/>
                <w:szCs w:val="22"/>
              </w:rPr>
              <w:t>現有個資蒐集、處理</w:t>
            </w:r>
            <w:r w:rsidR="00472B1B" w:rsidRPr="006D51B0">
              <w:rPr>
                <w:rFonts w:ascii="Arial" w:hAnsi="Arial" w:hint="eastAsia"/>
                <w:b/>
                <w:sz w:val="24"/>
                <w:szCs w:val="22"/>
              </w:rPr>
              <w:t>、利用</w:t>
            </w:r>
            <w:r w:rsidRPr="006D51B0">
              <w:rPr>
                <w:rFonts w:ascii="Arial" w:hAnsi="Arial" w:hint="eastAsia"/>
                <w:b/>
                <w:sz w:val="24"/>
                <w:szCs w:val="22"/>
              </w:rPr>
              <w:t>狀況說明</w:t>
            </w:r>
          </w:p>
        </w:tc>
      </w:tr>
      <w:tr w:rsidR="005D524A" w:rsidRPr="006D51B0" w14:paraId="36ED8C5D" w14:textId="77777777" w:rsidTr="00B136CF">
        <w:trPr>
          <w:trHeight w:val="430"/>
          <w:jc w:val="center"/>
        </w:trPr>
        <w:tc>
          <w:tcPr>
            <w:tcW w:w="9493" w:type="dxa"/>
            <w:gridSpan w:val="5"/>
            <w:shd w:val="pct5" w:color="auto" w:fill="auto"/>
            <w:vAlign w:val="center"/>
          </w:tcPr>
          <w:p w14:paraId="64899BB2" w14:textId="77777777" w:rsidR="005D524A"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sym w:font="Wingdings" w:char="F06F"/>
            </w:r>
            <w:r w:rsidRPr="006D51B0">
              <w:rPr>
                <w:rFonts w:ascii="Arial" w:hAnsi="Arial" w:hint="eastAsia"/>
                <w:sz w:val="24"/>
                <w:szCs w:val="22"/>
              </w:rPr>
              <w:t xml:space="preserve"> </w:t>
            </w:r>
            <w:r w:rsidRPr="006D51B0">
              <w:rPr>
                <w:rFonts w:ascii="Arial" w:hAnsi="Arial" w:hint="eastAsia"/>
                <w:sz w:val="24"/>
                <w:szCs w:val="22"/>
              </w:rPr>
              <w:t>直接蒐集資料</w:t>
            </w:r>
          </w:p>
          <w:p w14:paraId="0E26FA4C" w14:textId="77777777" w:rsidR="005D524A"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sym w:font="Wingdings" w:char="F06F"/>
            </w:r>
            <w:r w:rsidRPr="006D51B0">
              <w:rPr>
                <w:rFonts w:ascii="Arial" w:hAnsi="Arial" w:hint="eastAsia"/>
                <w:sz w:val="24"/>
                <w:szCs w:val="22"/>
              </w:rPr>
              <w:t xml:space="preserve"> </w:t>
            </w:r>
            <w:r w:rsidRPr="006D51B0">
              <w:rPr>
                <w:rFonts w:ascii="Arial" w:hAnsi="Arial" w:hint="eastAsia"/>
                <w:sz w:val="24"/>
                <w:szCs w:val="22"/>
              </w:rPr>
              <w:t>間接蒐集資料：取得來源說明</w:t>
            </w:r>
            <w:r w:rsidRPr="006D51B0">
              <w:rPr>
                <w:rFonts w:ascii="Arial" w:hAnsi="Arial" w:hint="eastAsia"/>
                <w:sz w:val="24"/>
                <w:szCs w:val="22"/>
              </w:rPr>
              <w:t xml:space="preserve"> _________________________</w:t>
            </w:r>
          </w:p>
          <w:p w14:paraId="085CE80A" w14:textId="77777777" w:rsidR="00472B1B"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t>告知義務：</w:t>
            </w:r>
            <w:r w:rsidRPr="006D51B0">
              <w:rPr>
                <w:rFonts w:ascii="Arial" w:hAnsi="Arial" w:hint="eastAsia"/>
                <w:sz w:val="24"/>
                <w:szCs w:val="22"/>
              </w:rPr>
              <w:sym w:font="Wingdings" w:char="F06F"/>
            </w:r>
            <w:r w:rsidRPr="006D51B0">
              <w:rPr>
                <w:rFonts w:ascii="Arial" w:hAnsi="Arial" w:hint="eastAsia"/>
                <w:sz w:val="24"/>
                <w:szCs w:val="22"/>
              </w:rPr>
              <w:t xml:space="preserve"> </w:t>
            </w:r>
            <w:r w:rsidRPr="006D51B0">
              <w:rPr>
                <w:rFonts w:ascii="Arial" w:hAnsi="Arial" w:hint="eastAsia"/>
                <w:sz w:val="24"/>
                <w:szCs w:val="22"/>
              </w:rPr>
              <w:t>已依</w:t>
            </w:r>
            <w:r w:rsidR="00472B1B" w:rsidRPr="006D51B0">
              <w:rPr>
                <w:rFonts w:ascii="Arial" w:hAnsi="Arial" w:hint="eastAsia"/>
                <w:sz w:val="24"/>
                <w:szCs w:val="22"/>
              </w:rPr>
              <w:t>個資法第</w:t>
            </w:r>
            <w:r w:rsidR="00472B1B" w:rsidRPr="006D51B0">
              <w:rPr>
                <w:rFonts w:ascii="Arial" w:hAnsi="Arial" w:hint="eastAsia"/>
                <w:sz w:val="24"/>
                <w:szCs w:val="22"/>
              </w:rPr>
              <w:t>8</w:t>
            </w:r>
            <w:r w:rsidR="00472B1B" w:rsidRPr="006D51B0">
              <w:rPr>
                <w:rFonts w:ascii="Arial" w:hAnsi="Arial" w:hint="eastAsia"/>
                <w:sz w:val="24"/>
                <w:szCs w:val="22"/>
              </w:rPr>
              <w:t>條或第</w:t>
            </w:r>
            <w:r w:rsidR="00472B1B" w:rsidRPr="006D51B0">
              <w:rPr>
                <w:rFonts w:ascii="Arial" w:hAnsi="Arial" w:hint="eastAsia"/>
                <w:sz w:val="24"/>
                <w:szCs w:val="22"/>
              </w:rPr>
              <w:t>9</w:t>
            </w:r>
            <w:r w:rsidR="00472B1B" w:rsidRPr="006D51B0">
              <w:rPr>
                <w:rFonts w:ascii="Arial" w:hAnsi="Arial" w:hint="eastAsia"/>
                <w:sz w:val="24"/>
                <w:szCs w:val="22"/>
              </w:rPr>
              <w:t>條進行告</w:t>
            </w:r>
            <w:r w:rsidRPr="006D51B0">
              <w:rPr>
                <w:rFonts w:ascii="Arial" w:hAnsi="Arial" w:hint="eastAsia"/>
                <w:sz w:val="24"/>
                <w:szCs w:val="22"/>
              </w:rPr>
              <w:t>知</w:t>
            </w:r>
            <w:r w:rsidRPr="006D51B0">
              <w:rPr>
                <w:rFonts w:ascii="Arial" w:hAnsi="Arial" w:hint="eastAsia"/>
                <w:sz w:val="24"/>
                <w:szCs w:val="22"/>
              </w:rPr>
              <w:t xml:space="preserve"> </w:t>
            </w:r>
          </w:p>
          <w:p w14:paraId="6F3E8479" w14:textId="77777777" w:rsidR="005D524A" w:rsidRPr="006D51B0" w:rsidRDefault="00472B1B" w:rsidP="00472B1B">
            <w:pPr>
              <w:adjustRightInd w:val="0"/>
              <w:snapToGrid w:val="0"/>
              <w:spacing w:line="360" w:lineRule="atLeast"/>
              <w:ind w:firstLineChars="511" w:firstLine="1226"/>
              <w:rPr>
                <w:rFonts w:ascii="Arial" w:hAnsi="Arial"/>
                <w:sz w:val="24"/>
                <w:szCs w:val="22"/>
              </w:rPr>
            </w:pPr>
            <w:r w:rsidRPr="006D51B0">
              <w:rPr>
                <w:rFonts w:ascii="Arial" w:hAnsi="Arial" w:hint="eastAsia"/>
                <w:sz w:val="24"/>
                <w:szCs w:val="22"/>
              </w:rPr>
              <w:sym w:font="Wingdings" w:char="F06F"/>
            </w:r>
            <w:r w:rsidRPr="006D51B0">
              <w:rPr>
                <w:rFonts w:ascii="Arial" w:hAnsi="Arial" w:hint="eastAsia"/>
                <w:sz w:val="24"/>
                <w:szCs w:val="22"/>
              </w:rPr>
              <w:t xml:space="preserve"> </w:t>
            </w:r>
            <w:r w:rsidR="005D524A" w:rsidRPr="006D51B0">
              <w:rPr>
                <w:rFonts w:ascii="Arial" w:hAnsi="Arial" w:hint="eastAsia"/>
                <w:sz w:val="24"/>
                <w:szCs w:val="22"/>
              </w:rPr>
              <w:t>依法免告知</w:t>
            </w:r>
            <w:r w:rsidR="005D524A" w:rsidRPr="006D51B0">
              <w:rPr>
                <w:rFonts w:ascii="Arial" w:hAnsi="Arial" w:hint="eastAsia"/>
                <w:sz w:val="24"/>
                <w:szCs w:val="22"/>
              </w:rPr>
              <w:t>_______________</w:t>
            </w:r>
          </w:p>
          <w:p w14:paraId="4C6D02AD" w14:textId="77777777" w:rsidR="005D524A"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t>目前資料保存方式、存放地點</w:t>
            </w:r>
            <w:r w:rsidR="00472B1B" w:rsidRPr="006D51B0">
              <w:rPr>
                <w:rFonts w:ascii="Arial" w:hAnsi="Arial" w:hint="eastAsia"/>
                <w:sz w:val="24"/>
                <w:szCs w:val="22"/>
              </w:rPr>
              <w:t>:_____</w:t>
            </w:r>
            <w:r w:rsidRPr="006D51B0">
              <w:rPr>
                <w:rFonts w:ascii="Arial" w:hAnsi="Arial" w:hint="eastAsia"/>
                <w:sz w:val="24"/>
                <w:szCs w:val="22"/>
              </w:rPr>
              <w:t>________________________</w:t>
            </w:r>
          </w:p>
          <w:p w14:paraId="0D0C9645" w14:textId="1118C9C4" w:rsidR="005D524A" w:rsidRPr="006D51B0" w:rsidRDefault="005D524A" w:rsidP="00472B1B">
            <w:pPr>
              <w:adjustRightInd w:val="0"/>
              <w:snapToGrid w:val="0"/>
              <w:spacing w:line="360" w:lineRule="atLeast"/>
              <w:jc w:val="left"/>
              <w:rPr>
                <w:rFonts w:ascii="Arial" w:hAnsi="Arial"/>
                <w:sz w:val="24"/>
                <w:szCs w:val="22"/>
              </w:rPr>
            </w:pPr>
            <w:r w:rsidRPr="006D51B0">
              <w:rPr>
                <w:rFonts w:ascii="Arial" w:hAnsi="Arial" w:hint="eastAsia"/>
                <w:sz w:val="24"/>
                <w:szCs w:val="22"/>
              </w:rPr>
              <w:t>目前資料管理</w:t>
            </w:r>
            <w:r w:rsidR="00A27C4E" w:rsidRPr="006D51B0">
              <w:rPr>
                <w:rFonts w:ascii="Arial" w:hAnsi="Arial" w:hint="eastAsia"/>
                <w:sz w:val="24"/>
                <w:szCs w:val="22"/>
              </w:rPr>
              <w:t>部門</w:t>
            </w:r>
            <w:r w:rsidRPr="006D51B0">
              <w:rPr>
                <w:rFonts w:ascii="Arial" w:hAnsi="Arial" w:hint="eastAsia"/>
                <w:sz w:val="24"/>
                <w:szCs w:val="22"/>
              </w:rPr>
              <w:t>及管理人員</w:t>
            </w:r>
            <w:r w:rsidR="00472B1B" w:rsidRPr="006D51B0">
              <w:rPr>
                <w:rFonts w:ascii="Arial" w:hAnsi="Arial" w:hint="eastAsia"/>
                <w:sz w:val="24"/>
                <w:szCs w:val="22"/>
              </w:rPr>
              <w:t>:</w:t>
            </w:r>
            <w:r w:rsidRPr="006D51B0">
              <w:rPr>
                <w:rFonts w:ascii="Arial" w:hAnsi="Arial" w:hint="eastAsia"/>
                <w:sz w:val="24"/>
                <w:szCs w:val="22"/>
              </w:rPr>
              <w:t xml:space="preserve"> </w:t>
            </w:r>
            <w:r w:rsidRPr="006D51B0">
              <w:rPr>
                <w:rFonts w:ascii="Arial" w:hAnsi="Arial" w:hint="eastAsia"/>
                <w:sz w:val="24"/>
                <w:szCs w:val="22"/>
              </w:rPr>
              <w:sym w:font="Wingdings" w:char="F06F"/>
            </w:r>
            <w:r w:rsidRPr="006D51B0">
              <w:rPr>
                <w:rFonts w:ascii="Arial" w:hAnsi="Arial" w:hint="eastAsia"/>
                <w:sz w:val="24"/>
                <w:szCs w:val="22"/>
              </w:rPr>
              <w:t xml:space="preserve"> </w:t>
            </w:r>
            <w:r w:rsidRPr="006D51B0">
              <w:rPr>
                <w:rFonts w:ascii="Arial" w:hAnsi="Arial" w:hint="eastAsia"/>
                <w:sz w:val="24"/>
                <w:szCs w:val="22"/>
              </w:rPr>
              <w:t>同申請</w:t>
            </w:r>
            <w:r w:rsidR="00A27C4E" w:rsidRPr="006D51B0">
              <w:rPr>
                <w:rFonts w:ascii="Arial" w:hAnsi="Arial" w:hint="eastAsia"/>
                <w:sz w:val="24"/>
                <w:szCs w:val="22"/>
              </w:rPr>
              <w:t>部門</w:t>
            </w:r>
            <w:r w:rsidRPr="006D51B0">
              <w:rPr>
                <w:rFonts w:ascii="Arial" w:hAnsi="Arial" w:hint="eastAsia"/>
                <w:sz w:val="24"/>
                <w:szCs w:val="22"/>
              </w:rPr>
              <w:sym w:font="Wingdings" w:char="F06F"/>
            </w:r>
            <w:r w:rsidRPr="006D51B0">
              <w:rPr>
                <w:rFonts w:ascii="Arial" w:hAnsi="Arial" w:hint="eastAsia"/>
                <w:sz w:val="24"/>
                <w:szCs w:val="22"/>
              </w:rPr>
              <w:t>________________________</w:t>
            </w:r>
          </w:p>
        </w:tc>
      </w:tr>
      <w:tr w:rsidR="005D524A" w:rsidRPr="006D51B0" w14:paraId="252EB8E3" w14:textId="77777777" w:rsidTr="00B136CF">
        <w:trPr>
          <w:trHeight w:val="550"/>
          <w:jc w:val="center"/>
        </w:trPr>
        <w:tc>
          <w:tcPr>
            <w:tcW w:w="9493" w:type="dxa"/>
            <w:gridSpan w:val="5"/>
            <w:shd w:val="clear" w:color="auto" w:fill="auto"/>
            <w:vAlign w:val="center"/>
          </w:tcPr>
          <w:p w14:paraId="414F95B3" w14:textId="77777777" w:rsidR="005D524A" w:rsidRPr="006D51B0" w:rsidRDefault="005D524A" w:rsidP="00B136CF">
            <w:pPr>
              <w:adjustRightInd w:val="0"/>
              <w:snapToGrid w:val="0"/>
              <w:spacing w:line="360" w:lineRule="atLeast"/>
              <w:jc w:val="left"/>
              <w:rPr>
                <w:rFonts w:ascii="Arial" w:hAnsi="Arial"/>
                <w:b/>
                <w:sz w:val="24"/>
                <w:szCs w:val="22"/>
              </w:rPr>
            </w:pPr>
            <w:r w:rsidRPr="006D51B0">
              <w:rPr>
                <w:rFonts w:ascii="Arial" w:hAnsi="Arial" w:hint="eastAsia"/>
                <w:b/>
                <w:sz w:val="24"/>
                <w:szCs w:val="22"/>
              </w:rPr>
              <w:t>個人資料檔案說明</w:t>
            </w:r>
          </w:p>
        </w:tc>
      </w:tr>
      <w:tr w:rsidR="005D524A" w:rsidRPr="006D51B0" w14:paraId="0B3323A0" w14:textId="77777777" w:rsidTr="00B136CF">
        <w:trPr>
          <w:trHeight w:val="855"/>
          <w:jc w:val="center"/>
        </w:trPr>
        <w:tc>
          <w:tcPr>
            <w:tcW w:w="2833" w:type="dxa"/>
            <w:shd w:val="pct5" w:color="auto" w:fill="auto"/>
            <w:vAlign w:val="center"/>
          </w:tcPr>
          <w:p w14:paraId="0C77B389" w14:textId="77777777" w:rsidR="008B50D1" w:rsidRPr="006D51B0" w:rsidRDefault="005D524A" w:rsidP="008B50D1">
            <w:pPr>
              <w:adjustRightInd w:val="0"/>
              <w:snapToGrid w:val="0"/>
              <w:spacing w:line="360" w:lineRule="atLeast"/>
              <w:jc w:val="distribute"/>
              <w:rPr>
                <w:rFonts w:ascii="Arial" w:hAnsi="Arial"/>
                <w:sz w:val="24"/>
                <w:szCs w:val="22"/>
              </w:rPr>
            </w:pPr>
            <w:r w:rsidRPr="006D51B0">
              <w:rPr>
                <w:rFonts w:ascii="Arial" w:hAnsi="Arial" w:hint="eastAsia"/>
                <w:sz w:val="24"/>
                <w:szCs w:val="22"/>
              </w:rPr>
              <w:t>個人資料</w:t>
            </w:r>
          </w:p>
          <w:p w14:paraId="672F44CA" w14:textId="77777777" w:rsidR="005D524A" w:rsidRPr="006D51B0" w:rsidRDefault="005D524A" w:rsidP="008B50D1">
            <w:pPr>
              <w:adjustRightInd w:val="0"/>
              <w:snapToGrid w:val="0"/>
              <w:spacing w:line="360" w:lineRule="atLeast"/>
              <w:jc w:val="distribute"/>
              <w:rPr>
                <w:rFonts w:ascii="Arial" w:hAnsi="Arial"/>
                <w:sz w:val="24"/>
                <w:szCs w:val="22"/>
              </w:rPr>
            </w:pPr>
            <w:r w:rsidRPr="006D51B0">
              <w:rPr>
                <w:rFonts w:ascii="Arial" w:hAnsi="Arial" w:hint="eastAsia"/>
                <w:sz w:val="24"/>
                <w:szCs w:val="22"/>
              </w:rPr>
              <w:t>檔案名稱</w:t>
            </w:r>
          </w:p>
        </w:tc>
        <w:tc>
          <w:tcPr>
            <w:tcW w:w="6660" w:type="dxa"/>
            <w:gridSpan w:val="4"/>
            <w:shd w:val="pct5" w:color="auto" w:fill="auto"/>
            <w:vAlign w:val="center"/>
          </w:tcPr>
          <w:p w14:paraId="1B6EF82A" w14:textId="77777777" w:rsidR="005D524A" w:rsidRPr="006D51B0" w:rsidRDefault="005D524A" w:rsidP="00472B1B">
            <w:pPr>
              <w:adjustRightInd w:val="0"/>
              <w:snapToGrid w:val="0"/>
              <w:spacing w:line="360" w:lineRule="atLeast"/>
              <w:rPr>
                <w:rFonts w:ascii="Arial" w:hAnsi="Arial"/>
                <w:sz w:val="24"/>
                <w:szCs w:val="22"/>
              </w:rPr>
            </w:pPr>
          </w:p>
        </w:tc>
      </w:tr>
      <w:tr w:rsidR="005D524A" w:rsidRPr="006D51B0" w14:paraId="3C297026" w14:textId="77777777" w:rsidTr="00B136CF">
        <w:trPr>
          <w:trHeight w:val="589"/>
          <w:jc w:val="center"/>
        </w:trPr>
        <w:tc>
          <w:tcPr>
            <w:tcW w:w="2833" w:type="dxa"/>
            <w:shd w:val="pct5" w:color="auto" w:fill="auto"/>
            <w:vAlign w:val="center"/>
          </w:tcPr>
          <w:p w14:paraId="43EA65BA" w14:textId="77777777" w:rsidR="005D524A" w:rsidRPr="006D51B0" w:rsidRDefault="005D524A" w:rsidP="008B50D1">
            <w:pPr>
              <w:adjustRightInd w:val="0"/>
              <w:snapToGrid w:val="0"/>
              <w:spacing w:line="360" w:lineRule="atLeast"/>
              <w:jc w:val="distribute"/>
              <w:rPr>
                <w:rFonts w:ascii="Arial" w:hAnsi="Arial"/>
                <w:sz w:val="24"/>
                <w:szCs w:val="22"/>
              </w:rPr>
            </w:pPr>
            <w:r w:rsidRPr="006D51B0">
              <w:rPr>
                <w:rFonts w:ascii="Arial" w:hAnsi="Arial" w:hint="eastAsia"/>
                <w:sz w:val="24"/>
                <w:szCs w:val="22"/>
              </w:rPr>
              <w:t>範圍</w:t>
            </w:r>
          </w:p>
        </w:tc>
        <w:tc>
          <w:tcPr>
            <w:tcW w:w="6660" w:type="dxa"/>
            <w:gridSpan w:val="4"/>
            <w:shd w:val="pct5" w:color="auto" w:fill="auto"/>
            <w:vAlign w:val="center"/>
          </w:tcPr>
          <w:p w14:paraId="124D57AE" w14:textId="77777777" w:rsidR="005D524A" w:rsidRPr="006D51B0" w:rsidRDefault="005D524A" w:rsidP="00472B1B">
            <w:pPr>
              <w:adjustRightInd w:val="0"/>
              <w:snapToGrid w:val="0"/>
              <w:spacing w:line="360" w:lineRule="atLeast"/>
              <w:rPr>
                <w:rFonts w:ascii="Arial" w:hAnsi="Arial"/>
                <w:sz w:val="24"/>
                <w:szCs w:val="22"/>
              </w:rPr>
            </w:pPr>
          </w:p>
        </w:tc>
      </w:tr>
      <w:tr w:rsidR="00CC3BC7" w:rsidRPr="006D51B0" w14:paraId="17E61B2D" w14:textId="77777777" w:rsidTr="00B136CF">
        <w:trPr>
          <w:trHeight w:val="631"/>
          <w:jc w:val="center"/>
        </w:trPr>
        <w:tc>
          <w:tcPr>
            <w:tcW w:w="2833" w:type="dxa"/>
            <w:shd w:val="pct5" w:color="auto" w:fill="auto"/>
            <w:vAlign w:val="center"/>
          </w:tcPr>
          <w:p w14:paraId="1CC035A7" w14:textId="77777777" w:rsidR="00CC3BC7" w:rsidRPr="006D51B0" w:rsidRDefault="00CC3BC7" w:rsidP="008B50D1">
            <w:pPr>
              <w:adjustRightInd w:val="0"/>
              <w:snapToGrid w:val="0"/>
              <w:spacing w:line="360" w:lineRule="atLeast"/>
              <w:jc w:val="distribute"/>
              <w:rPr>
                <w:rFonts w:ascii="Arial" w:hAnsi="Arial"/>
                <w:sz w:val="24"/>
                <w:szCs w:val="22"/>
              </w:rPr>
            </w:pPr>
            <w:r w:rsidRPr="006D51B0">
              <w:rPr>
                <w:rFonts w:ascii="Arial" w:hAnsi="Arial" w:hint="eastAsia"/>
                <w:sz w:val="24"/>
                <w:szCs w:val="22"/>
              </w:rPr>
              <w:t>檢附文件</w:t>
            </w:r>
          </w:p>
        </w:tc>
        <w:tc>
          <w:tcPr>
            <w:tcW w:w="6660" w:type="dxa"/>
            <w:gridSpan w:val="4"/>
            <w:shd w:val="pct5" w:color="auto" w:fill="auto"/>
            <w:vAlign w:val="center"/>
          </w:tcPr>
          <w:p w14:paraId="14D704F6" w14:textId="77777777" w:rsidR="00CC3BC7" w:rsidRPr="006D51B0" w:rsidRDefault="00CC3BC7" w:rsidP="00472B1B">
            <w:pPr>
              <w:adjustRightInd w:val="0"/>
              <w:snapToGrid w:val="0"/>
              <w:spacing w:line="360" w:lineRule="atLeast"/>
              <w:rPr>
                <w:rFonts w:ascii="Arial" w:hAnsi="Arial"/>
                <w:sz w:val="24"/>
                <w:szCs w:val="22"/>
              </w:rPr>
            </w:pPr>
          </w:p>
        </w:tc>
      </w:tr>
      <w:tr w:rsidR="005D524A" w:rsidRPr="006D51B0" w14:paraId="1E2115E3" w14:textId="77777777" w:rsidTr="00B136CF">
        <w:trPr>
          <w:trHeight w:val="550"/>
          <w:jc w:val="center"/>
        </w:trPr>
        <w:tc>
          <w:tcPr>
            <w:tcW w:w="9493" w:type="dxa"/>
            <w:gridSpan w:val="5"/>
            <w:shd w:val="clear" w:color="auto" w:fill="auto"/>
            <w:vAlign w:val="center"/>
          </w:tcPr>
          <w:p w14:paraId="71AD3D99" w14:textId="77777777" w:rsidR="005D524A" w:rsidRPr="006D51B0" w:rsidRDefault="005D524A" w:rsidP="00B136CF">
            <w:pPr>
              <w:adjustRightInd w:val="0"/>
              <w:snapToGrid w:val="0"/>
              <w:spacing w:line="360" w:lineRule="atLeast"/>
              <w:jc w:val="left"/>
              <w:rPr>
                <w:rFonts w:ascii="Arial" w:hAnsi="Arial"/>
                <w:b/>
                <w:sz w:val="24"/>
                <w:szCs w:val="22"/>
              </w:rPr>
            </w:pPr>
            <w:r w:rsidRPr="006D51B0">
              <w:rPr>
                <w:rFonts w:ascii="Arial" w:hAnsi="Arial" w:hint="eastAsia"/>
                <w:b/>
                <w:sz w:val="24"/>
                <w:szCs w:val="22"/>
              </w:rPr>
              <w:t>預計利用方式說明</w:t>
            </w:r>
          </w:p>
        </w:tc>
      </w:tr>
      <w:tr w:rsidR="005D524A" w:rsidRPr="006D51B0" w14:paraId="0C047356" w14:textId="77777777" w:rsidTr="00B136CF">
        <w:trPr>
          <w:trHeight w:val="1600"/>
          <w:jc w:val="center"/>
        </w:trPr>
        <w:tc>
          <w:tcPr>
            <w:tcW w:w="2833" w:type="dxa"/>
            <w:shd w:val="clear" w:color="auto" w:fill="auto"/>
            <w:vAlign w:val="center"/>
          </w:tcPr>
          <w:p w14:paraId="76517051" w14:textId="77777777" w:rsidR="005D524A" w:rsidRPr="006D51B0" w:rsidRDefault="005D524A" w:rsidP="0002022B">
            <w:pPr>
              <w:adjustRightInd w:val="0"/>
              <w:snapToGrid w:val="0"/>
              <w:spacing w:line="360" w:lineRule="atLeast"/>
              <w:jc w:val="left"/>
              <w:rPr>
                <w:rFonts w:ascii="Arial" w:hAnsi="Arial"/>
                <w:sz w:val="24"/>
                <w:szCs w:val="22"/>
              </w:rPr>
            </w:pPr>
            <w:r w:rsidRPr="006D51B0">
              <w:rPr>
                <w:rFonts w:ascii="Arial" w:hAnsi="Arial" w:hint="eastAsia"/>
                <w:sz w:val="24"/>
                <w:szCs w:val="22"/>
              </w:rPr>
              <w:t>利用之方式說明</w:t>
            </w:r>
            <w:r w:rsidRPr="006D51B0">
              <w:rPr>
                <w:rFonts w:ascii="Arial" w:hAnsi="Arial" w:hint="eastAsia"/>
                <w:sz w:val="24"/>
                <w:szCs w:val="22"/>
              </w:rPr>
              <w:t xml:space="preserve"> (</w:t>
            </w:r>
            <w:r w:rsidRPr="006D51B0">
              <w:rPr>
                <w:rFonts w:ascii="Arial" w:hAnsi="Arial" w:hint="eastAsia"/>
                <w:sz w:val="24"/>
                <w:szCs w:val="22"/>
              </w:rPr>
              <w:t>方式、對象、地區、期間</w:t>
            </w:r>
            <w:r w:rsidRPr="006D51B0">
              <w:rPr>
                <w:rFonts w:ascii="Arial" w:hAnsi="Arial" w:hint="eastAsia"/>
                <w:sz w:val="24"/>
                <w:szCs w:val="22"/>
              </w:rPr>
              <w:t xml:space="preserve">) </w:t>
            </w:r>
            <w:r w:rsidRPr="006D51B0">
              <w:rPr>
                <w:rFonts w:ascii="Arial" w:hAnsi="Arial" w:hint="eastAsia"/>
                <w:sz w:val="24"/>
                <w:szCs w:val="22"/>
              </w:rPr>
              <w:t>交付方法、安全措施</w:t>
            </w:r>
          </w:p>
        </w:tc>
        <w:tc>
          <w:tcPr>
            <w:tcW w:w="6660" w:type="dxa"/>
            <w:gridSpan w:val="4"/>
            <w:shd w:val="clear" w:color="auto" w:fill="auto"/>
            <w:vAlign w:val="center"/>
          </w:tcPr>
          <w:p w14:paraId="2D4EBEE0" w14:textId="77777777" w:rsidR="005D524A"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t>方式</w:t>
            </w:r>
            <w:r w:rsidRPr="006D51B0">
              <w:rPr>
                <w:rFonts w:ascii="Arial" w:hAnsi="Arial" w:hint="eastAsia"/>
                <w:sz w:val="24"/>
                <w:szCs w:val="22"/>
              </w:rPr>
              <w:t>:</w:t>
            </w:r>
          </w:p>
          <w:p w14:paraId="40FD5D22" w14:textId="77777777" w:rsidR="005D524A"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t>期間</w:t>
            </w:r>
            <w:r w:rsidRPr="006D51B0">
              <w:rPr>
                <w:rFonts w:ascii="Arial" w:hAnsi="Arial" w:hint="eastAsia"/>
                <w:sz w:val="24"/>
                <w:szCs w:val="22"/>
              </w:rPr>
              <w:t>:</w:t>
            </w:r>
          </w:p>
          <w:p w14:paraId="52EABF50" w14:textId="77777777" w:rsidR="005D524A"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t>地區：</w:t>
            </w:r>
          </w:p>
          <w:p w14:paraId="12BA315D" w14:textId="77777777" w:rsidR="005D524A"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t>對象</w:t>
            </w:r>
            <w:r w:rsidRPr="006D51B0">
              <w:rPr>
                <w:rFonts w:ascii="Arial" w:hAnsi="Arial" w:hint="eastAsia"/>
                <w:sz w:val="24"/>
                <w:szCs w:val="22"/>
              </w:rPr>
              <w:t>:</w:t>
            </w:r>
          </w:p>
        </w:tc>
      </w:tr>
      <w:tr w:rsidR="005D524A" w:rsidRPr="006D51B0" w14:paraId="28D3CE33" w14:textId="77777777" w:rsidTr="00B136CF">
        <w:trPr>
          <w:trHeight w:val="524"/>
          <w:jc w:val="center"/>
        </w:trPr>
        <w:tc>
          <w:tcPr>
            <w:tcW w:w="2833" w:type="dxa"/>
            <w:shd w:val="clear" w:color="auto" w:fill="auto"/>
            <w:vAlign w:val="center"/>
          </w:tcPr>
          <w:p w14:paraId="21C966B6" w14:textId="77777777" w:rsidR="008B50D1" w:rsidRPr="006D51B0" w:rsidRDefault="005D524A" w:rsidP="0002022B">
            <w:pPr>
              <w:adjustRightInd w:val="0"/>
              <w:snapToGrid w:val="0"/>
              <w:spacing w:line="360" w:lineRule="atLeast"/>
              <w:jc w:val="left"/>
              <w:rPr>
                <w:rFonts w:ascii="Arial" w:hAnsi="Arial"/>
                <w:sz w:val="24"/>
                <w:szCs w:val="22"/>
              </w:rPr>
            </w:pPr>
            <w:r w:rsidRPr="006D51B0">
              <w:rPr>
                <w:rFonts w:ascii="Arial" w:hAnsi="Arial" w:hint="eastAsia"/>
                <w:sz w:val="24"/>
                <w:szCs w:val="22"/>
              </w:rPr>
              <w:t>與原蒐集</w:t>
            </w:r>
          </w:p>
          <w:p w14:paraId="46761DFF" w14:textId="77777777" w:rsidR="005D524A" w:rsidRPr="006D51B0" w:rsidRDefault="005D524A" w:rsidP="0002022B">
            <w:pPr>
              <w:adjustRightInd w:val="0"/>
              <w:snapToGrid w:val="0"/>
              <w:spacing w:line="360" w:lineRule="atLeast"/>
              <w:jc w:val="left"/>
              <w:rPr>
                <w:rFonts w:ascii="Arial" w:hAnsi="Arial"/>
                <w:sz w:val="24"/>
                <w:szCs w:val="22"/>
              </w:rPr>
            </w:pPr>
            <w:r w:rsidRPr="006D51B0">
              <w:rPr>
                <w:rFonts w:ascii="Arial" w:hAnsi="Arial" w:hint="eastAsia"/>
                <w:sz w:val="24"/>
                <w:szCs w:val="22"/>
              </w:rPr>
              <w:t>目的檢查</w:t>
            </w:r>
          </w:p>
        </w:tc>
        <w:tc>
          <w:tcPr>
            <w:tcW w:w="6660" w:type="dxa"/>
            <w:gridSpan w:val="4"/>
            <w:shd w:val="clear" w:color="auto" w:fill="auto"/>
            <w:vAlign w:val="center"/>
          </w:tcPr>
          <w:p w14:paraId="3C699D39" w14:textId="4357CC96" w:rsidR="005D524A"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t>是否與</w:t>
            </w:r>
            <w:r w:rsidR="005721DC" w:rsidRPr="006D51B0">
              <w:rPr>
                <w:rFonts w:ascii="Arial" w:hAnsi="Arial" w:hint="eastAsia"/>
                <w:sz w:val="24"/>
                <w:szCs w:val="22"/>
              </w:rPr>
              <w:t>原蒐集</w:t>
            </w:r>
            <w:r w:rsidR="00A03480" w:rsidRPr="006D51B0">
              <w:rPr>
                <w:rFonts w:ascii="Arial" w:hAnsi="Arial" w:hint="eastAsia"/>
                <w:sz w:val="24"/>
                <w:szCs w:val="22"/>
              </w:rPr>
              <w:t>作業已</w:t>
            </w:r>
            <w:r w:rsidRPr="006D51B0">
              <w:rPr>
                <w:rFonts w:ascii="Arial" w:hAnsi="Arial" w:hint="eastAsia"/>
                <w:sz w:val="24"/>
                <w:szCs w:val="22"/>
              </w:rPr>
              <w:t>告知之利用方式、對象、期間、地區相符或與原蒐集目的相符</w:t>
            </w:r>
          </w:p>
          <w:p w14:paraId="3AC16887" w14:textId="77777777" w:rsidR="005D524A" w:rsidRPr="006D51B0" w:rsidRDefault="005D524A" w:rsidP="00472B1B">
            <w:pPr>
              <w:adjustRightInd w:val="0"/>
              <w:snapToGrid w:val="0"/>
              <w:spacing w:line="360" w:lineRule="atLeast"/>
              <w:rPr>
                <w:rFonts w:ascii="Arial" w:hAnsi="Arial"/>
                <w:sz w:val="24"/>
                <w:szCs w:val="22"/>
              </w:rPr>
            </w:pPr>
            <w:r w:rsidRPr="006D51B0">
              <w:rPr>
                <w:rFonts w:ascii="Arial" w:hAnsi="Arial" w:hint="eastAsia"/>
                <w:sz w:val="24"/>
                <w:szCs w:val="22"/>
              </w:rPr>
              <w:sym w:font="Wingdings" w:char="F06F"/>
            </w:r>
            <w:r w:rsidRPr="006D51B0">
              <w:rPr>
                <w:rFonts w:ascii="Arial" w:hAnsi="Arial" w:hint="eastAsia"/>
                <w:sz w:val="24"/>
                <w:szCs w:val="22"/>
              </w:rPr>
              <w:t>是</w:t>
            </w:r>
            <w:r w:rsidRPr="006D51B0">
              <w:rPr>
                <w:rFonts w:ascii="Arial" w:hAnsi="Arial" w:hint="eastAsia"/>
                <w:sz w:val="24"/>
                <w:szCs w:val="22"/>
              </w:rPr>
              <w:t xml:space="preserve">  </w:t>
            </w:r>
            <w:r w:rsidRPr="006D51B0">
              <w:rPr>
                <w:rFonts w:ascii="Arial" w:hAnsi="Arial" w:hint="eastAsia"/>
                <w:sz w:val="24"/>
                <w:szCs w:val="22"/>
              </w:rPr>
              <w:sym w:font="Wingdings" w:char="F06F"/>
            </w:r>
            <w:r w:rsidRPr="006D51B0">
              <w:rPr>
                <w:rFonts w:ascii="Arial" w:hAnsi="Arial" w:hint="eastAsia"/>
                <w:sz w:val="24"/>
                <w:szCs w:val="22"/>
              </w:rPr>
              <w:t>否</w:t>
            </w:r>
            <w:r w:rsidRPr="006D51B0">
              <w:rPr>
                <w:rFonts w:ascii="Arial" w:hAnsi="Arial" w:hint="eastAsia"/>
                <w:sz w:val="24"/>
                <w:szCs w:val="22"/>
              </w:rPr>
              <w:t xml:space="preserve">  </w:t>
            </w:r>
            <w:r w:rsidRPr="006D51B0">
              <w:rPr>
                <w:rFonts w:ascii="Arial" w:hAnsi="Arial" w:hint="eastAsia"/>
                <w:sz w:val="24"/>
                <w:szCs w:val="22"/>
              </w:rPr>
              <w:sym w:font="Wingdings" w:char="F06F"/>
            </w:r>
            <w:r w:rsidRPr="006D51B0">
              <w:rPr>
                <w:rFonts w:ascii="Arial" w:hAnsi="Arial" w:hint="eastAsia"/>
                <w:sz w:val="24"/>
                <w:szCs w:val="22"/>
              </w:rPr>
              <w:t>保留意見</w:t>
            </w:r>
            <w:r w:rsidRPr="006D51B0">
              <w:rPr>
                <w:rFonts w:ascii="Arial" w:hAnsi="Arial" w:hint="eastAsia"/>
                <w:sz w:val="24"/>
                <w:szCs w:val="22"/>
              </w:rPr>
              <w:t>_______________</w:t>
            </w:r>
          </w:p>
        </w:tc>
      </w:tr>
      <w:tr w:rsidR="00A03480" w:rsidRPr="006D51B0" w14:paraId="5451CC36" w14:textId="77777777" w:rsidTr="00B136CF">
        <w:trPr>
          <w:trHeight w:val="524"/>
          <w:jc w:val="center"/>
        </w:trPr>
        <w:tc>
          <w:tcPr>
            <w:tcW w:w="2833" w:type="dxa"/>
            <w:shd w:val="clear" w:color="auto" w:fill="auto"/>
            <w:vAlign w:val="center"/>
          </w:tcPr>
          <w:p w14:paraId="4D434908" w14:textId="175966A4" w:rsidR="00A03480" w:rsidRPr="006D51B0" w:rsidRDefault="00B136CF" w:rsidP="00A03480">
            <w:pPr>
              <w:adjustRightInd w:val="0"/>
              <w:snapToGrid w:val="0"/>
              <w:spacing w:line="360" w:lineRule="atLeast"/>
              <w:jc w:val="left"/>
              <w:rPr>
                <w:rFonts w:ascii="Arial" w:hAnsi="Arial"/>
                <w:sz w:val="24"/>
                <w:szCs w:val="22"/>
              </w:rPr>
            </w:pPr>
            <w:r w:rsidRPr="006D51B0">
              <w:rPr>
                <w:rFonts w:ascii="Arial" w:hAnsi="Arial" w:hint="eastAsia"/>
                <w:sz w:val="24"/>
                <w:szCs w:val="22"/>
              </w:rPr>
              <w:t>利用是否為法律明文規定</w:t>
            </w:r>
          </w:p>
        </w:tc>
        <w:tc>
          <w:tcPr>
            <w:tcW w:w="6660" w:type="dxa"/>
            <w:gridSpan w:val="4"/>
            <w:shd w:val="clear" w:color="auto" w:fill="auto"/>
            <w:vAlign w:val="center"/>
          </w:tcPr>
          <w:p w14:paraId="29559C16" w14:textId="6E362A6D" w:rsidR="00A03480" w:rsidRPr="006D51B0" w:rsidRDefault="00A03480" w:rsidP="00A03480">
            <w:pPr>
              <w:adjustRightInd w:val="0"/>
              <w:snapToGrid w:val="0"/>
              <w:spacing w:line="360" w:lineRule="atLeast"/>
              <w:rPr>
                <w:rFonts w:ascii="Arial" w:hAnsi="Arial"/>
                <w:sz w:val="24"/>
                <w:szCs w:val="22"/>
              </w:rPr>
            </w:pPr>
            <w:r w:rsidRPr="006D51B0">
              <w:rPr>
                <w:rFonts w:ascii="Arial" w:hAnsi="Arial" w:hint="eastAsia"/>
                <w:sz w:val="24"/>
                <w:szCs w:val="22"/>
              </w:rPr>
              <w:sym w:font="Wingdings" w:char="F06F"/>
            </w:r>
            <w:r w:rsidRPr="006D51B0">
              <w:rPr>
                <w:rFonts w:ascii="Arial" w:hAnsi="Arial" w:hint="eastAsia"/>
                <w:sz w:val="24"/>
                <w:szCs w:val="22"/>
              </w:rPr>
              <w:t>是</w:t>
            </w:r>
            <w:r w:rsidRPr="006D51B0">
              <w:rPr>
                <w:rFonts w:ascii="Arial" w:hAnsi="Arial" w:hint="eastAsia"/>
                <w:sz w:val="24"/>
                <w:szCs w:val="22"/>
              </w:rPr>
              <w:t xml:space="preserve">  </w:t>
            </w:r>
            <w:r w:rsidRPr="006D51B0">
              <w:rPr>
                <w:rFonts w:ascii="Arial" w:hAnsi="Arial" w:hint="eastAsia"/>
                <w:sz w:val="24"/>
                <w:szCs w:val="22"/>
              </w:rPr>
              <w:sym w:font="Wingdings" w:char="F06F"/>
            </w:r>
            <w:r w:rsidRPr="006D51B0">
              <w:rPr>
                <w:rFonts w:ascii="Arial" w:hAnsi="Arial" w:hint="eastAsia"/>
                <w:sz w:val="24"/>
                <w:szCs w:val="22"/>
              </w:rPr>
              <w:t>否</w:t>
            </w:r>
            <w:r w:rsidRPr="006D51B0">
              <w:rPr>
                <w:rFonts w:ascii="Arial" w:hAnsi="Arial" w:hint="eastAsia"/>
                <w:sz w:val="24"/>
                <w:szCs w:val="22"/>
              </w:rPr>
              <w:t xml:space="preserve">  </w:t>
            </w:r>
            <w:r w:rsidRPr="006D51B0">
              <w:rPr>
                <w:rFonts w:ascii="Arial" w:hAnsi="Arial" w:hint="eastAsia"/>
                <w:sz w:val="24"/>
                <w:szCs w:val="22"/>
              </w:rPr>
              <w:sym w:font="Wingdings" w:char="F06F"/>
            </w:r>
            <w:r w:rsidRPr="006D51B0">
              <w:rPr>
                <w:rFonts w:ascii="Arial" w:hAnsi="Arial" w:hint="eastAsia"/>
                <w:sz w:val="24"/>
                <w:szCs w:val="22"/>
              </w:rPr>
              <w:t>保留意見</w:t>
            </w:r>
            <w:r w:rsidRPr="006D51B0">
              <w:rPr>
                <w:rFonts w:ascii="Arial" w:hAnsi="Arial" w:hint="eastAsia"/>
                <w:sz w:val="24"/>
                <w:szCs w:val="22"/>
              </w:rPr>
              <w:t>_______________</w:t>
            </w:r>
          </w:p>
        </w:tc>
      </w:tr>
      <w:tr w:rsidR="00A03480" w:rsidRPr="006D51B0" w14:paraId="46B9B446" w14:textId="77777777" w:rsidTr="00B136CF">
        <w:trPr>
          <w:trHeight w:val="519"/>
          <w:jc w:val="center"/>
        </w:trPr>
        <w:tc>
          <w:tcPr>
            <w:tcW w:w="2833" w:type="dxa"/>
            <w:shd w:val="clear" w:color="auto" w:fill="auto"/>
            <w:vAlign w:val="center"/>
          </w:tcPr>
          <w:p w14:paraId="609A351F" w14:textId="1FACFB41" w:rsidR="00A03480" w:rsidRPr="006D51B0" w:rsidRDefault="00B136CF" w:rsidP="0002022B">
            <w:pPr>
              <w:adjustRightInd w:val="0"/>
              <w:snapToGrid w:val="0"/>
              <w:spacing w:line="360" w:lineRule="atLeast"/>
              <w:jc w:val="left"/>
              <w:rPr>
                <w:rFonts w:ascii="Arial" w:hAnsi="Arial"/>
                <w:sz w:val="24"/>
                <w:szCs w:val="22"/>
              </w:rPr>
            </w:pPr>
            <w:r w:rsidRPr="006D51B0">
              <w:rPr>
                <w:rFonts w:ascii="Arial" w:hAnsi="Arial" w:hint="eastAsia"/>
                <w:sz w:val="24"/>
                <w:szCs w:val="22"/>
              </w:rPr>
              <w:t>利用</w:t>
            </w:r>
            <w:r w:rsidR="00A03480" w:rsidRPr="006D51B0">
              <w:rPr>
                <w:rFonts w:ascii="Arial" w:hAnsi="Arial" w:hint="eastAsia"/>
                <w:sz w:val="24"/>
                <w:szCs w:val="22"/>
              </w:rPr>
              <w:t>是否</w:t>
            </w:r>
            <w:r w:rsidRPr="006D51B0">
              <w:rPr>
                <w:rFonts w:ascii="Arial" w:hAnsi="Arial" w:hint="eastAsia"/>
                <w:sz w:val="24"/>
                <w:szCs w:val="22"/>
              </w:rPr>
              <w:t>於</w:t>
            </w:r>
            <w:r w:rsidR="00A03480" w:rsidRPr="006D51B0">
              <w:rPr>
                <w:rFonts w:ascii="Arial" w:hAnsi="Arial" w:hint="eastAsia"/>
                <w:sz w:val="24"/>
                <w:szCs w:val="22"/>
              </w:rPr>
              <w:t>原蒐集之特定</w:t>
            </w:r>
            <w:r w:rsidRPr="006D51B0">
              <w:rPr>
                <w:rFonts w:ascii="Arial" w:hAnsi="Arial" w:hint="eastAsia"/>
                <w:sz w:val="24"/>
                <w:szCs w:val="22"/>
              </w:rPr>
              <w:t>目的必要範圍內</w:t>
            </w:r>
          </w:p>
        </w:tc>
        <w:tc>
          <w:tcPr>
            <w:tcW w:w="6660" w:type="dxa"/>
            <w:gridSpan w:val="4"/>
            <w:shd w:val="clear" w:color="auto" w:fill="auto"/>
            <w:vAlign w:val="center"/>
          </w:tcPr>
          <w:p w14:paraId="16F4C1C1" w14:textId="77777777" w:rsidR="00A03480" w:rsidRPr="006D51B0" w:rsidRDefault="00A03480" w:rsidP="00A03480">
            <w:pPr>
              <w:adjustRightInd w:val="0"/>
              <w:snapToGrid w:val="0"/>
              <w:spacing w:line="360" w:lineRule="atLeast"/>
              <w:rPr>
                <w:rFonts w:ascii="Arial" w:hAnsi="Arial"/>
                <w:sz w:val="24"/>
                <w:szCs w:val="22"/>
              </w:rPr>
            </w:pPr>
            <w:r w:rsidRPr="006D51B0">
              <w:rPr>
                <w:rFonts w:ascii="Arial" w:hAnsi="Arial" w:hint="eastAsia"/>
                <w:sz w:val="24"/>
                <w:szCs w:val="22"/>
              </w:rPr>
              <w:sym w:font="Wingdings" w:char="F06F"/>
            </w:r>
            <w:r w:rsidRPr="006D51B0">
              <w:rPr>
                <w:rFonts w:ascii="Arial" w:hAnsi="Arial" w:hint="eastAsia"/>
                <w:sz w:val="24"/>
                <w:szCs w:val="22"/>
              </w:rPr>
              <w:t>是</w:t>
            </w:r>
            <w:r w:rsidRPr="006D51B0">
              <w:rPr>
                <w:rFonts w:ascii="Arial" w:hAnsi="Arial" w:hint="eastAsia"/>
                <w:sz w:val="24"/>
                <w:szCs w:val="22"/>
              </w:rPr>
              <w:t xml:space="preserve">  </w:t>
            </w:r>
            <w:r w:rsidRPr="006D51B0">
              <w:rPr>
                <w:rFonts w:ascii="Arial" w:hAnsi="Arial" w:hint="eastAsia"/>
                <w:sz w:val="24"/>
                <w:szCs w:val="22"/>
              </w:rPr>
              <w:sym w:font="Wingdings" w:char="F06F"/>
            </w:r>
            <w:r w:rsidRPr="006D51B0">
              <w:rPr>
                <w:rFonts w:ascii="Arial" w:hAnsi="Arial" w:hint="eastAsia"/>
                <w:sz w:val="24"/>
                <w:szCs w:val="22"/>
              </w:rPr>
              <w:t>否</w:t>
            </w:r>
            <w:r w:rsidRPr="006D51B0">
              <w:rPr>
                <w:rFonts w:ascii="Arial" w:hAnsi="Arial" w:hint="eastAsia"/>
                <w:sz w:val="24"/>
                <w:szCs w:val="22"/>
              </w:rPr>
              <w:t xml:space="preserve">  </w:t>
            </w:r>
            <w:r w:rsidRPr="006D51B0">
              <w:rPr>
                <w:rFonts w:ascii="Arial" w:hAnsi="Arial" w:hint="eastAsia"/>
                <w:sz w:val="24"/>
                <w:szCs w:val="22"/>
              </w:rPr>
              <w:sym w:font="Wingdings" w:char="F06F"/>
            </w:r>
            <w:r w:rsidRPr="006D51B0">
              <w:rPr>
                <w:rFonts w:ascii="Arial" w:hAnsi="Arial" w:hint="eastAsia"/>
                <w:sz w:val="24"/>
                <w:szCs w:val="22"/>
              </w:rPr>
              <w:t>保留意見</w:t>
            </w:r>
            <w:r w:rsidRPr="006D51B0">
              <w:rPr>
                <w:rFonts w:ascii="Arial" w:hAnsi="Arial" w:hint="eastAsia"/>
                <w:sz w:val="24"/>
                <w:szCs w:val="22"/>
              </w:rPr>
              <w:t>_______________</w:t>
            </w:r>
          </w:p>
        </w:tc>
      </w:tr>
      <w:tr w:rsidR="00A03480" w:rsidRPr="006D51B0" w14:paraId="69821C0A" w14:textId="77777777" w:rsidTr="00B136CF">
        <w:trPr>
          <w:trHeight w:val="519"/>
          <w:jc w:val="center"/>
        </w:trPr>
        <w:tc>
          <w:tcPr>
            <w:tcW w:w="2833" w:type="dxa"/>
            <w:shd w:val="clear" w:color="auto" w:fill="auto"/>
            <w:vAlign w:val="center"/>
          </w:tcPr>
          <w:p w14:paraId="5D45ACE2" w14:textId="1A507547" w:rsidR="00A03480" w:rsidRPr="006D51B0" w:rsidRDefault="00A03480" w:rsidP="00A03480">
            <w:pPr>
              <w:adjustRightInd w:val="0"/>
              <w:snapToGrid w:val="0"/>
              <w:spacing w:line="360" w:lineRule="atLeast"/>
              <w:rPr>
                <w:rFonts w:ascii="Arial" w:hAnsi="Arial"/>
                <w:sz w:val="24"/>
                <w:szCs w:val="22"/>
              </w:rPr>
            </w:pPr>
            <w:r w:rsidRPr="006D51B0">
              <w:rPr>
                <w:rFonts w:ascii="Arial" w:hAnsi="Arial" w:hint="eastAsia"/>
                <w:sz w:val="24"/>
                <w:szCs w:val="22"/>
              </w:rPr>
              <w:t>利用方式</w:t>
            </w:r>
            <w:r w:rsidRPr="006D51B0">
              <w:rPr>
                <w:rFonts w:ascii="Arial" w:hAnsi="Arial" w:hint="eastAsia"/>
                <w:sz w:val="24"/>
                <w:szCs w:val="22"/>
              </w:rPr>
              <w:t>(</w:t>
            </w:r>
            <w:r w:rsidRPr="006D51B0">
              <w:rPr>
                <w:rFonts w:ascii="Arial" w:hAnsi="Arial" w:hint="eastAsia"/>
                <w:sz w:val="24"/>
                <w:szCs w:val="22"/>
              </w:rPr>
              <w:t>傳遞方式</w:t>
            </w:r>
            <w:r w:rsidRPr="006D51B0">
              <w:rPr>
                <w:rFonts w:ascii="Arial" w:hAnsi="Arial" w:hint="eastAsia"/>
                <w:sz w:val="24"/>
                <w:szCs w:val="22"/>
              </w:rPr>
              <w:t>)</w:t>
            </w:r>
            <w:r w:rsidRPr="006D51B0">
              <w:rPr>
                <w:rFonts w:ascii="Arial" w:hAnsi="Arial" w:hint="eastAsia"/>
                <w:sz w:val="24"/>
                <w:szCs w:val="22"/>
              </w:rPr>
              <w:t>是否合乎適當安全維護之規</w:t>
            </w:r>
            <w:r w:rsidRPr="006D51B0">
              <w:rPr>
                <w:rFonts w:ascii="Arial" w:hAnsi="Arial" w:hint="eastAsia"/>
                <w:sz w:val="24"/>
                <w:szCs w:val="22"/>
              </w:rPr>
              <w:lastRenderedPageBreak/>
              <w:t>定</w:t>
            </w:r>
          </w:p>
        </w:tc>
        <w:tc>
          <w:tcPr>
            <w:tcW w:w="6660" w:type="dxa"/>
            <w:gridSpan w:val="4"/>
            <w:shd w:val="clear" w:color="auto" w:fill="auto"/>
          </w:tcPr>
          <w:p w14:paraId="55063091" w14:textId="77777777" w:rsidR="00A03480" w:rsidRPr="006D51B0" w:rsidRDefault="00A03480" w:rsidP="00A03480">
            <w:pPr>
              <w:adjustRightInd w:val="0"/>
              <w:snapToGrid w:val="0"/>
              <w:spacing w:line="360" w:lineRule="atLeast"/>
              <w:rPr>
                <w:rFonts w:ascii="Arial" w:hAnsi="Arial"/>
                <w:sz w:val="24"/>
                <w:szCs w:val="22"/>
              </w:rPr>
            </w:pPr>
            <w:r w:rsidRPr="006D51B0">
              <w:rPr>
                <w:rFonts w:ascii="Arial" w:hAnsi="Arial" w:hint="eastAsia"/>
                <w:sz w:val="24"/>
                <w:szCs w:val="22"/>
              </w:rPr>
              <w:lastRenderedPageBreak/>
              <w:t>(</w:t>
            </w:r>
            <w:r w:rsidRPr="006D51B0">
              <w:rPr>
                <w:rFonts w:ascii="Arial" w:hAnsi="Arial" w:hint="eastAsia"/>
                <w:sz w:val="24"/>
                <w:szCs w:val="22"/>
              </w:rPr>
              <w:t>例如：原有資料傳遞方式如電子郵件、光碟等之保護措施</w:t>
            </w:r>
            <w:r w:rsidRPr="006D51B0">
              <w:rPr>
                <w:rFonts w:ascii="Arial" w:hAnsi="Arial" w:hint="eastAsia"/>
                <w:sz w:val="24"/>
                <w:szCs w:val="22"/>
              </w:rPr>
              <w:t>)</w:t>
            </w:r>
          </w:p>
        </w:tc>
      </w:tr>
      <w:tr w:rsidR="00A03480" w:rsidRPr="006D51B0" w14:paraId="5F196E2E" w14:textId="77777777" w:rsidTr="00B136CF">
        <w:trPr>
          <w:trHeight w:val="593"/>
          <w:jc w:val="center"/>
        </w:trPr>
        <w:tc>
          <w:tcPr>
            <w:tcW w:w="9493" w:type="dxa"/>
            <w:gridSpan w:val="5"/>
            <w:shd w:val="clear" w:color="auto" w:fill="auto"/>
            <w:vAlign w:val="center"/>
          </w:tcPr>
          <w:p w14:paraId="3F7AA504" w14:textId="77777777" w:rsidR="00A03480" w:rsidRPr="006D51B0" w:rsidRDefault="00A03480" w:rsidP="00B136CF">
            <w:pPr>
              <w:adjustRightInd w:val="0"/>
              <w:snapToGrid w:val="0"/>
              <w:spacing w:line="360" w:lineRule="atLeast"/>
              <w:jc w:val="left"/>
              <w:rPr>
                <w:rFonts w:ascii="Arial" w:hAnsi="Arial"/>
                <w:b/>
                <w:sz w:val="24"/>
                <w:szCs w:val="22"/>
              </w:rPr>
            </w:pPr>
            <w:r w:rsidRPr="006D51B0">
              <w:rPr>
                <w:rFonts w:ascii="Arial" w:hAnsi="Arial" w:hint="eastAsia"/>
                <w:b/>
                <w:sz w:val="24"/>
                <w:szCs w:val="22"/>
              </w:rPr>
              <w:t>會簽意見</w:t>
            </w:r>
          </w:p>
        </w:tc>
      </w:tr>
      <w:tr w:rsidR="00A03480" w:rsidRPr="006D51B0" w14:paraId="1D3B4982" w14:textId="77777777" w:rsidTr="00B136CF">
        <w:trPr>
          <w:trHeight w:val="1098"/>
          <w:jc w:val="center"/>
        </w:trPr>
        <w:tc>
          <w:tcPr>
            <w:tcW w:w="2833" w:type="dxa"/>
            <w:shd w:val="clear" w:color="auto" w:fill="auto"/>
            <w:vAlign w:val="center"/>
          </w:tcPr>
          <w:p w14:paraId="354F6D09" w14:textId="28934205" w:rsidR="00A03480" w:rsidRPr="006D51B0" w:rsidRDefault="005B2DD3" w:rsidP="00B136CF">
            <w:pPr>
              <w:adjustRightInd w:val="0"/>
              <w:snapToGrid w:val="0"/>
              <w:spacing w:line="360" w:lineRule="atLeast"/>
              <w:jc w:val="left"/>
              <w:rPr>
                <w:rFonts w:ascii="Arial" w:hAnsi="Arial"/>
                <w:color w:val="FF0000"/>
                <w:sz w:val="24"/>
                <w:szCs w:val="22"/>
              </w:rPr>
            </w:pPr>
            <w:r w:rsidRPr="006D51B0">
              <w:rPr>
                <w:rFonts w:ascii="Arial" w:hAnsi="Arial" w:hint="eastAsia"/>
                <w:color w:val="FF0000"/>
                <w:sz w:val="24"/>
                <w:szCs w:val="22"/>
              </w:rPr>
              <w:t>個資專人</w:t>
            </w:r>
          </w:p>
          <w:p w14:paraId="6DA4D1D8" w14:textId="4316CCEF" w:rsidR="00A03480" w:rsidRPr="006D51B0" w:rsidRDefault="00A03480" w:rsidP="00B136CF">
            <w:pPr>
              <w:adjustRightInd w:val="0"/>
              <w:snapToGrid w:val="0"/>
              <w:spacing w:line="360" w:lineRule="atLeast"/>
              <w:jc w:val="left"/>
              <w:rPr>
                <w:rFonts w:ascii="Arial" w:hAnsi="Arial"/>
                <w:sz w:val="24"/>
                <w:szCs w:val="22"/>
              </w:rPr>
            </w:pPr>
            <w:r w:rsidRPr="006D51B0">
              <w:rPr>
                <w:rFonts w:ascii="Arial" w:hAnsi="Arial" w:hint="eastAsia"/>
                <w:color w:val="FF0000"/>
                <w:sz w:val="24"/>
                <w:szCs w:val="22"/>
              </w:rPr>
              <w:t>(</w:t>
            </w:r>
            <w:r w:rsidRPr="006D51B0">
              <w:rPr>
                <w:rFonts w:ascii="Arial" w:hAnsi="Arial" w:hint="eastAsia"/>
                <w:color w:val="FF0000"/>
                <w:sz w:val="24"/>
                <w:szCs w:val="22"/>
              </w:rPr>
              <w:t>可提供法律意見同仁或小組</w:t>
            </w:r>
            <w:r w:rsidRPr="006D51B0">
              <w:rPr>
                <w:rFonts w:ascii="Arial" w:hAnsi="Arial" w:hint="eastAsia"/>
                <w:color w:val="FF0000"/>
                <w:sz w:val="24"/>
                <w:szCs w:val="22"/>
              </w:rPr>
              <w:t>)</w:t>
            </w:r>
          </w:p>
        </w:tc>
        <w:tc>
          <w:tcPr>
            <w:tcW w:w="4108" w:type="dxa"/>
            <w:gridSpan w:val="3"/>
            <w:shd w:val="clear" w:color="auto" w:fill="auto"/>
            <w:vAlign w:val="center"/>
          </w:tcPr>
          <w:p w14:paraId="67134453" w14:textId="77777777" w:rsidR="00A03480" w:rsidRPr="006D51B0" w:rsidRDefault="00A03480" w:rsidP="00A03480">
            <w:pPr>
              <w:adjustRightInd w:val="0"/>
              <w:snapToGrid w:val="0"/>
              <w:spacing w:line="360" w:lineRule="atLeast"/>
              <w:rPr>
                <w:rFonts w:ascii="Arial" w:hAnsi="Arial"/>
                <w:sz w:val="24"/>
                <w:szCs w:val="22"/>
              </w:rPr>
            </w:pPr>
          </w:p>
        </w:tc>
        <w:tc>
          <w:tcPr>
            <w:tcW w:w="2552" w:type="dxa"/>
            <w:shd w:val="clear" w:color="auto" w:fill="auto"/>
            <w:vAlign w:val="center"/>
          </w:tcPr>
          <w:p w14:paraId="693123E7" w14:textId="77777777" w:rsidR="00A03480" w:rsidRPr="006D51B0" w:rsidRDefault="00A03480" w:rsidP="00A03480">
            <w:pPr>
              <w:adjustRightInd w:val="0"/>
              <w:snapToGrid w:val="0"/>
              <w:spacing w:line="360" w:lineRule="atLeast"/>
              <w:rPr>
                <w:rFonts w:ascii="Arial" w:hAnsi="Arial"/>
                <w:sz w:val="24"/>
                <w:szCs w:val="22"/>
              </w:rPr>
            </w:pPr>
            <w:r w:rsidRPr="006D51B0">
              <w:rPr>
                <w:rFonts w:ascii="Arial" w:hAnsi="Arial"/>
                <w:sz w:val="24"/>
                <w:szCs w:val="22"/>
              </w:rPr>
              <w:sym w:font="Wingdings" w:char="F06F"/>
            </w:r>
            <w:r w:rsidRPr="006D51B0">
              <w:rPr>
                <w:rFonts w:ascii="Arial" w:hAnsi="Arial" w:hint="eastAsia"/>
                <w:sz w:val="24"/>
                <w:szCs w:val="22"/>
              </w:rPr>
              <w:t>是</w:t>
            </w:r>
            <w:r w:rsidRPr="006D51B0">
              <w:rPr>
                <w:rFonts w:ascii="Arial" w:hAnsi="Arial"/>
                <w:sz w:val="24"/>
                <w:szCs w:val="22"/>
              </w:rPr>
              <w:sym w:font="Wingdings" w:char="F06F"/>
            </w:r>
            <w:r w:rsidRPr="006D51B0">
              <w:rPr>
                <w:rFonts w:ascii="Arial" w:hAnsi="Arial" w:hint="eastAsia"/>
                <w:sz w:val="24"/>
                <w:szCs w:val="22"/>
              </w:rPr>
              <w:t>否</w:t>
            </w:r>
            <w:r w:rsidRPr="006D51B0">
              <w:rPr>
                <w:rFonts w:ascii="Arial" w:hAnsi="Arial"/>
                <w:sz w:val="24"/>
                <w:szCs w:val="22"/>
              </w:rPr>
              <w:sym w:font="Wingdings" w:char="F06F"/>
            </w:r>
            <w:r w:rsidRPr="006D51B0">
              <w:rPr>
                <w:rFonts w:ascii="Arial" w:hAnsi="Arial" w:hint="eastAsia"/>
                <w:sz w:val="24"/>
                <w:szCs w:val="22"/>
              </w:rPr>
              <w:t>不適用</w:t>
            </w:r>
          </w:p>
        </w:tc>
      </w:tr>
      <w:tr w:rsidR="00A03480" w:rsidRPr="006D51B0" w14:paraId="11989A3A" w14:textId="77777777" w:rsidTr="00B136CF">
        <w:trPr>
          <w:trHeight w:val="527"/>
          <w:jc w:val="center"/>
        </w:trPr>
        <w:tc>
          <w:tcPr>
            <w:tcW w:w="9493" w:type="dxa"/>
            <w:gridSpan w:val="5"/>
            <w:shd w:val="clear" w:color="auto" w:fill="auto"/>
            <w:vAlign w:val="center"/>
          </w:tcPr>
          <w:p w14:paraId="63F6E413" w14:textId="77777777" w:rsidR="00A03480" w:rsidRPr="006D51B0" w:rsidRDefault="00A03480" w:rsidP="00B136CF">
            <w:pPr>
              <w:adjustRightInd w:val="0"/>
              <w:snapToGrid w:val="0"/>
              <w:spacing w:line="360" w:lineRule="atLeast"/>
              <w:jc w:val="left"/>
              <w:rPr>
                <w:rFonts w:ascii="Arial" w:hAnsi="Arial"/>
                <w:b/>
                <w:sz w:val="24"/>
                <w:szCs w:val="22"/>
              </w:rPr>
            </w:pPr>
            <w:r w:rsidRPr="006D51B0">
              <w:rPr>
                <w:rFonts w:ascii="Arial" w:hAnsi="Arial" w:hint="eastAsia"/>
                <w:b/>
                <w:sz w:val="24"/>
                <w:szCs w:val="22"/>
              </w:rPr>
              <w:t>核准</w:t>
            </w:r>
          </w:p>
        </w:tc>
      </w:tr>
      <w:tr w:rsidR="00A03480" w:rsidRPr="006D51B0" w14:paraId="05842E95" w14:textId="77777777" w:rsidTr="00B136CF">
        <w:trPr>
          <w:trHeight w:val="802"/>
          <w:jc w:val="center"/>
        </w:trPr>
        <w:tc>
          <w:tcPr>
            <w:tcW w:w="2833" w:type="dxa"/>
            <w:shd w:val="clear" w:color="auto" w:fill="auto"/>
            <w:vAlign w:val="center"/>
          </w:tcPr>
          <w:p w14:paraId="26615713" w14:textId="77777777" w:rsidR="00A03480" w:rsidRPr="006D51B0" w:rsidRDefault="00A03480" w:rsidP="00A03480">
            <w:pPr>
              <w:adjustRightInd w:val="0"/>
              <w:snapToGrid w:val="0"/>
              <w:spacing w:line="360" w:lineRule="atLeast"/>
              <w:jc w:val="distribute"/>
              <w:rPr>
                <w:rFonts w:ascii="Arial" w:hAnsi="Arial"/>
                <w:sz w:val="24"/>
                <w:szCs w:val="22"/>
              </w:rPr>
            </w:pPr>
            <w:r w:rsidRPr="006D51B0">
              <w:rPr>
                <w:rFonts w:ascii="Arial" w:hAnsi="Arial" w:hint="eastAsia"/>
                <w:sz w:val="24"/>
                <w:szCs w:val="22"/>
              </w:rPr>
              <w:t>申請人</w:t>
            </w:r>
          </w:p>
        </w:tc>
        <w:tc>
          <w:tcPr>
            <w:tcW w:w="2974" w:type="dxa"/>
            <w:gridSpan w:val="2"/>
            <w:shd w:val="clear" w:color="auto" w:fill="auto"/>
            <w:vAlign w:val="center"/>
          </w:tcPr>
          <w:p w14:paraId="7F56299F" w14:textId="77777777" w:rsidR="00A03480" w:rsidRPr="006D51B0" w:rsidRDefault="00A03480" w:rsidP="00A03480">
            <w:pPr>
              <w:adjustRightInd w:val="0"/>
              <w:snapToGrid w:val="0"/>
              <w:spacing w:line="360" w:lineRule="atLeast"/>
              <w:rPr>
                <w:rFonts w:ascii="Arial" w:hAnsi="Arial"/>
                <w:sz w:val="24"/>
                <w:szCs w:val="22"/>
              </w:rPr>
            </w:pPr>
          </w:p>
        </w:tc>
        <w:tc>
          <w:tcPr>
            <w:tcW w:w="1134" w:type="dxa"/>
            <w:shd w:val="clear" w:color="auto" w:fill="auto"/>
            <w:vAlign w:val="center"/>
          </w:tcPr>
          <w:p w14:paraId="2787C208" w14:textId="77777777" w:rsidR="00A03480" w:rsidRPr="006D51B0" w:rsidRDefault="00A03480" w:rsidP="00A03480">
            <w:pPr>
              <w:adjustRightInd w:val="0"/>
              <w:snapToGrid w:val="0"/>
              <w:spacing w:line="360" w:lineRule="atLeast"/>
              <w:jc w:val="distribute"/>
              <w:rPr>
                <w:rFonts w:ascii="Arial" w:hAnsi="Arial"/>
                <w:sz w:val="24"/>
                <w:szCs w:val="22"/>
              </w:rPr>
            </w:pPr>
            <w:r w:rsidRPr="006D51B0">
              <w:rPr>
                <w:rFonts w:ascii="Arial" w:hAnsi="Arial" w:hint="eastAsia"/>
                <w:sz w:val="24"/>
                <w:szCs w:val="22"/>
              </w:rPr>
              <w:t>日期</w:t>
            </w:r>
          </w:p>
        </w:tc>
        <w:tc>
          <w:tcPr>
            <w:tcW w:w="2552" w:type="dxa"/>
            <w:shd w:val="clear" w:color="auto" w:fill="auto"/>
            <w:vAlign w:val="center"/>
          </w:tcPr>
          <w:p w14:paraId="1E2B7DC2" w14:textId="77777777" w:rsidR="00A03480" w:rsidRPr="006D51B0" w:rsidRDefault="00A03480" w:rsidP="00A03480">
            <w:pPr>
              <w:adjustRightInd w:val="0"/>
              <w:snapToGrid w:val="0"/>
              <w:spacing w:line="360" w:lineRule="atLeast"/>
              <w:rPr>
                <w:rFonts w:ascii="Arial" w:hAnsi="Arial"/>
                <w:sz w:val="24"/>
                <w:szCs w:val="22"/>
              </w:rPr>
            </w:pPr>
          </w:p>
        </w:tc>
      </w:tr>
      <w:tr w:rsidR="00A03480" w:rsidRPr="006D51B0" w14:paraId="7F0F4E5C" w14:textId="77777777" w:rsidTr="00B136CF">
        <w:trPr>
          <w:trHeight w:val="850"/>
          <w:jc w:val="center"/>
        </w:trPr>
        <w:tc>
          <w:tcPr>
            <w:tcW w:w="2833" w:type="dxa"/>
            <w:shd w:val="clear" w:color="auto" w:fill="auto"/>
            <w:vAlign w:val="center"/>
          </w:tcPr>
          <w:p w14:paraId="3AFBB8F6" w14:textId="663E73AB" w:rsidR="00A03480" w:rsidRPr="006D51B0" w:rsidRDefault="00A27C4E" w:rsidP="00A03480">
            <w:pPr>
              <w:adjustRightInd w:val="0"/>
              <w:snapToGrid w:val="0"/>
              <w:spacing w:line="360" w:lineRule="atLeast"/>
              <w:jc w:val="distribute"/>
              <w:rPr>
                <w:rFonts w:ascii="Arial" w:hAnsi="Arial"/>
                <w:sz w:val="24"/>
                <w:szCs w:val="22"/>
              </w:rPr>
            </w:pPr>
            <w:r w:rsidRPr="006D51B0">
              <w:rPr>
                <w:rFonts w:ascii="Arial" w:hAnsi="Arial" w:hint="eastAsia"/>
                <w:sz w:val="24"/>
                <w:szCs w:val="22"/>
              </w:rPr>
              <w:t>部門</w:t>
            </w:r>
            <w:r w:rsidR="00A03480" w:rsidRPr="006D51B0">
              <w:rPr>
                <w:rFonts w:ascii="Arial" w:hAnsi="Arial" w:hint="eastAsia"/>
                <w:sz w:val="24"/>
                <w:szCs w:val="22"/>
              </w:rPr>
              <w:t>主管核准</w:t>
            </w:r>
          </w:p>
        </w:tc>
        <w:tc>
          <w:tcPr>
            <w:tcW w:w="2974" w:type="dxa"/>
            <w:gridSpan w:val="2"/>
            <w:shd w:val="clear" w:color="auto" w:fill="auto"/>
            <w:vAlign w:val="center"/>
          </w:tcPr>
          <w:p w14:paraId="65F37CFF" w14:textId="77777777" w:rsidR="00A03480" w:rsidRPr="006D51B0" w:rsidRDefault="00A03480" w:rsidP="00A03480">
            <w:pPr>
              <w:adjustRightInd w:val="0"/>
              <w:snapToGrid w:val="0"/>
              <w:spacing w:line="360" w:lineRule="atLeast"/>
              <w:rPr>
                <w:rFonts w:ascii="Arial" w:hAnsi="Arial"/>
                <w:sz w:val="24"/>
                <w:szCs w:val="22"/>
              </w:rPr>
            </w:pPr>
          </w:p>
        </w:tc>
        <w:tc>
          <w:tcPr>
            <w:tcW w:w="1134" w:type="dxa"/>
            <w:shd w:val="clear" w:color="auto" w:fill="auto"/>
            <w:vAlign w:val="center"/>
          </w:tcPr>
          <w:p w14:paraId="490F355A" w14:textId="77777777" w:rsidR="00A03480" w:rsidRPr="006D51B0" w:rsidRDefault="00A03480" w:rsidP="00A03480">
            <w:pPr>
              <w:adjustRightInd w:val="0"/>
              <w:snapToGrid w:val="0"/>
              <w:spacing w:line="360" w:lineRule="atLeast"/>
              <w:jc w:val="distribute"/>
              <w:rPr>
                <w:rFonts w:ascii="Arial" w:hAnsi="Arial"/>
                <w:sz w:val="24"/>
                <w:szCs w:val="22"/>
              </w:rPr>
            </w:pPr>
            <w:r w:rsidRPr="006D51B0">
              <w:rPr>
                <w:rFonts w:ascii="Arial" w:hAnsi="Arial" w:hint="eastAsia"/>
                <w:sz w:val="24"/>
                <w:szCs w:val="22"/>
              </w:rPr>
              <w:t>日期</w:t>
            </w:r>
          </w:p>
        </w:tc>
        <w:tc>
          <w:tcPr>
            <w:tcW w:w="2552" w:type="dxa"/>
            <w:shd w:val="clear" w:color="auto" w:fill="auto"/>
            <w:vAlign w:val="center"/>
          </w:tcPr>
          <w:p w14:paraId="677E9B0E" w14:textId="77777777" w:rsidR="00A03480" w:rsidRPr="006D51B0" w:rsidRDefault="00A03480" w:rsidP="00A03480">
            <w:pPr>
              <w:adjustRightInd w:val="0"/>
              <w:snapToGrid w:val="0"/>
              <w:spacing w:line="360" w:lineRule="atLeast"/>
              <w:rPr>
                <w:rFonts w:ascii="Arial" w:hAnsi="Arial"/>
                <w:sz w:val="24"/>
                <w:szCs w:val="22"/>
              </w:rPr>
            </w:pPr>
          </w:p>
        </w:tc>
      </w:tr>
      <w:tr w:rsidR="00A03480" w:rsidRPr="006D51B0" w14:paraId="214B6BE3" w14:textId="77777777" w:rsidTr="00B136CF">
        <w:trPr>
          <w:trHeight w:val="802"/>
          <w:jc w:val="center"/>
        </w:trPr>
        <w:tc>
          <w:tcPr>
            <w:tcW w:w="2833" w:type="dxa"/>
            <w:shd w:val="clear" w:color="auto" w:fill="auto"/>
            <w:vAlign w:val="center"/>
          </w:tcPr>
          <w:p w14:paraId="093E1D4E" w14:textId="34588439" w:rsidR="00A03480" w:rsidRPr="006D51B0" w:rsidRDefault="005B2DD3" w:rsidP="00A03480">
            <w:pPr>
              <w:adjustRightInd w:val="0"/>
              <w:snapToGrid w:val="0"/>
              <w:spacing w:line="360" w:lineRule="atLeast"/>
              <w:jc w:val="distribute"/>
              <w:rPr>
                <w:rFonts w:ascii="Arial" w:hAnsi="Arial"/>
                <w:sz w:val="24"/>
                <w:szCs w:val="22"/>
              </w:rPr>
            </w:pPr>
            <w:r w:rsidRPr="006D51B0">
              <w:rPr>
                <w:rFonts w:ascii="Arial" w:hAnsi="Arial" w:hint="eastAsia"/>
                <w:sz w:val="24"/>
                <w:szCs w:val="22"/>
              </w:rPr>
              <w:t>個資專人</w:t>
            </w:r>
          </w:p>
        </w:tc>
        <w:tc>
          <w:tcPr>
            <w:tcW w:w="2974" w:type="dxa"/>
            <w:gridSpan w:val="2"/>
            <w:shd w:val="clear" w:color="auto" w:fill="auto"/>
            <w:vAlign w:val="center"/>
          </w:tcPr>
          <w:p w14:paraId="2EF6F2CF" w14:textId="77777777" w:rsidR="00A03480" w:rsidRPr="006D51B0" w:rsidRDefault="00A03480" w:rsidP="00A03480">
            <w:pPr>
              <w:adjustRightInd w:val="0"/>
              <w:snapToGrid w:val="0"/>
              <w:spacing w:line="360" w:lineRule="atLeast"/>
              <w:rPr>
                <w:rFonts w:ascii="Arial" w:hAnsi="Arial"/>
                <w:sz w:val="24"/>
                <w:szCs w:val="22"/>
              </w:rPr>
            </w:pPr>
          </w:p>
        </w:tc>
        <w:tc>
          <w:tcPr>
            <w:tcW w:w="1134" w:type="dxa"/>
            <w:shd w:val="clear" w:color="auto" w:fill="auto"/>
            <w:vAlign w:val="center"/>
          </w:tcPr>
          <w:p w14:paraId="52CDAEE3" w14:textId="77777777" w:rsidR="00A03480" w:rsidRPr="006D51B0" w:rsidRDefault="00A03480" w:rsidP="00A03480">
            <w:pPr>
              <w:adjustRightInd w:val="0"/>
              <w:snapToGrid w:val="0"/>
              <w:spacing w:line="360" w:lineRule="atLeast"/>
              <w:jc w:val="distribute"/>
              <w:rPr>
                <w:rFonts w:ascii="Arial" w:hAnsi="Arial"/>
                <w:sz w:val="24"/>
                <w:szCs w:val="22"/>
              </w:rPr>
            </w:pPr>
            <w:r w:rsidRPr="006D51B0">
              <w:rPr>
                <w:rFonts w:ascii="Arial" w:hAnsi="Arial" w:hint="eastAsia"/>
                <w:sz w:val="24"/>
                <w:szCs w:val="22"/>
              </w:rPr>
              <w:t>日期</w:t>
            </w:r>
          </w:p>
        </w:tc>
        <w:tc>
          <w:tcPr>
            <w:tcW w:w="2552" w:type="dxa"/>
            <w:shd w:val="clear" w:color="auto" w:fill="auto"/>
            <w:vAlign w:val="center"/>
          </w:tcPr>
          <w:p w14:paraId="37BB2371" w14:textId="77777777" w:rsidR="00A03480" w:rsidRPr="006D51B0" w:rsidRDefault="00A03480" w:rsidP="00A03480">
            <w:pPr>
              <w:adjustRightInd w:val="0"/>
              <w:snapToGrid w:val="0"/>
              <w:spacing w:line="360" w:lineRule="atLeast"/>
              <w:rPr>
                <w:rFonts w:ascii="Arial" w:hAnsi="Arial"/>
                <w:sz w:val="24"/>
                <w:szCs w:val="22"/>
              </w:rPr>
            </w:pPr>
          </w:p>
        </w:tc>
      </w:tr>
      <w:tr w:rsidR="00A03480" w:rsidRPr="006D51B0" w14:paraId="28971A55" w14:textId="77777777" w:rsidTr="00B136CF">
        <w:trPr>
          <w:trHeight w:val="802"/>
          <w:jc w:val="center"/>
        </w:trPr>
        <w:tc>
          <w:tcPr>
            <w:tcW w:w="2833" w:type="dxa"/>
            <w:shd w:val="clear" w:color="auto" w:fill="auto"/>
            <w:vAlign w:val="center"/>
          </w:tcPr>
          <w:p w14:paraId="0E3FACCB" w14:textId="7F2DA95B" w:rsidR="00A03480" w:rsidRPr="006D51B0" w:rsidRDefault="00A03480" w:rsidP="00A03480">
            <w:pPr>
              <w:adjustRightInd w:val="0"/>
              <w:snapToGrid w:val="0"/>
              <w:spacing w:line="360" w:lineRule="atLeast"/>
              <w:jc w:val="distribute"/>
              <w:rPr>
                <w:rFonts w:ascii="Arial" w:hAnsi="Arial"/>
                <w:sz w:val="24"/>
                <w:szCs w:val="22"/>
              </w:rPr>
            </w:pPr>
            <w:r w:rsidRPr="006D51B0">
              <w:rPr>
                <w:rFonts w:ascii="Arial" w:hAnsi="Arial" w:hint="eastAsia"/>
                <w:sz w:val="24"/>
                <w:szCs w:val="22"/>
              </w:rPr>
              <w:t>管理代表</w:t>
            </w:r>
          </w:p>
        </w:tc>
        <w:tc>
          <w:tcPr>
            <w:tcW w:w="2974" w:type="dxa"/>
            <w:gridSpan w:val="2"/>
            <w:shd w:val="clear" w:color="auto" w:fill="auto"/>
            <w:vAlign w:val="center"/>
          </w:tcPr>
          <w:p w14:paraId="3BD4A689" w14:textId="77777777" w:rsidR="00A03480" w:rsidRPr="006D51B0" w:rsidRDefault="00A03480" w:rsidP="00A03480">
            <w:pPr>
              <w:adjustRightInd w:val="0"/>
              <w:snapToGrid w:val="0"/>
              <w:spacing w:line="360" w:lineRule="atLeast"/>
              <w:rPr>
                <w:rFonts w:ascii="Arial" w:hAnsi="Arial"/>
                <w:sz w:val="24"/>
                <w:szCs w:val="22"/>
              </w:rPr>
            </w:pPr>
          </w:p>
        </w:tc>
        <w:tc>
          <w:tcPr>
            <w:tcW w:w="1134" w:type="dxa"/>
            <w:shd w:val="clear" w:color="auto" w:fill="auto"/>
            <w:vAlign w:val="center"/>
          </w:tcPr>
          <w:p w14:paraId="6805B7D9" w14:textId="77777777" w:rsidR="00A03480" w:rsidRPr="006D51B0" w:rsidRDefault="00A03480" w:rsidP="00A03480">
            <w:pPr>
              <w:adjustRightInd w:val="0"/>
              <w:snapToGrid w:val="0"/>
              <w:spacing w:line="360" w:lineRule="atLeast"/>
              <w:jc w:val="distribute"/>
              <w:rPr>
                <w:rFonts w:ascii="Arial" w:hAnsi="Arial"/>
                <w:sz w:val="24"/>
                <w:szCs w:val="22"/>
              </w:rPr>
            </w:pPr>
            <w:r w:rsidRPr="006D51B0">
              <w:rPr>
                <w:rFonts w:ascii="Arial" w:hAnsi="Arial" w:hint="eastAsia"/>
                <w:sz w:val="24"/>
                <w:szCs w:val="22"/>
              </w:rPr>
              <w:t>日期</w:t>
            </w:r>
          </w:p>
        </w:tc>
        <w:tc>
          <w:tcPr>
            <w:tcW w:w="2552" w:type="dxa"/>
            <w:shd w:val="clear" w:color="auto" w:fill="auto"/>
            <w:vAlign w:val="center"/>
          </w:tcPr>
          <w:p w14:paraId="3E6AF71E" w14:textId="77777777" w:rsidR="00A03480" w:rsidRPr="006D51B0" w:rsidRDefault="00A03480" w:rsidP="00A03480">
            <w:pPr>
              <w:adjustRightInd w:val="0"/>
              <w:snapToGrid w:val="0"/>
              <w:spacing w:line="360" w:lineRule="atLeast"/>
              <w:rPr>
                <w:rFonts w:ascii="Arial" w:hAnsi="Arial"/>
                <w:sz w:val="24"/>
                <w:szCs w:val="22"/>
              </w:rPr>
            </w:pPr>
          </w:p>
        </w:tc>
      </w:tr>
    </w:tbl>
    <w:p w14:paraId="47D9FFF3" w14:textId="77777777" w:rsidR="008847D0" w:rsidRPr="006D51B0" w:rsidRDefault="00EF3A5E" w:rsidP="003D26C9">
      <w:pPr>
        <w:pStyle w:val="1"/>
        <w:numPr>
          <w:ilvl w:val="0"/>
          <w:numId w:val="0"/>
        </w:numPr>
        <w:ind w:left="567" w:hanging="567"/>
        <w:rPr>
          <w:rFonts w:ascii="Arial" w:hAnsi="Arial"/>
        </w:rPr>
      </w:pPr>
      <w:bookmarkStart w:id="304" w:name="_Toc153808833"/>
      <w:r w:rsidRPr="006D51B0">
        <w:rPr>
          <w:rFonts w:ascii="Arial" w:hAnsi="Arial" w:hint="eastAsia"/>
        </w:rPr>
        <w:lastRenderedPageBreak/>
        <w:t>附件五、個人資料權利行使申請書</w:t>
      </w:r>
      <w:bookmarkEnd w:id="304"/>
    </w:p>
    <w:p w14:paraId="113CFBA6" w14:textId="77777777" w:rsidR="00080E15" w:rsidRPr="006D51B0" w:rsidRDefault="00080E15" w:rsidP="00080E15">
      <w:pPr>
        <w:rPr>
          <w:rFonts w:ascii="Arial" w:hAnsi="Aria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0"/>
        <w:gridCol w:w="29"/>
        <w:gridCol w:w="992"/>
        <w:gridCol w:w="538"/>
        <w:gridCol w:w="3147"/>
      </w:tblGrid>
      <w:tr w:rsidR="00080E15" w:rsidRPr="006D51B0" w14:paraId="62067F78" w14:textId="77777777" w:rsidTr="00B136CF">
        <w:trPr>
          <w:trHeight w:val="615"/>
        </w:trPr>
        <w:tc>
          <w:tcPr>
            <w:tcW w:w="9781" w:type="dxa"/>
            <w:gridSpan w:val="6"/>
            <w:shd w:val="clear" w:color="auto" w:fill="auto"/>
            <w:vAlign w:val="center"/>
          </w:tcPr>
          <w:p w14:paraId="6B8ED822" w14:textId="2918A4ED" w:rsidR="00080E15" w:rsidRPr="006D51B0" w:rsidRDefault="00080E15" w:rsidP="00177C89">
            <w:pPr>
              <w:adjustRightInd w:val="0"/>
              <w:snapToGrid w:val="0"/>
              <w:spacing w:line="400" w:lineRule="exact"/>
              <w:ind w:firstLineChars="900" w:firstLine="2522"/>
              <w:rPr>
                <w:rFonts w:ascii="Arial" w:hAnsi="Arial"/>
                <w:b/>
                <w:sz w:val="24"/>
                <w:szCs w:val="24"/>
              </w:rPr>
            </w:pPr>
            <w:r w:rsidRPr="006D51B0">
              <w:rPr>
                <w:rFonts w:ascii="Arial" w:hAnsi="Arial"/>
                <w:b/>
                <w:szCs w:val="24"/>
              </w:rPr>
              <w:t xml:space="preserve">  </w:t>
            </w:r>
            <w:r w:rsidRPr="006D51B0">
              <w:rPr>
                <w:rFonts w:ascii="Arial" w:hAnsi="Arial" w:hint="eastAsia"/>
                <w:b/>
                <w:szCs w:val="24"/>
              </w:rPr>
              <w:t>個人資料權利行使申請書</w:t>
            </w:r>
          </w:p>
        </w:tc>
      </w:tr>
      <w:tr w:rsidR="00080E15" w:rsidRPr="006D51B0" w14:paraId="49A9512A" w14:textId="77777777" w:rsidTr="00B136CF">
        <w:trPr>
          <w:trHeight w:val="553"/>
        </w:trPr>
        <w:tc>
          <w:tcPr>
            <w:tcW w:w="1815" w:type="dxa"/>
            <w:shd w:val="clear" w:color="auto" w:fill="auto"/>
            <w:vAlign w:val="center"/>
          </w:tcPr>
          <w:p w14:paraId="2E5506D2" w14:textId="77777777" w:rsidR="00080E15" w:rsidRPr="006D51B0" w:rsidRDefault="00080E15" w:rsidP="00B136CF">
            <w:pPr>
              <w:spacing w:line="240" w:lineRule="auto"/>
              <w:jc w:val="distribute"/>
              <w:rPr>
                <w:rFonts w:ascii="Arial" w:hAnsi="Arial"/>
                <w:sz w:val="24"/>
                <w:szCs w:val="24"/>
              </w:rPr>
            </w:pPr>
            <w:r w:rsidRPr="006D51B0">
              <w:rPr>
                <w:rFonts w:ascii="Arial" w:hAnsi="Arial" w:hint="eastAsia"/>
                <w:sz w:val="24"/>
                <w:szCs w:val="24"/>
              </w:rPr>
              <w:t>申請人</w:t>
            </w:r>
          </w:p>
        </w:tc>
        <w:tc>
          <w:tcPr>
            <w:tcW w:w="3260" w:type="dxa"/>
            <w:shd w:val="clear" w:color="auto" w:fill="auto"/>
            <w:vAlign w:val="center"/>
          </w:tcPr>
          <w:p w14:paraId="0EF3732B" w14:textId="77777777" w:rsidR="00080E15" w:rsidRPr="006D51B0" w:rsidRDefault="00080E15" w:rsidP="00B136CF">
            <w:pPr>
              <w:spacing w:line="240" w:lineRule="auto"/>
              <w:rPr>
                <w:rFonts w:ascii="Arial" w:hAnsi="Arial"/>
                <w:sz w:val="24"/>
                <w:szCs w:val="24"/>
              </w:rPr>
            </w:pPr>
          </w:p>
        </w:tc>
        <w:tc>
          <w:tcPr>
            <w:tcW w:w="1559" w:type="dxa"/>
            <w:gridSpan w:val="3"/>
            <w:shd w:val="clear" w:color="auto" w:fill="auto"/>
            <w:vAlign w:val="center"/>
          </w:tcPr>
          <w:p w14:paraId="2C95FA09" w14:textId="77777777" w:rsidR="00080E15" w:rsidRPr="006D51B0" w:rsidRDefault="00080E15" w:rsidP="00B136CF">
            <w:pPr>
              <w:spacing w:line="240" w:lineRule="auto"/>
              <w:rPr>
                <w:rFonts w:ascii="Arial" w:hAnsi="Arial"/>
                <w:sz w:val="24"/>
                <w:szCs w:val="24"/>
              </w:rPr>
            </w:pPr>
            <w:r w:rsidRPr="006D51B0">
              <w:rPr>
                <w:rFonts w:ascii="Arial" w:hAnsi="Arial" w:hint="eastAsia"/>
                <w:spacing w:val="80"/>
                <w:kern w:val="0"/>
                <w:sz w:val="24"/>
                <w:szCs w:val="24"/>
                <w:fitText w:val="1200" w:id="630977024"/>
              </w:rPr>
              <w:t>申請日</w:t>
            </w:r>
            <w:r w:rsidRPr="006D51B0">
              <w:rPr>
                <w:rFonts w:ascii="Arial" w:hAnsi="Arial" w:hint="eastAsia"/>
                <w:kern w:val="0"/>
                <w:sz w:val="24"/>
                <w:szCs w:val="24"/>
                <w:fitText w:val="1200" w:id="630977024"/>
              </w:rPr>
              <w:t>期</w:t>
            </w:r>
          </w:p>
        </w:tc>
        <w:tc>
          <w:tcPr>
            <w:tcW w:w="3147" w:type="dxa"/>
            <w:shd w:val="clear" w:color="auto" w:fill="auto"/>
            <w:vAlign w:val="center"/>
          </w:tcPr>
          <w:p w14:paraId="10A5F4B4" w14:textId="77777777" w:rsidR="00080E15" w:rsidRPr="006D51B0" w:rsidRDefault="00080E15" w:rsidP="00B136CF">
            <w:pPr>
              <w:spacing w:line="240" w:lineRule="auto"/>
              <w:rPr>
                <w:rFonts w:ascii="Arial" w:hAnsi="Arial"/>
                <w:sz w:val="24"/>
                <w:szCs w:val="24"/>
              </w:rPr>
            </w:pPr>
          </w:p>
        </w:tc>
      </w:tr>
      <w:tr w:rsidR="00080E15" w:rsidRPr="006D51B0" w14:paraId="585EE349" w14:textId="77777777" w:rsidTr="00492788">
        <w:trPr>
          <w:trHeight w:val="987"/>
        </w:trPr>
        <w:tc>
          <w:tcPr>
            <w:tcW w:w="1815" w:type="dxa"/>
            <w:shd w:val="clear" w:color="auto" w:fill="auto"/>
            <w:vAlign w:val="center"/>
          </w:tcPr>
          <w:p w14:paraId="7F9BA5CD" w14:textId="77777777" w:rsidR="00080E15" w:rsidRPr="006D51B0" w:rsidRDefault="00080E15" w:rsidP="00B136CF">
            <w:pPr>
              <w:spacing w:line="240" w:lineRule="auto"/>
              <w:jc w:val="distribute"/>
              <w:rPr>
                <w:rFonts w:ascii="Arial" w:hAnsi="Arial"/>
                <w:sz w:val="24"/>
                <w:szCs w:val="24"/>
              </w:rPr>
            </w:pPr>
            <w:r w:rsidRPr="006D51B0">
              <w:rPr>
                <w:rFonts w:ascii="Arial" w:hAnsi="Arial" w:hint="eastAsia"/>
                <w:sz w:val="24"/>
                <w:szCs w:val="24"/>
              </w:rPr>
              <w:t>申請事項</w:t>
            </w:r>
          </w:p>
        </w:tc>
        <w:tc>
          <w:tcPr>
            <w:tcW w:w="7966" w:type="dxa"/>
            <w:gridSpan w:val="5"/>
            <w:shd w:val="clear" w:color="auto" w:fill="auto"/>
            <w:vAlign w:val="center"/>
          </w:tcPr>
          <w:p w14:paraId="113498BF" w14:textId="77777777" w:rsidR="00080E15" w:rsidRPr="006D51B0" w:rsidRDefault="00080E15" w:rsidP="002477C5">
            <w:pPr>
              <w:adjustRightInd w:val="0"/>
              <w:snapToGrid w:val="0"/>
              <w:spacing w:line="400" w:lineRule="exact"/>
              <w:rPr>
                <w:rFonts w:ascii="Arial" w:hAnsi="Arial"/>
                <w:sz w:val="24"/>
                <w:szCs w:val="24"/>
              </w:rPr>
            </w:pPr>
            <w:r w:rsidRPr="006D51B0">
              <w:rPr>
                <w:rFonts w:ascii="Arial" w:hAnsi="Arial" w:hint="eastAsia"/>
                <w:sz w:val="24"/>
                <w:szCs w:val="24"/>
              </w:rPr>
              <w:t xml:space="preserve"> </w:t>
            </w:r>
            <w:r w:rsidRPr="006D51B0">
              <w:rPr>
                <w:rFonts w:ascii="Arial" w:hAnsi="Arial" w:hint="eastAsia"/>
                <w:sz w:val="24"/>
                <w:szCs w:val="24"/>
              </w:rPr>
              <w:t>□查詢</w:t>
            </w:r>
            <w:r w:rsidRPr="006D51B0">
              <w:rPr>
                <w:rFonts w:ascii="Arial" w:hAnsi="Arial" w:hint="eastAsia"/>
                <w:sz w:val="24"/>
                <w:szCs w:val="24"/>
              </w:rPr>
              <w:t xml:space="preserve">  </w:t>
            </w:r>
            <w:r w:rsidRPr="006D51B0">
              <w:rPr>
                <w:rFonts w:ascii="Arial" w:hAnsi="Arial" w:hint="eastAsia"/>
                <w:sz w:val="24"/>
                <w:szCs w:val="24"/>
              </w:rPr>
              <w:t>□閱覽</w:t>
            </w:r>
            <w:r w:rsidRPr="006D51B0">
              <w:rPr>
                <w:rFonts w:ascii="Arial" w:hAnsi="Arial" w:hint="eastAsia"/>
                <w:sz w:val="24"/>
                <w:szCs w:val="24"/>
              </w:rPr>
              <w:t xml:space="preserve">  </w:t>
            </w:r>
            <w:r w:rsidRPr="006D51B0">
              <w:rPr>
                <w:rFonts w:ascii="Arial" w:hAnsi="Arial" w:hint="eastAsia"/>
                <w:sz w:val="24"/>
                <w:szCs w:val="24"/>
              </w:rPr>
              <w:t>□複製本</w:t>
            </w:r>
            <w:r w:rsidRPr="006D51B0">
              <w:rPr>
                <w:rFonts w:ascii="Arial" w:hAnsi="Arial" w:hint="eastAsia"/>
                <w:sz w:val="24"/>
                <w:szCs w:val="24"/>
              </w:rPr>
              <w:t xml:space="preserve">  </w:t>
            </w:r>
            <w:r w:rsidRPr="006D51B0">
              <w:rPr>
                <w:rFonts w:ascii="Arial" w:hAnsi="Arial" w:hint="eastAsia"/>
                <w:sz w:val="24"/>
                <w:szCs w:val="24"/>
              </w:rPr>
              <w:t>□更正</w:t>
            </w:r>
            <w:r w:rsidRPr="006D51B0">
              <w:rPr>
                <w:rFonts w:ascii="Arial" w:hAnsi="Arial" w:hint="eastAsia"/>
                <w:sz w:val="24"/>
                <w:szCs w:val="24"/>
              </w:rPr>
              <w:t xml:space="preserve">  </w:t>
            </w:r>
            <w:r w:rsidRPr="006D51B0">
              <w:rPr>
                <w:rFonts w:ascii="Arial" w:hAnsi="Arial" w:hint="eastAsia"/>
                <w:sz w:val="24"/>
                <w:szCs w:val="24"/>
              </w:rPr>
              <w:t>□補充</w:t>
            </w:r>
            <w:r w:rsidRPr="006D51B0">
              <w:rPr>
                <w:rFonts w:ascii="Arial" w:hAnsi="Arial" w:hint="eastAsia"/>
                <w:sz w:val="24"/>
                <w:szCs w:val="24"/>
              </w:rPr>
              <w:t xml:space="preserve">  </w:t>
            </w:r>
            <w:r w:rsidRPr="006D51B0">
              <w:rPr>
                <w:rFonts w:ascii="Arial" w:hAnsi="Arial" w:hint="eastAsia"/>
                <w:sz w:val="24"/>
                <w:szCs w:val="24"/>
              </w:rPr>
              <w:t>□停止蒐集</w:t>
            </w:r>
            <w:r w:rsidRPr="006D51B0">
              <w:rPr>
                <w:rFonts w:ascii="Arial" w:hAnsi="Arial" w:hint="eastAsia"/>
                <w:sz w:val="24"/>
                <w:szCs w:val="24"/>
              </w:rPr>
              <w:t xml:space="preserve">  </w:t>
            </w:r>
          </w:p>
          <w:p w14:paraId="29D480D3" w14:textId="77777777" w:rsidR="00080E15" w:rsidRPr="006D51B0" w:rsidRDefault="00080E15" w:rsidP="002477C5">
            <w:pPr>
              <w:adjustRightInd w:val="0"/>
              <w:snapToGrid w:val="0"/>
              <w:spacing w:line="400" w:lineRule="exact"/>
              <w:ind w:firstLineChars="53" w:firstLine="127"/>
              <w:rPr>
                <w:rFonts w:ascii="Arial" w:hAnsi="Arial"/>
                <w:sz w:val="24"/>
                <w:szCs w:val="24"/>
              </w:rPr>
            </w:pPr>
            <w:r w:rsidRPr="006D51B0">
              <w:rPr>
                <w:rFonts w:ascii="Arial" w:hAnsi="Arial" w:hint="eastAsia"/>
                <w:sz w:val="24"/>
                <w:szCs w:val="24"/>
              </w:rPr>
              <w:t>□停止處理</w:t>
            </w:r>
            <w:r w:rsidRPr="006D51B0">
              <w:rPr>
                <w:rFonts w:ascii="Arial" w:hAnsi="Arial" w:hint="eastAsia"/>
                <w:sz w:val="24"/>
                <w:szCs w:val="24"/>
              </w:rPr>
              <w:t xml:space="preserve">  </w:t>
            </w:r>
            <w:r w:rsidRPr="006D51B0">
              <w:rPr>
                <w:rFonts w:ascii="Arial" w:hAnsi="Arial" w:hint="eastAsia"/>
                <w:sz w:val="24"/>
                <w:szCs w:val="24"/>
              </w:rPr>
              <w:t>□停止利用</w:t>
            </w:r>
            <w:r w:rsidRPr="006D51B0">
              <w:rPr>
                <w:rFonts w:ascii="Arial" w:hAnsi="Arial" w:hint="eastAsia"/>
                <w:sz w:val="24"/>
                <w:szCs w:val="24"/>
              </w:rPr>
              <w:t xml:space="preserve">  </w:t>
            </w:r>
            <w:r w:rsidRPr="006D51B0">
              <w:rPr>
                <w:rFonts w:ascii="Arial" w:hAnsi="Arial" w:hint="eastAsia"/>
                <w:sz w:val="24"/>
                <w:szCs w:val="24"/>
              </w:rPr>
              <w:t>□刪除</w:t>
            </w:r>
          </w:p>
        </w:tc>
      </w:tr>
      <w:tr w:rsidR="00080E15" w:rsidRPr="006D51B0" w14:paraId="54A7DCAD" w14:textId="77777777" w:rsidTr="00B136CF">
        <w:trPr>
          <w:trHeight w:val="799"/>
        </w:trPr>
        <w:tc>
          <w:tcPr>
            <w:tcW w:w="1815" w:type="dxa"/>
            <w:shd w:val="clear" w:color="auto" w:fill="auto"/>
            <w:vAlign w:val="center"/>
          </w:tcPr>
          <w:p w14:paraId="4B42500B" w14:textId="77777777" w:rsidR="00080E15" w:rsidRPr="006D51B0" w:rsidRDefault="00080E15" w:rsidP="00B136CF">
            <w:pPr>
              <w:spacing w:line="240" w:lineRule="auto"/>
              <w:jc w:val="distribute"/>
              <w:rPr>
                <w:rFonts w:ascii="Arial" w:hAnsi="Arial"/>
                <w:sz w:val="24"/>
                <w:szCs w:val="24"/>
              </w:rPr>
            </w:pPr>
            <w:r w:rsidRPr="006D51B0">
              <w:rPr>
                <w:rFonts w:ascii="Arial" w:hAnsi="Arial" w:hint="eastAsia"/>
                <w:sz w:val="24"/>
                <w:szCs w:val="24"/>
              </w:rPr>
              <w:t>檢附文件</w:t>
            </w:r>
          </w:p>
        </w:tc>
        <w:tc>
          <w:tcPr>
            <w:tcW w:w="7966" w:type="dxa"/>
            <w:gridSpan w:val="5"/>
            <w:shd w:val="clear" w:color="auto" w:fill="auto"/>
            <w:vAlign w:val="center"/>
          </w:tcPr>
          <w:p w14:paraId="4A059EBF" w14:textId="77777777" w:rsidR="00080E15" w:rsidRPr="006D51B0" w:rsidRDefault="00080E15" w:rsidP="00CB7C36">
            <w:pPr>
              <w:rPr>
                <w:rFonts w:ascii="Arial" w:hAnsi="Arial"/>
                <w:sz w:val="24"/>
                <w:szCs w:val="24"/>
              </w:rPr>
            </w:pPr>
          </w:p>
        </w:tc>
      </w:tr>
      <w:tr w:rsidR="00080E15" w:rsidRPr="006D51B0" w14:paraId="2DF76FA9" w14:textId="77777777" w:rsidTr="00B136CF">
        <w:trPr>
          <w:trHeight w:val="1917"/>
        </w:trPr>
        <w:tc>
          <w:tcPr>
            <w:tcW w:w="9781" w:type="dxa"/>
            <w:gridSpan w:val="6"/>
            <w:shd w:val="clear" w:color="auto" w:fill="auto"/>
            <w:vAlign w:val="center"/>
          </w:tcPr>
          <w:p w14:paraId="46C9CA24" w14:textId="77777777" w:rsidR="00080E15" w:rsidRPr="006D51B0" w:rsidRDefault="00080E15" w:rsidP="002477C5">
            <w:pPr>
              <w:spacing w:line="360" w:lineRule="exact"/>
              <w:rPr>
                <w:rFonts w:ascii="Arial" w:hAnsi="Arial"/>
                <w:sz w:val="24"/>
                <w:szCs w:val="24"/>
              </w:rPr>
            </w:pPr>
            <w:r w:rsidRPr="006D51B0">
              <w:rPr>
                <w:rFonts w:ascii="Arial" w:hAnsi="Arial" w:hint="eastAsia"/>
                <w:sz w:val="24"/>
                <w:szCs w:val="24"/>
              </w:rPr>
              <w:t>申請事由</w:t>
            </w:r>
            <w:r w:rsidRPr="006D51B0">
              <w:rPr>
                <w:rFonts w:ascii="Arial" w:hAnsi="Arial" w:hint="eastAsia"/>
                <w:sz w:val="24"/>
                <w:szCs w:val="24"/>
              </w:rPr>
              <w:t>:</w:t>
            </w:r>
          </w:p>
          <w:p w14:paraId="465C9321" w14:textId="11336C72" w:rsidR="00080E15" w:rsidRPr="006D51B0" w:rsidRDefault="00080E15" w:rsidP="002477C5">
            <w:pPr>
              <w:spacing w:line="360" w:lineRule="exact"/>
              <w:rPr>
                <w:rFonts w:ascii="Arial" w:hAnsi="Arial"/>
                <w:sz w:val="24"/>
                <w:szCs w:val="24"/>
              </w:rPr>
            </w:pPr>
            <w:r w:rsidRPr="006D51B0">
              <w:rPr>
                <w:rFonts w:ascii="Arial" w:hAnsi="Arial" w:hint="eastAsia"/>
                <w:sz w:val="24"/>
                <w:szCs w:val="24"/>
              </w:rPr>
              <w:t>本人</w:t>
            </w:r>
            <w:r w:rsidRPr="006D51B0">
              <w:rPr>
                <w:rFonts w:ascii="Arial" w:hAnsi="Arial" w:hint="eastAsia"/>
                <w:sz w:val="24"/>
                <w:szCs w:val="24"/>
              </w:rPr>
              <w:t>_______</w:t>
            </w:r>
            <w:r w:rsidR="00B136CF" w:rsidRPr="006D51B0">
              <w:rPr>
                <w:rFonts w:ascii="Arial" w:hAnsi="Arial" w:hint="eastAsia"/>
                <w:sz w:val="24"/>
                <w:szCs w:val="24"/>
              </w:rPr>
              <w:t>____________________________________</w:t>
            </w:r>
            <w:r w:rsidRPr="006D51B0">
              <w:rPr>
                <w:rFonts w:ascii="Arial" w:hAnsi="Arial" w:hint="eastAsia"/>
                <w:sz w:val="24"/>
                <w:szCs w:val="24"/>
              </w:rPr>
              <w:t>之需求</w:t>
            </w:r>
          </w:p>
          <w:p w14:paraId="688540D6" w14:textId="6D43387D" w:rsidR="00CB7C36" w:rsidRPr="006D51B0" w:rsidRDefault="00080E15" w:rsidP="002477C5">
            <w:pPr>
              <w:spacing w:line="360" w:lineRule="exact"/>
              <w:rPr>
                <w:rFonts w:ascii="Arial" w:hAnsi="Arial"/>
                <w:sz w:val="24"/>
                <w:szCs w:val="24"/>
              </w:rPr>
            </w:pPr>
            <w:r w:rsidRPr="006D51B0">
              <w:rPr>
                <w:rFonts w:ascii="Arial" w:hAnsi="Arial" w:hint="eastAsia"/>
                <w:sz w:val="24"/>
                <w:szCs w:val="24"/>
              </w:rPr>
              <w:t>向</w:t>
            </w:r>
            <w:r w:rsidRPr="006D51B0">
              <w:rPr>
                <w:rFonts w:ascii="Arial" w:hAnsi="Arial" w:hint="eastAsia"/>
                <w:sz w:val="24"/>
                <w:szCs w:val="24"/>
              </w:rPr>
              <w:t xml:space="preserve"> </w:t>
            </w:r>
            <w:r w:rsidR="002477C5" w:rsidRPr="006D51B0">
              <w:rPr>
                <w:rFonts w:ascii="Arial" w:hAnsi="Arial" w:hint="eastAsia"/>
                <w:sz w:val="24"/>
                <w:szCs w:val="24"/>
              </w:rPr>
              <w:t>貴</w:t>
            </w:r>
            <w:r w:rsidR="00B136CF" w:rsidRPr="006D51B0">
              <w:rPr>
                <w:rFonts w:ascii="Arial" w:hAnsi="Arial" w:hint="eastAsia"/>
                <w:sz w:val="24"/>
                <w:szCs w:val="24"/>
              </w:rPr>
              <w:t>公司</w:t>
            </w:r>
            <w:r w:rsidRPr="006D51B0">
              <w:rPr>
                <w:rFonts w:ascii="Arial" w:hAnsi="Arial" w:hint="eastAsia"/>
                <w:sz w:val="24"/>
                <w:szCs w:val="24"/>
              </w:rPr>
              <w:t>申請個人資料之</w:t>
            </w:r>
            <w:r w:rsidRPr="006D51B0">
              <w:rPr>
                <w:rFonts w:ascii="Arial" w:hAnsi="Arial" w:hint="eastAsia"/>
                <w:sz w:val="24"/>
                <w:szCs w:val="24"/>
              </w:rPr>
              <w:t xml:space="preserve"> </w:t>
            </w:r>
            <w:r w:rsidRPr="006D51B0">
              <w:rPr>
                <w:rFonts w:ascii="Arial" w:hAnsi="Arial" w:hint="eastAsia"/>
                <w:sz w:val="24"/>
                <w:szCs w:val="24"/>
              </w:rPr>
              <w:t>□查詢</w:t>
            </w:r>
            <w:r w:rsidRPr="006D51B0">
              <w:rPr>
                <w:rFonts w:ascii="Arial" w:hAnsi="Arial" w:hint="eastAsia"/>
                <w:sz w:val="24"/>
                <w:szCs w:val="24"/>
              </w:rPr>
              <w:t xml:space="preserve"> </w:t>
            </w:r>
            <w:r w:rsidRPr="006D51B0">
              <w:rPr>
                <w:rFonts w:ascii="Arial" w:hAnsi="Arial" w:hint="eastAsia"/>
                <w:sz w:val="24"/>
                <w:szCs w:val="24"/>
              </w:rPr>
              <w:t>□閱覽</w:t>
            </w:r>
            <w:r w:rsidRPr="006D51B0">
              <w:rPr>
                <w:rFonts w:ascii="Arial" w:hAnsi="Arial" w:hint="eastAsia"/>
                <w:sz w:val="24"/>
                <w:szCs w:val="24"/>
              </w:rPr>
              <w:t xml:space="preserve"> </w:t>
            </w:r>
            <w:r w:rsidRPr="006D51B0">
              <w:rPr>
                <w:rFonts w:ascii="Arial" w:hAnsi="Arial" w:hint="eastAsia"/>
                <w:sz w:val="24"/>
                <w:szCs w:val="24"/>
              </w:rPr>
              <w:t>□複製本</w:t>
            </w:r>
            <w:r w:rsidRPr="006D51B0">
              <w:rPr>
                <w:rFonts w:ascii="Arial" w:hAnsi="Arial" w:hint="eastAsia"/>
                <w:sz w:val="24"/>
                <w:szCs w:val="24"/>
              </w:rPr>
              <w:t xml:space="preserve"> </w:t>
            </w:r>
            <w:r w:rsidRPr="006D51B0">
              <w:rPr>
                <w:rFonts w:ascii="Arial" w:hAnsi="Arial" w:hint="eastAsia"/>
                <w:sz w:val="24"/>
                <w:szCs w:val="24"/>
              </w:rPr>
              <w:t>□更正</w:t>
            </w:r>
            <w:r w:rsidRPr="006D51B0">
              <w:rPr>
                <w:rFonts w:ascii="Arial" w:hAnsi="Arial" w:hint="eastAsia"/>
                <w:sz w:val="24"/>
                <w:szCs w:val="24"/>
              </w:rPr>
              <w:t xml:space="preserve"> </w:t>
            </w:r>
            <w:r w:rsidRPr="006D51B0">
              <w:rPr>
                <w:rFonts w:ascii="Arial" w:hAnsi="Arial" w:hint="eastAsia"/>
                <w:sz w:val="24"/>
                <w:szCs w:val="24"/>
              </w:rPr>
              <w:t>□補充</w:t>
            </w:r>
            <w:r w:rsidR="00CB7C36" w:rsidRPr="006D51B0">
              <w:rPr>
                <w:rFonts w:ascii="Arial" w:hAnsi="Arial" w:hint="eastAsia"/>
                <w:sz w:val="24"/>
                <w:szCs w:val="24"/>
              </w:rPr>
              <w:t xml:space="preserve"> </w:t>
            </w:r>
            <w:r w:rsidR="00CB7C36" w:rsidRPr="006D51B0">
              <w:rPr>
                <w:rFonts w:ascii="Arial" w:hAnsi="Arial" w:hint="eastAsia"/>
                <w:sz w:val="24"/>
                <w:szCs w:val="24"/>
              </w:rPr>
              <w:t>□停止蒐集</w:t>
            </w:r>
            <w:r w:rsidR="00CB7C36" w:rsidRPr="006D51B0">
              <w:rPr>
                <w:rFonts w:ascii="Arial" w:hAnsi="Arial" w:hint="eastAsia"/>
                <w:sz w:val="24"/>
                <w:szCs w:val="24"/>
              </w:rPr>
              <w:t xml:space="preserve"> </w:t>
            </w:r>
          </w:p>
          <w:p w14:paraId="5B154881" w14:textId="77777777" w:rsidR="00080E15" w:rsidRPr="006D51B0" w:rsidRDefault="00CB7C36" w:rsidP="002477C5">
            <w:pPr>
              <w:spacing w:line="360" w:lineRule="exact"/>
              <w:rPr>
                <w:rFonts w:ascii="Arial" w:hAnsi="Arial"/>
                <w:sz w:val="24"/>
                <w:szCs w:val="24"/>
              </w:rPr>
            </w:pPr>
            <w:r w:rsidRPr="006D51B0">
              <w:rPr>
                <w:rFonts w:ascii="Arial" w:hAnsi="Arial" w:hint="eastAsia"/>
                <w:sz w:val="24"/>
                <w:szCs w:val="24"/>
              </w:rPr>
              <w:t>□停止處理</w:t>
            </w:r>
            <w:r w:rsidRPr="006D51B0">
              <w:rPr>
                <w:rFonts w:ascii="Arial" w:hAnsi="Arial" w:hint="eastAsia"/>
                <w:sz w:val="24"/>
                <w:szCs w:val="24"/>
              </w:rPr>
              <w:t xml:space="preserve"> </w:t>
            </w:r>
            <w:r w:rsidRPr="006D51B0">
              <w:rPr>
                <w:rFonts w:ascii="Arial" w:hAnsi="Arial" w:hint="eastAsia"/>
                <w:sz w:val="24"/>
                <w:szCs w:val="24"/>
              </w:rPr>
              <w:t>□停止利用</w:t>
            </w:r>
            <w:r w:rsidRPr="006D51B0">
              <w:rPr>
                <w:rFonts w:ascii="Arial" w:hAnsi="Arial" w:hint="eastAsia"/>
                <w:sz w:val="24"/>
                <w:szCs w:val="24"/>
              </w:rPr>
              <w:t xml:space="preserve"> </w:t>
            </w:r>
            <w:r w:rsidRPr="006D51B0">
              <w:rPr>
                <w:rFonts w:ascii="Arial" w:hAnsi="Arial" w:hint="eastAsia"/>
                <w:sz w:val="24"/>
                <w:szCs w:val="24"/>
              </w:rPr>
              <w:t>□刪除</w:t>
            </w:r>
            <w:r w:rsidRPr="006D51B0">
              <w:rPr>
                <w:rFonts w:ascii="Arial" w:hAnsi="Arial" w:hint="eastAsia"/>
                <w:sz w:val="24"/>
                <w:szCs w:val="24"/>
              </w:rPr>
              <w:t xml:space="preserve"> </w:t>
            </w:r>
            <w:r w:rsidR="00080E15" w:rsidRPr="006D51B0">
              <w:rPr>
                <w:rFonts w:ascii="Arial" w:hAnsi="Arial" w:hint="eastAsia"/>
                <w:sz w:val="24"/>
                <w:szCs w:val="24"/>
              </w:rPr>
              <w:t>之作業。</w:t>
            </w:r>
          </w:p>
          <w:p w14:paraId="5A8B52E1" w14:textId="528A5C46" w:rsidR="00080E15" w:rsidRPr="006D51B0" w:rsidRDefault="00080E15" w:rsidP="002477C5">
            <w:pPr>
              <w:spacing w:line="360" w:lineRule="exact"/>
              <w:rPr>
                <w:rFonts w:ascii="Arial" w:hAnsi="Arial"/>
                <w:sz w:val="24"/>
                <w:szCs w:val="24"/>
              </w:rPr>
            </w:pPr>
            <w:r w:rsidRPr="006D51B0">
              <w:rPr>
                <w:rFonts w:ascii="Arial" w:hAnsi="Arial" w:hint="eastAsia"/>
                <w:sz w:val="24"/>
                <w:szCs w:val="24"/>
              </w:rPr>
              <w:t>擬請</w:t>
            </w:r>
            <w:r w:rsidRPr="006D51B0">
              <w:rPr>
                <w:rFonts w:ascii="Arial" w:hAnsi="Arial" w:hint="eastAsia"/>
                <w:sz w:val="24"/>
                <w:szCs w:val="24"/>
              </w:rPr>
              <w:t xml:space="preserve"> </w:t>
            </w:r>
            <w:r w:rsidRPr="006D51B0">
              <w:rPr>
                <w:rFonts w:ascii="Arial" w:hAnsi="Arial" w:hint="eastAsia"/>
                <w:sz w:val="24"/>
                <w:szCs w:val="24"/>
              </w:rPr>
              <w:t>貴</w:t>
            </w:r>
            <w:r w:rsidR="00B136CF" w:rsidRPr="006D51B0">
              <w:rPr>
                <w:rFonts w:ascii="Arial" w:hAnsi="Arial" w:hint="eastAsia"/>
                <w:sz w:val="24"/>
                <w:szCs w:val="24"/>
              </w:rPr>
              <w:t>公司</w:t>
            </w:r>
            <w:r w:rsidRPr="006D51B0">
              <w:rPr>
                <w:rFonts w:ascii="Arial" w:hAnsi="Arial" w:hint="eastAsia"/>
                <w:sz w:val="24"/>
                <w:szCs w:val="24"/>
              </w:rPr>
              <w:t>協助處理作業。</w:t>
            </w:r>
          </w:p>
        </w:tc>
      </w:tr>
      <w:tr w:rsidR="00080E15" w:rsidRPr="006D51B0" w14:paraId="3A00156B" w14:textId="77777777" w:rsidTr="00B136CF">
        <w:trPr>
          <w:trHeight w:val="799"/>
        </w:trPr>
        <w:tc>
          <w:tcPr>
            <w:tcW w:w="1815" w:type="dxa"/>
            <w:shd w:val="clear" w:color="auto" w:fill="auto"/>
            <w:vAlign w:val="center"/>
          </w:tcPr>
          <w:p w14:paraId="08836BC8" w14:textId="77777777" w:rsidR="00080E15" w:rsidRPr="006D51B0" w:rsidRDefault="00080E15" w:rsidP="0063460D">
            <w:pPr>
              <w:jc w:val="distribute"/>
              <w:rPr>
                <w:rFonts w:ascii="Arial" w:hAnsi="Arial"/>
                <w:sz w:val="24"/>
                <w:szCs w:val="24"/>
              </w:rPr>
            </w:pPr>
            <w:r w:rsidRPr="006D51B0">
              <w:rPr>
                <w:rFonts w:ascii="Arial" w:hAnsi="Arial" w:hint="eastAsia"/>
                <w:sz w:val="24"/>
                <w:szCs w:val="24"/>
              </w:rPr>
              <w:t>查詢</w:t>
            </w:r>
          </w:p>
        </w:tc>
        <w:tc>
          <w:tcPr>
            <w:tcW w:w="7966" w:type="dxa"/>
            <w:gridSpan w:val="5"/>
            <w:shd w:val="clear" w:color="auto" w:fill="auto"/>
            <w:vAlign w:val="center"/>
          </w:tcPr>
          <w:p w14:paraId="34CA92C7" w14:textId="77777777" w:rsidR="00080E15" w:rsidRPr="006D51B0" w:rsidRDefault="00080E15" w:rsidP="002477C5">
            <w:pPr>
              <w:spacing w:line="360" w:lineRule="exact"/>
              <w:rPr>
                <w:rFonts w:ascii="Arial" w:hAnsi="Arial"/>
                <w:sz w:val="24"/>
                <w:szCs w:val="24"/>
              </w:rPr>
            </w:pPr>
            <w:r w:rsidRPr="006D51B0">
              <w:rPr>
                <w:rFonts w:ascii="Arial" w:hAnsi="Arial" w:hint="eastAsia"/>
                <w:sz w:val="24"/>
                <w:szCs w:val="24"/>
              </w:rPr>
              <w:t>(</w:t>
            </w:r>
            <w:r w:rsidRPr="006D51B0">
              <w:rPr>
                <w:rFonts w:ascii="Arial" w:hAnsi="Arial" w:hint="eastAsia"/>
                <w:sz w:val="24"/>
                <w:szCs w:val="24"/>
              </w:rPr>
              <w:t>請填寫需求例如範圍、期間</w:t>
            </w:r>
            <w:r w:rsidRPr="006D51B0">
              <w:rPr>
                <w:rFonts w:ascii="Arial" w:hAnsi="Arial"/>
                <w:sz w:val="24"/>
                <w:szCs w:val="24"/>
              </w:rPr>
              <w:t>…</w:t>
            </w:r>
            <w:r w:rsidRPr="006D51B0">
              <w:rPr>
                <w:rFonts w:ascii="Arial" w:hAnsi="Arial" w:hint="eastAsia"/>
                <w:sz w:val="24"/>
                <w:szCs w:val="24"/>
              </w:rPr>
              <w:t>.)</w:t>
            </w:r>
          </w:p>
          <w:p w14:paraId="5A6D9BD5" w14:textId="77777777" w:rsidR="00080E15" w:rsidRPr="006D51B0" w:rsidRDefault="00080E15" w:rsidP="002477C5">
            <w:pPr>
              <w:spacing w:line="360" w:lineRule="exact"/>
              <w:rPr>
                <w:rFonts w:ascii="Arial" w:hAnsi="Arial"/>
                <w:sz w:val="24"/>
                <w:szCs w:val="24"/>
              </w:rPr>
            </w:pPr>
          </w:p>
        </w:tc>
      </w:tr>
      <w:tr w:rsidR="00080E15" w:rsidRPr="006D51B0" w14:paraId="4F94CE52" w14:textId="77777777" w:rsidTr="00B136CF">
        <w:tc>
          <w:tcPr>
            <w:tcW w:w="1815" w:type="dxa"/>
            <w:shd w:val="clear" w:color="auto" w:fill="auto"/>
            <w:vAlign w:val="center"/>
          </w:tcPr>
          <w:p w14:paraId="304277F3" w14:textId="77777777" w:rsidR="00080E15" w:rsidRPr="006D51B0" w:rsidRDefault="00080E15" w:rsidP="0063460D">
            <w:pPr>
              <w:jc w:val="distribute"/>
              <w:rPr>
                <w:rFonts w:ascii="Arial" w:hAnsi="Arial"/>
                <w:sz w:val="24"/>
                <w:szCs w:val="24"/>
              </w:rPr>
            </w:pPr>
            <w:r w:rsidRPr="006D51B0">
              <w:rPr>
                <w:rFonts w:ascii="Arial" w:hAnsi="Arial" w:hint="eastAsia"/>
                <w:sz w:val="24"/>
                <w:szCs w:val="24"/>
              </w:rPr>
              <w:t>閱覽</w:t>
            </w:r>
          </w:p>
        </w:tc>
        <w:tc>
          <w:tcPr>
            <w:tcW w:w="7966" w:type="dxa"/>
            <w:gridSpan w:val="5"/>
            <w:shd w:val="clear" w:color="auto" w:fill="auto"/>
            <w:vAlign w:val="center"/>
          </w:tcPr>
          <w:p w14:paraId="01006319" w14:textId="77777777" w:rsidR="00080E15" w:rsidRPr="006D51B0" w:rsidRDefault="00080E15" w:rsidP="002477C5">
            <w:pPr>
              <w:spacing w:line="360" w:lineRule="exact"/>
              <w:rPr>
                <w:rFonts w:ascii="Arial" w:hAnsi="Arial"/>
                <w:sz w:val="24"/>
                <w:szCs w:val="24"/>
              </w:rPr>
            </w:pPr>
            <w:r w:rsidRPr="006D51B0">
              <w:rPr>
                <w:rFonts w:ascii="Arial" w:hAnsi="Arial" w:hint="eastAsia"/>
                <w:sz w:val="24"/>
                <w:szCs w:val="24"/>
              </w:rPr>
              <w:t>(</w:t>
            </w:r>
            <w:r w:rsidRPr="006D51B0">
              <w:rPr>
                <w:rFonts w:ascii="Arial" w:hAnsi="Arial" w:hint="eastAsia"/>
                <w:sz w:val="24"/>
                <w:szCs w:val="24"/>
              </w:rPr>
              <w:t>請填寫需求例如範圍、期間</w:t>
            </w:r>
            <w:r w:rsidRPr="006D51B0">
              <w:rPr>
                <w:rFonts w:ascii="Arial" w:hAnsi="Arial"/>
                <w:sz w:val="24"/>
                <w:szCs w:val="24"/>
              </w:rPr>
              <w:t>…</w:t>
            </w:r>
            <w:r w:rsidRPr="006D51B0">
              <w:rPr>
                <w:rFonts w:ascii="Arial" w:hAnsi="Arial" w:hint="eastAsia"/>
                <w:sz w:val="24"/>
                <w:szCs w:val="24"/>
              </w:rPr>
              <w:t>.)</w:t>
            </w:r>
          </w:p>
          <w:p w14:paraId="06E663F1" w14:textId="77777777" w:rsidR="00080E15" w:rsidRPr="006D51B0" w:rsidRDefault="00080E15" w:rsidP="002477C5">
            <w:pPr>
              <w:spacing w:line="360" w:lineRule="exact"/>
              <w:rPr>
                <w:rFonts w:ascii="Arial" w:hAnsi="Arial"/>
                <w:sz w:val="24"/>
                <w:szCs w:val="24"/>
              </w:rPr>
            </w:pPr>
          </w:p>
        </w:tc>
      </w:tr>
      <w:tr w:rsidR="00080E15" w:rsidRPr="006D51B0" w14:paraId="518BFA96" w14:textId="77777777" w:rsidTr="00B136CF">
        <w:tc>
          <w:tcPr>
            <w:tcW w:w="1815" w:type="dxa"/>
            <w:shd w:val="clear" w:color="auto" w:fill="auto"/>
            <w:vAlign w:val="center"/>
          </w:tcPr>
          <w:p w14:paraId="1ABC06DB" w14:textId="29B54D7D" w:rsidR="00080E15" w:rsidRPr="006D51B0" w:rsidRDefault="00A03480" w:rsidP="0063460D">
            <w:pPr>
              <w:jc w:val="distribute"/>
              <w:rPr>
                <w:rFonts w:ascii="Arial" w:hAnsi="Arial"/>
                <w:sz w:val="24"/>
                <w:szCs w:val="24"/>
              </w:rPr>
            </w:pPr>
            <w:r w:rsidRPr="006D51B0">
              <w:rPr>
                <w:rFonts w:ascii="Arial" w:hAnsi="Arial" w:hint="eastAsia"/>
                <w:sz w:val="24"/>
                <w:szCs w:val="24"/>
              </w:rPr>
              <w:t>製給</w:t>
            </w:r>
            <w:r w:rsidR="00080E15" w:rsidRPr="006D51B0">
              <w:rPr>
                <w:rFonts w:ascii="Arial" w:hAnsi="Arial" w:hint="eastAsia"/>
                <w:sz w:val="24"/>
                <w:szCs w:val="24"/>
              </w:rPr>
              <w:t>複製本</w:t>
            </w:r>
          </w:p>
        </w:tc>
        <w:tc>
          <w:tcPr>
            <w:tcW w:w="7966" w:type="dxa"/>
            <w:gridSpan w:val="5"/>
            <w:shd w:val="clear" w:color="auto" w:fill="auto"/>
            <w:vAlign w:val="center"/>
          </w:tcPr>
          <w:p w14:paraId="3A5FC04C" w14:textId="77777777" w:rsidR="00080E15" w:rsidRPr="006D51B0" w:rsidRDefault="00080E15" w:rsidP="002477C5">
            <w:pPr>
              <w:spacing w:line="360" w:lineRule="exact"/>
              <w:rPr>
                <w:rFonts w:ascii="Arial" w:hAnsi="Arial"/>
                <w:sz w:val="24"/>
                <w:szCs w:val="24"/>
              </w:rPr>
            </w:pPr>
            <w:r w:rsidRPr="006D51B0">
              <w:rPr>
                <w:rFonts w:ascii="Arial" w:hAnsi="Arial" w:hint="eastAsia"/>
                <w:sz w:val="24"/>
                <w:szCs w:val="24"/>
              </w:rPr>
              <w:t>(</w:t>
            </w:r>
            <w:r w:rsidRPr="006D51B0">
              <w:rPr>
                <w:rFonts w:ascii="Arial" w:hAnsi="Arial" w:hint="eastAsia"/>
                <w:sz w:val="24"/>
                <w:szCs w:val="24"/>
              </w:rPr>
              <w:t>請填寫需求例如範圍、期間、需求份數等</w:t>
            </w:r>
            <w:r w:rsidRPr="006D51B0">
              <w:rPr>
                <w:rFonts w:ascii="Arial" w:hAnsi="Arial"/>
                <w:sz w:val="24"/>
                <w:szCs w:val="24"/>
              </w:rPr>
              <w:t>…</w:t>
            </w:r>
            <w:r w:rsidRPr="006D51B0">
              <w:rPr>
                <w:rFonts w:ascii="Arial" w:hAnsi="Arial" w:hint="eastAsia"/>
                <w:sz w:val="24"/>
                <w:szCs w:val="24"/>
              </w:rPr>
              <w:t>.)</w:t>
            </w:r>
          </w:p>
          <w:p w14:paraId="0660FB0E" w14:textId="77777777" w:rsidR="00080E15" w:rsidRPr="006D51B0" w:rsidRDefault="00080E15" w:rsidP="002477C5">
            <w:pPr>
              <w:spacing w:line="360" w:lineRule="exact"/>
              <w:rPr>
                <w:rFonts w:ascii="Arial" w:hAnsi="Arial"/>
                <w:sz w:val="24"/>
                <w:szCs w:val="24"/>
              </w:rPr>
            </w:pPr>
          </w:p>
        </w:tc>
      </w:tr>
      <w:tr w:rsidR="00080E15" w:rsidRPr="006D51B0" w14:paraId="69A8C677" w14:textId="77777777" w:rsidTr="00B136CF">
        <w:tc>
          <w:tcPr>
            <w:tcW w:w="1815" w:type="dxa"/>
            <w:shd w:val="clear" w:color="auto" w:fill="auto"/>
            <w:vAlign w:val="center"/>
          </w:tcPr>
          <w:p w14:paraId="021936AB" w14:textId="77777777" w:rsidR="00080E15" w:rsidRPr="006D51B0" w:rsidRDefault="00080E15" w:rsidP="0063460D">
            <w:pPr>
              <w:jc w:val="distribute"/>
              <w:rPr>
                <w:rFonts w:ascii="Arial" w:hAnsi="Arial"/>
                <w:sz w:val="24"/>
                <w:szCs w:val="24"/>
              </w:rPr>
            </w:pPr>
            <w:r w:rsidRPr="006D51B0">
              <w:rPr>
                <w:rFonts w:ascii="Arial" w:hAnsi="Arial" w:hint="eastAsia"/>
                <w:sz w:val="24"/>
                <w:szCs w:val="24"/>
              </w:rPr>
              <w:t>更正</w:t>
            </w:r>
          </w:p>
        </w:tc>
        <w:tc>
          <w:tcPr>
            <w:tcW w:w="7966" w:type="dxa"/>
            <w:gridSpan w:val="5"/>
            <w:shd w:val="clear" w:color="auto" w:fill="auto"/>
            <w:vAlign w:val="center"/>
          </w:tcPr>
          <w:p w14:paraId="1C53005C" w14:textId="77777777" w:rsidR="00080E15" w:rsidRPr="006D51B0" w:rsidRDefault="00080E15" w:rsidP="002477C5">
            <w:pPr>
              <w:spacing w:line="360" w:lineRule="exact"/>
              <w:rPr>
                <w:rFonts w:ascii="Arial" w:hAnsi="Arial"/>
                <w:sz w:val="24"/>
                <w:szCs w:val="24"/>
              </w:rPr>
            </w:pPr>
            <w:r w:rsidRPr="006D51B0">
              <w:rPr>
                <w:rFonts w:ascii="Arial" w:hAnsi="Arial" w:hint="eastAsia"/>
                <w:sz w:val="24"/>
                <w:szCs w:val="24"/>
              </w:rPr>
              <w:t>(</w:t>
            </w:r>
            <w:r w:rsidRPr="006D51B0">
              <w:rPr>
                <w:rFonts w:ascii="Arial" w:hAnsi="Arial" w:hint="eastAsia"/>
                <w:sz w:val="24"/>
                <w:szCs w:val="24"/>
              </w:rPr>
              <w:t>請填寫需求例如範圍、資料欄位</w:t>
            </w:r>
            <w:r w:rsidRPr="006D51B0">
              <w:rPr>
                <w:rFonts w:ascii="Arial" w:hAnsi="Arial"/>
                <w:sz w:val="24"/>
                <w:szCs w:val="24"/>
              </w:rPr>
              <w:t>…</w:t>
            </w:r>
            <w:r w:rsidRPr="006D51B0">
              <w:rPr>
                <w:rFonts w:ascii="Arial" w:hAnsi="Arial" w:hint="eastAsia"/>
                <w:sz w:val="24"/>
                <w:szCs w:val="24"/>
              </w:rPr>
              <w:t>.)</w:t>
            </w:r>
          </w:p>
          <w:p w14:paraId="374192C8" w14:textId="77777777" w:rsidR="00080E15" w:rsidRPr="006D51B0" w:rsidRDefault="00080E15" w:rsidP="002477C5">
            <w:pPr>
              <w:spacing w:line="360" w:lineRule="exact"/>
              <w:rPr>
                <w:rFonts w:ascii="Arial" w:hAnsi="Arial"/>
                <w:sz w:val="24"/>
                <w:szCs w:val="24"/>
              </w:rPr>
            </w:pPr>
          </w:p>
        </w:tc>
      </w:tr>
      <w:tr w:rsidR="00080E15" w:rsidRPr="006D51B0" w14:paraId="6E9014E5" w14:textId="77777777" w:rsidTr="00B136CF">
        <w:tc>
          <w:tcPr>
            <w:tcW w:w="1815" w:type="dxa"/>
            <w:shd w:val="clear" w:color="auto" w:fill="auto"/>
            <w:vAlign w:val="center"/>
          </w:tcPr>
          <w:p w14:paraId="0AD2ABD5" w14:textId="77777777" w:rsidR="00080E15" w:rsidRPr="006D51B0" w:rsidRDefault="00080E15" w:rsidP="0063460D">
            <w:pPr>
              <w:jc w:val="distribute"/>
              <w:rPr>
                <w:rFonts w:ascii="Arial" w:hAnsi="Arial"/>
                <w:sz w:val="24"/>
                <w:szCs w:val="24"/>
              </w:rPr>
            </w:pPr>
            <w:r w:rsidRPr="006D51B0">
              <w:rPr>
                <w:rFonts w:ascii="Arial" w:hAnsi="Arial" w:hint="eastAsia"/>
                <w:sz w:val="24"/>
                <w:szCs w:val="24"/>
              </w:rPr>
              <w:t>補充</w:t>
            </w:r>
          </w:p>
        </w:tc>
        <w:tc>
          <w:tcPr>
            <w:tcW w:w="7966" w:type="dxa"/>
            <w:gridSpan w:val="5"/>
            <w:shd w:val="clear" w:color="auto" w:fill="auto"/>
            <w:vAlign w:val="center"/>
          </w:tcPr>
          <w:p w14:paraId="4F16D3BC" w14:textId="77777777" w:rsidR="00080E15" w:rsidRPr="006D51B0" w:rsidRDefault="00080E15" w:rsidP="002477C5">
            <w:pPr>
              <w:spacing w:line="360" w:lineRule="exact"/>
              <w:rPr>
                <w:rFonts w:ascii="Arial" w:hAnsi="Arial"/>
                <w:sz w:val="24"/>
                <w:szCs w:val="24"/>
              </w:rPr>
            </w:pPr>
            <w:r w:rsidRPr="006D51B0">
              <w:rPr>
                <w:rFonts w:ascii="Arial" w:hAnsi="Arial" w:hint="eastAsia"/>
                <w:sz w:val="24"/>
                <w:szCs w:val="24"/>
              </w:rPr>
              <w:t>(</w:t>
            </w:r>
            <w:r w:rsidRPr="006D51B0">
              <w:rPr>
                <w:rFonts w:ascii="Arial" w:hAnsi="Arial" w:hint="eastAsia"/>
                <w:sz w:val="24"/>
                <w:szCs w:val="24"/>
              </w:rPr>
              <w:t>請填寫需求例如範圍、資料欄位</w:t>
            </w:r>
            <w:r w:rsidRPr="006D51B0">
              <w:rPr>
                <w:rFonts w:ascii="Arial" w:hAnsi="Arial"/>
                <w:sz w:val="24"/>
                <w:szCs w:val="24"/>
              </w:rPr>
              <w:t>…</w:t>
            </w:r>
            <w:r w:rsidRPr="006D51B0">
              <w:rPr>
                <w:rFonts w:ascii="Arial" w:hAnsi="Arial" w:hint="eastAsia"/>
                <w:sz w:val="24"/>
                <w:szCs w:val="24"/>
              </w:rPr>
              <w:t>.)</w:t>
            </w:r>
          </w:p>
          <w:p w14:paraId="39C5A678" w14:textId="77777777" w:rsidR="00080E15" w:rsidRPr="006D51B0" w:rsidRDefault="00080E15" w:rsidP="002477C5">
            <w:pPr>
              <w:spacing w:line="360" w:lineRule="exact"/>
              <w:rPr>
                <w:rFonts w:ascii="Arial" w:hAnsi="Arial"/>
                <w:sz w:val="24"/>
                <w:szCs w:val="24"/>
              </w:rPr>
            </w:pPr>
          </w:p>
        </w:tc>
      </w:tr>
      <w:tr w:rsidR="0063460D" w:rsidRPr="006D51B0" w14:paraId="79C592EA" w14:textId="77777777" w:rsidTr="00B136CF">
        <w:tc>
          <w:tcPr>
            <w:tcW w:w="1815" w:type="dxa"/>
            <w:shd w:val="clear" w:color="auto" w:fill="auto"/>
            <w:vAlign w:val="center"/>
          </w:tcPr>
          <w:p w14:paraId="287E8416" w14:textId="77777777" w:rsidR="002477C5" w:rsidRPr="006D51B0" w:rsidRDefault="0063460D" w:rsidP="0063460D">
            <w:pPr>
              <w:jc w:val="distribute"/>
              <w:rPr>
                <w:rFonts w:ascii="Arial" w:hAnsi="Arial"/>
                <w:sz w:val="24"/>
                <w:szCs w:val="24"/>
              </w:rPr>
            </w:pPr>
            <w:r w:rsidRPr="006D51B0">
              <w:rPr>
                <w:rFonts w:ascii="Arial" w:hAnsi="Arial" w:hint="eastAsia"/>
                <w:sz w:val="24"/>
                <w:szCs w:val="24"/>
              </w:rPr>
              <w:t>停止蒐集、</w:t>
            </w:r>
          </w:p>
          <w:p w14:paraId="189E133E" w14:textId="77777777" w:rsidR="0063460D" w:rsidRPr="006D51B0" w:rsidRDefault="0063460D" w:rsidP="0063460D">
            <w:pPr>
              <w:jc w:val="distribute"/>
              <w:rPr>
                <w:rFonts w:ascii="Arial" w:hAnsi="Arial"/>
                <w:sz w:val="24"/>
                <w:szCs w:val="24"/>
              </w:rPr>
            </w:pPr>
            <w:r w:rsidRPr="006D51B0">
              <w:rPr>
                <w:rFonts w:ascii="Arial" w:hAnsi="Arial" w:hint="eastAsia"/>
                <w:sz w:val="24"/>
                <w:szCs w:val="24"/>
              </w:rPr>
              <w:t>處理、利用</w:t>
            </w:r>
          </w:p>
        </w:tc>
        <w:tc>
          <w:tcPr>
            <w:tcW w:w="7966" w:type="dxa"/>
            <w:gridSpan w:val="5"/>
            <w:shd w:val="clear" w:color="auto" w:fill="auto"/>
            <w:vAlign w:val="center"/>
          </w:tcPr>
          <w:p w14:paraId="0354DD6F" w14:textId="77777777" w:rsidR="0063460D" w:rsidRPr="006D51B0" w:rsidRDefault="0063460D" w:rsidP="002477C5">
            <w:pPr>
              <w:spacing w:line="360" w:lineRule="exact"/>
              <w:rPr>
                <w:rFonts w:ascii="Arial" w:hAnsi="Arial"/>
                <w:sz w:val="24"/>
                <w:szCs w:val="24"/>
              </w:rPr>
            </w:pPr>
            <w:r w:rsidRPr="006D51B0">
              <w:rPr>
                <w:rFonts w:ascii="Arial" w:hAnsi="Arial" w:hint="eastAsia"/>
                <w:sz w:val="24"/>
                <w:szCs w:val="24"/>
              </w:rPr>
              <w:t>(</w:t>
            </w:r>
            <w:r w:rsidRPr="006D51B0">
              <w:rPr>
                <w:rFonts w:ascii="Arial" w:hAnsi="Arial" w:hint="eastAsia"/>
                <w:sz w:val="24"/>
                <w:szCs w:val="24"/>
              </w:rPr>
              <w:t>請填寫需求例如範圍、資料欄位</w:t>
            </w:r>
            <w:r w:rsidRPr="006D51B0">
              <w:rPr>
                <w:rFonts w:ascii="Arial" w:hAnsi="Arial"/>
                <w:sz w:val="24"/>
                <w:szCs w:val="24"/>
              </w:rPr>
              <w:t>…</w:t>
            </w:r>
            <w:r w:rsidRPr="006D51B0">
              <w:rPr>
                <w:rFonts w:ascii="Arial" w:hAnsi="Arial" w:hint="eastAsia"/>
                <w:sz w:val="24"/>
                <w:szCs w:val="24"/>
              </w:rPr>
              <w:t>.)</w:t>
            </w:r>
          </w:p>
          <w:p w14:paraId="69BFAFBB" w14:textId="77777777" w:rsidR="0063460D" w:rsidRPr="006D51B0" w:rsidRDefault="0063460D" w:rsidP="002477C5">
            <w:pPr>
              <w:spacing w:line="360" w:lineRule="exact"/>
              <w:rPr>
                <w:rFonts w:ascii="Arial" w:hAnsi="Arial"/>
                <w:sz w:val="24"/>
                <w:szCs w:val="24"/>
              </w:rPr>
            </w:pPr>
          </w:p>
        </w:tc>
      </w:tr>
      <w:tr w:rsidR="002477C5" w:rsidRPr="006D51B0" w14:paraId="340E97AD" w14:textId="77777777" w:rsidTr="00B136CF">
        <w:tc>
          <w:tcPr>
            <w:tcW w:w="1815" w:type="dxa"/>
            <w:shd w:val="clear" w:color="auto" w:fill="auto"/>
            <w:vAlign w:val="center"/>
          </w:tcPr>
          <w:p w14:paraId="2BA22720" w14:textId="77777777" w:rsidR="002477C5" w:rsidRPr="006D51B0" w:rsidRDefault="002477C5" w:rsidP="0063460D">
            <w:pPr>
              <w:jc w:val="distribute"/>
              <w:rPr>
                <w:rFonts w:ascii="Arial" w:hAnsi="Arial"/>
                <w:sz w:val="24"/>
                <w:szCs w:val="24"/>
              </w:rPr>
            </w:pPr>
            <w:r w:rsidRPr="006D51B0">
              <w:rPr>
                <w:rFonts w:ascii="Arial" w:hAnsi="Arial" w:hint="eastAsia"/>
                <w:sz w:val="24"/>
                <w:szCs w:val="24"/>
              </w:rPr>
              <w:t>刪除</w:t>
            </w:r>
          </w:p>
        </w:tc>
        <w:tc>
          <w:tcPr>
            <w:tcW w:w="7966" w:type="dxa"/>
            <w:gridSpan w:val="5"/>
            <w:shd w:val="clear" w:color="auto" w:fill="auto"/>
            <w:vAlign w:val="center"/>
          </w:tcPr>
          <w:p w14:paraId="06C3C3E1" w14:textId="77777777" w:rsidR="002477C5" w:rsidRPr="006D51B0" w:rsidRDefault="002477C5" w:rsidP="002477C5">
            <w:pPr>
              <w:spacing w:line="360" w:lineRule="exact"/>
              <w:rPr>
                <w:rFonts w:ascii="Arial" w:hAnsi="Arial"/>
                <w:sz w:val="24"/>
                <w:szCs w:val="24"/>
              </w:rPr>
            </w:pPr>
            <w:r w:rsidRPr="006D51B0">
              <w:rPr>
                <w:rFonts w:ascii="Arial" w:hAnsi="Arial" w:hint="eastAsia"/>
                <w:sz w:val="24"/>
                <w:szCs w:val="24"/>
              </w:rPr>
              <w:t>(</w:t>
            </w:r>
            <w:r w:rsidRPr="006D51B0">
              <w:rPr>
                <w:rFonts w:ascii="Arial" w:hAnsi="Arial" w:hint="eastAsia"/>
                <w:sz w:val="24"/>
                <w:szCs w:val="24"/>
              </w:rPr>
              <w:t>請填寫需求例如範圍、資料欄位</w:t>
            </w:r>
            <w:r w:rsidRPr="006D51B0">
              <w:rPr>
                <w:rFonts w:ascii="Arial" w:hAnsi="Arial"/>
                <w:sz w:val="24"/>
                <w:szCs w:val="24"/>
              </w:rPr>
              <w:t>…</w:t>
            </w:r>
            <w:r w:rsidRPr="006D51B0">
              <w:rPr>
                <w:rFonts w:ascii="Arial" w:hAnsi="Arial" w:hint="eastAsia"/>
                <w:sz w:val="24"/>
                <w:szCs w:val="24"/>
              </w:rPr>
              <w:t>.)</w:t>
            </w:r>
          </w:p>
          <w:p w14:paraId="1F3E4CA2" w14:textId="77777777" w:rsidR="002477C5" w:rsidRPr="006D51B0" w:rsidRDefault="002477C5" w:rsidP="002477C5">
            <w:pPr>
              <w:spacing w:line="360" w:lineRule="exact"/>
              <w:rPr>
                <w:rFonts w:ascii="Arial" w:hAnsi="Arial"/>
                <w:sz w:val="24"/>
                <w:szCs w:val="24"/>
              </w:rPr>
            </w:pPr>
          </w:p>
        </w:tc>
      </w:tr>
      <w:tr w:rsidR="002477C5" w:rsidRPr="006D51B0" w14:paraId="5D8B8516" w14:textId="77777777" w:rsidTr="00B136CF">
        <w:trPr>
          <w:trHeight w:val="2368"/>
        </w:trPr>
        <w:tc>
          <w:tcPr>
            <w:tcW w:w="9781" w:type="dxa"/>
            <w:gridSpan w:val="6"/>
            <w:shd w:val="clear" w:color="auto" w:fill="auto"/>
            <w:vAlign w:val="center"/>
          </w:tcPr>
          <w:p w14:paraId="2EDDA3DC" w14:textId="77777777" w:rsidR="002477C5" w:rsidRPr="006D51B0" w:rsidRDefault="002477C5" w:rsidP="002477C5">
            <w:pPr>
              <w:adjustRightInd w:val="0"/>
              <w:snapToGrid w:val="0"/>
              <w:spacing w:line="360" w:lineRule="exact"/>
              <w:rPr>
                <w:rFonts w:ascii="Arial" w:hAnsi="Arial"/>
                <w:sz w:val="22"/>
                <w:szCs w:val="24"/>
              </w:rPr>
            </w:pPr>
            <w:r w:rsidRPr="006D51B0">
              <w:rPr>
                <w:rFonts w:ascii="Arial" w:hAnsi="Arial" w:hint="eastAsia"/>
                <w:sz w:val="22"/>
                <w:szCs w:val="24"/>
              </w:rPr>
              <w:t>申請人權益影響說明</w:t>
            </w:r>
            <w:r w:rsidRPr="006D51B0">
              <w:rPr>
                <w:rFonts w:ascii="Arial" w:hAnsi="Arial" w:hint="eastAsia"/>
                <w:color w:val="984806" w:themeColor="accent6" w:themeShade="80"/>
                <w:sz w:val="22"/>
                <w:szCs w:val="24"/>
              </w:rPr>
              <w:t>(</w:t>
            </w:r>
            <w:r w:rsidRPr="006D51B0">
              <w:rPr>
                <w:rFonts w:ascii="Arial" w:hAnsi="Arial" w:hint="eastAsia"/>
                <w:color w:val="984806" w:themeColor="accent6" w:themeShade="80"/>
                <w:sz w:val="22"/>
                <w:szCs w:val="24"/>
              </w:rPr>
              <w:t>申請停止蒐集、處理、利用及刪除者</w:t>
            </w:r>
            <w:r w:rsidRPr="006D51B0">
              <w:rPr>
                <w:rFonts w:ascii="Arial" w:hAnsi="Arial" w:hint="eastAsia"/>
                <w:color w:val="984806" w:themeColor="accent6" w:themeShade="80"/>
                <w:sz w:val="22"/>
                <w:szCs w:val="24"/>
              </w:rPr>
              <w:t>)</w:t>
            </w:r>
          </w:p>
          <w:p w14:paraId="07E40ADD" w14:textId="3CDEA507" w:rsidR="002477C5" w:rsidRPr="006D51B0" w:rsidRDefault="002477C5" w:rsidP="002477C5">
            <w:pPr>
              <w:adjustRightInd w:val="0"/>
              <w:snapToGrid w:val="0"/>
              <w:spacing w:line="360" w:lineRule="exact"/>
              <w:ind w:left="205" w:hangingChars="93" w:hanging="205"/>
              <w:rPr>
                <w:rFonts w:ascii="Arial" w:hAnsi="Arial"/>
                <w:sz w:val="22"/>
                <w:szCs w:val="24"/>
              </w:rPr>
            </w:pPr>
            <w:r w:rsidRPr="006D51B0">
              <w:rPr>
                <w:rFonts w:ascii="Arial" w:hAnsi="Arial" w:hint="eastAsia"/>
                <w:sz w:val="22"/>
                <w:szCs w:val="24"/>
              </w:rPr>
              <w:t>1.</w:t>
            </w:r>
            <w:r w:rsidRPr="006D51B0">
              <w:rPr>
                <w:rFonts w:ascii="Arial" w:hAnsi="Arial" w:hint="eastAsia"/>
                <w:sz w:val="22"/>
                <w:szCs w:val="24"/>
              </w:rPr>
              <w:tab/>
            </w:r>
            <w:r w:rsidRPr="006D51B0">
              <w:rPr>
                <w:rFonts w:ascii="Arial" w:hAnsi="Arial" w:hint="eastAsia"/>
                <w:sz w:val="22"/>
                <w:szCs w:val="24"/>
              </w:rPr>
              <w:t>申請停止蒐集、處理、利用者，</w:t>
            </w:r>
            <w:r w:rsidR="00B136CF" w:rsidRPr="006D51B0">
              <w:rPr>
                <w:rFonts w:ascii="Arial" w:hAnsi="Arial" w:hint="eastAsia"/>
                <w:sz w:val="22"/>
                <w:szCs w:val="24"/>
              </w:rPr>
              <w:t>因本公司系統因未能處理個人資料，</w:t>
            </w:r>
            <w:r w:rsidRPr="006D51B0">
              <w:rPr>
                <w:rFonts w:ascii="Arial" w:hAnsi="Arial" w:hint="eastAsia"/>
                <w:sz w:val="22"/>
                <w:szCs w:val="24"/>
              </w:rPr>
              <w:t>因而</w:t>
            </w:r>
            <w:r w:rsidR="00B136CF" w:rsidRPr="006D51B0">
              <w:rPr>
                <w:rFonts w:ascii="Arial" w:hAnsi="Arial" w:hint="eastAsia"/>
                <w:sz w:val="22"/>
                <w:szCs w:val="24"/>
              </w:rPr>
              <w:t>造成</w:t>
            </w:r>
            <w:r w:rsidRPr="006D51B0">
              <w:rPr>
                <w:rFonts w:ascii="Arial" w:hAnsi="Arial" w:hint="eastAsia"/>
                <w:sz w:val="22"/>
                <w:szCs w:val="24"/>
              </w:rPr>
              <w:t>部分之系統功能</w:t>
            </w:r>
            <w:r w:rsidR="00B136CF" w:rsidRPr="006D51B0">
              <w:rPr>
                <w:rFonts w:ascii="Arial" w:hAnsi="Arial" w:hint="eastAsia"/>
                <w:sz w:val="22"/>
                <w:szCs w:val="24"/>
              </w:rPr>
              <w:t>無法正常運作，</w:t>
            </w:r>
            <w:r w:rsidRPr="006D51B0">
              <w:rPr>
                <w:rFonts w:ascii="Arial" w:hAnsi="Arial" w:hint="eastAsia"/>
                <w:sz w:val="22"/>
                <w:szCs w:val="24"/>
              </w:rPr>
              <w:t>當事人權益將因</w:t>
            </w:r>
            <w:r w:rsidR="00B136CF" w:rsidRPr="006D51B0">
              <w:rPr>
                <w:rFonts w:ascii="Arial" w:hAnsi="Arial" w:hint="eastAsia"/>
                <w:sz w:val="22"/>
                <w:szCs w:val="24"/>
              </w:rPr>
              <w:t>申請</w:t>
            </w:r>
            <w:r w:rsidRPr="006D51B0">
              <w:rPr>
                <w:rFonts w:ascii="Arial" w:hAnsi="Arial" w:hint="eastAsia"/>
                <w:sz w:val="22"/>
                <w:szCs w:val="24"/>
              </w:rPr>
              <w:t>停止前述動作而有影響，其影響之結果申請人</w:t>
            </w:r>
            <w:r w:rsidR="00B136CF" w:rsidRPr="006D51B0">
              <w:rPr>
                <w:rFonts w:ascii="Arial" w:hAnsi="Arial" w:hint="eastAsia"/>
                <w:sz w:val="22"/>
                <w:szCs w:val="24"/>
              </w:rPr>
              <w:t>同意</w:t>
            </w:r>
            <w:r w:rsidRPr="006D51B0">
              <w:rPr>
                <w:rFonts w:ascii="Arial" w:hAnsi="Arial" w:hint="eastAsia"/>
                <w:sz w:val="22"/>
                <w:szCs w:val="24"/>
              </w:rPr>
              <w:t>自行承擔。</w:t>
            </w:r>
          </w:p>
          <w:p w14:paraId="52816EE4" w14:textId="74514902" w:rsidR="002477C5" w:rsidRPr="006D51B0" w:rsidRDefault="002477C5" w:rsidP="002477C5">
            <w:pPr>
              <w:adjustRightInd w:val="0"/>
              <w:snapToGrid w:val="0"/>
              <w:spacing w:line="360" w:lineRule="exact"/>
              <w:ind w:left="205" w:hangingChars="93" w:hanging="205"/>
              <w:rPr>
                <w:rFonts w:ascii="Arial" w:hAnsi="Arial"/>
                <w:sz w:val="22"/>
                <w:szCs w:val="24"/>
              </w:rPr>
            </w:pPr>
            <w:r w:rsidRPr="006D51B0">
              <w:rPr>
                <w:rFonts w:ascii="Arial" w:hAnsi="Arial" w:hint="eastAsia"/>
                <w:sz w:val="22"/>
                <w:szCs w:val="24"/>
              </w:rPr>
              <w:t>2.</w:t>
            </w:r>
            <w:r w:rsidRPr="006D51B0">
              <w:rPr>
                <w:rFonts w:ascii="Arial" w:hAnsi="Arial" w:hint="eastAsia"/>
                <w:sz w:val="22"/>
                <w:szCs w:val="24"/>
              </w:rPr>
              <w:tab/>
            </w:r>
            <w:r w:rsidRPr="006D51B0">
              <w:rPr>
                <w:rFonts w:ascii="Arial" w:hAnsi="Arial" w:hint="eastAsia"/>
                <w:sz w:val="22"/>
                <w:szCs w:val="24"/>
              </w:rPr>
              <w:t>申請刪除作業者，申請人了解資料一經刪除後無法復原，因為刪除個人資料後造成之申請人</w:t>
            </w:r>
            <w:r w:rsidR="00B136CF" w:rsidRPr="006D51B0">
              <w:rPr>
                <w:rFonts w:ascii="Arial" w:hAnsi="Arial" w:hint="eastAsia"/>
                <w:sz w:val="22"/>
                <w:szCs w:val="24"/>
              </w:rPr>
              <w:t>於本公司服務之</w:t>
            </w:r>
            <w:r w:rsidRPr="006D51B0">
              <w:rPr>
                <w:rFonts w:ascii="Arial" w:hAnsi="Arial" w:hint="eastAsia"/>
                <w:sz w:val="22"/>
                <w:szCs w:val="24"/>
              </w:rPr>
              <w:t>權益損失將自行承擔，並不再提出恢復資料之要求。</w:t>
            </w:r>
          </w:p>
          <w:p w14:paraId="4A87F9EB" w14:textId="77777777" w:rsidR="002477C5" w:rsidRPr="006D51B0" w:rsidRDefault="002477C5" w:rsidP="002477C5">
            <w:pPr>
              <w:adjustRightInd w:val="0"/>
              <w:snapToGrid w:val="0"/>
              <w:spacing w:line="420" w:lineRule="exact"/>
              <w:rPr>
                <w:rFonts w:ascii="Arial" w:hAnsi="Arial"/>
                <w:sz w:val="24"/>
                <w:szCs w:val="24"/>
              </w:rPr>
            </w:pPr>
            <w:r w:rsidRPr="006D51B0">
              <w:rPr>
                <w:rFonts w:ascii="Arial" w:hAnsi="Arial" w:hint="eastAsia"/>
                <w:sz w:val="20"/>
                <w:szCs w:val="24"/>
              </w:rPr>
              <w:t>□</w:t>
            </w:r>
            <w:r w:rsidRPr="006D51B0">
              <w:rPr>
                <w:rFonts w:ascii="Arial" w:hAnsi="Arial" w:hint="eastAsia"/>
                <w:color w:val="FF0000"/>
                <w:sz w:val="24"/>
                <w:szCs w:val="32"/>
              </w:rPr>
              <w:t>申請人詳閱並同意上述權益影響說明</w:t>
            </w:r>
            <w:r w:rsidRPr="006D51B0">
              <w:rPr>
                <w:rFonts w:ascii="Arial" w:hAnsi="Arial" w:hint="eastAsia"/>
                <w:color w:val="FF0000"/>
                <w:sz w:val="24"/>
                <w:szCs w:val="32"/>
              </w:rPr>
              <w:t>:</w:t>
            </w:r>
          </w:p>
        </w:tc>
      </w:tr>
      <w:tr w:rsidR="00080E15" w:rsidRPr="006D51B0" w14:paraId="1ECCF167" w14:textId="77777777" w:rsidTr="00B136CF">
        <w:trPr>
          <w:trHeight w:val="758"/>
        </w:trPr>
        <w:tc>
          <w:tcPr>
            <w:tcW w:w="1815" w:type="dxa"/>
            <w:shd w:val="clear" w:color="auto" w:fill="auto"/>
            <w:vAlign w:val="center"/>
          </w:tcPr>
          <w:p w14:paraId="4C7D793A" w14:textId="77777777" w:rsidR="00080E15" w:rsidRPr="006D51B0" w:rsidRDefault="00080E15" w:rsidP="00CB7C36">
            <w:pPr>
              <w:rPr>
                <w:rFonts w:ascii="Arial" w:hAnsi="Arial"/>
                <w:sz w:val="24"/>
                <w:szCs w:val="24"/>
              </w:rPr>
            </w:pPr>
            <w:r w:rsidRPr="006D51B0">
              <w:rPr>
                <w:rFonts w:ascii="Arial" w:hAnsi="Arial" w:hint="eastAsia"/>
                <w:sz w:val="24"/>
                <w:szCs w:val="24"/>
              </w:rPr>
              <w:lastRenderedPageBreak/>
              <w:t>申請人簽名</w:t>
            </w:r>
          </w:p>
        </w:tc>
        <w:tc>
          <w:tcPr>
            <w:tcW w:w="3289" w:type="dxa"/>
            <w:gridSpan w:val="2"/>
            <w:shd w:val="clear" w:color="auto" w:fill="auto"/>
            <w:vAlign w:val="center"/>
          </w:tcPr>
          <w:p w14:paraId="04A096EB" w14:textId="77777777" w:rsidR="00080E15" w:rsidRPr="006D51B0" w:rsidRDefault="00080E15" w:rsidP="00CB7C36">
            <w:pPr>
              <w:rPr>
                <w:rFonts w:ascii="Arial" w:hAnsi="Arial"/>
                <w:sz w:val="24"/>
                <w:szCs w:val="24"/>
              </w:rPr>
            </w:pPr>
          </w:p>
        </w:tc>
        <w:tc>
          <w:tcPr>
            <w:tcW w:w="992" w:type="dxa"/>
            <w:shd w:val="clear" w:color="auto" w:fill="auto"/>
            <w:vAlign w:val="center"/>
          </w:tcPr>
          <w:p w14:paraId="1FCA579E" w14:textId="77777777" w:rsidR="00080E15" w:rsidRPr="006D51B0" w:rsidRDefault="00080E15" w:rsidP="00CB7C36">
            <w:pPr>
              <w:rPr>
                <w:rFonts w:ascii="Arial" w:hAnsi="Arial"/>
                <w:sz w:val="24"/>
                <w:szCs w:val="24"/>
              </w:rPr>
            </w:pPr>
            <w:r w:rsidRPr="006D51B0">
              <w:rPr>
                <w:rFonts w:ascii="Arial" w:hAnsi="Arial" w:hint="eastAsia"/>
                <w:sz w:val="24"/>
                <w:szCs w:val="24"/>
              </w:rPr>
              <w:t>日期</w:t>
            </w:r>
          </w:p>
        </w:tc>
        <w:tc>
          <w:tcPr>
            <w:tcW w:w="3685" w:type="dxa"/>
            <w:gridSpan w:val="2"/>
            <w:shd w:val="clear" w:color="auto" w:fill="auto"/>
            <w:vAlign w:val="center"/>
          </w:tcPr>
          <w:p w14:paraId="308FFC40" w14:textId="77777777" w:rsidR="00080E15" w:rsidRPr="006D51B0" w:rsidRDefault="00080E15" w:rsidP="00CB7C36">
            <w:pPr>
              <w:rPr>
                <w:rFonts w:ascii="Arial" w:hAnsi="Arial"/>
                <w:sz w:val="24"/>
                <w:szCs w:val="24"/>
              </w:rPr>
            </w:pPr>
            <w:r w:rsidRPr="006D51B0">
              <w:rPr>
                <w:rFonts w:ascii="Arial" w:hAnsi="Arial" w:hint="eastAsia"/>
                <w:sz w:val="24"/>
                <w:szCs w:val="24"/>
              </w:rPr>
              <w:t xml:space="preserve">       </w:t>
            </w:r>
            <w:r w:rsidRPr="006D51B0">
              <w:rPr>
                <w:rFonts w:ascii="Arial" w:hAnsi="Arial" w:hint="eastAsia"/>
                <w:sz w:val="24"/>
                <w:szCs w:val="24"/>
              </w:rPr>
              <w:t>年</w:t>
            </w:r>
            <w:r w:rsidRPr="006D51B0">
              <w:rPr>
                <w:rFonts w:ascii="Arial" w:hAnsi="Arial" w:hint="eastAsia"/>
                <w:sz w:val="24"/>
                <w:szCs w:val="24"/>
              </w:rPr>
              <w:t xml:space="preserve">      </w:t>
            </w:r>
            <w:r w:rsidRPr="006D51B0">
              <w:rPr>
                <w:rFonts w:ascii="Arial" w:hAnsi="Arial" w:hint="eastAsia"/>
                <w:sz w:val="24"/>
                <w:szCs w:val="24"/>
              </w:rPr>
              <w:t>月</w:t>
            </w:r>
            <w:r w:rsidRPr="006D51B0">
              <w:rPr>
                <w:rFonts w:ascii="Arial" w:hAnsi="Arial" w:hint="eastAsia"/>
                <w:sz w:val="24"/>
                <w:szCs w:val="24"/>
              </w:rPr>
              <w:t xml:space="preserve">      </w:t>
            </w:r>
            <w:r w:rsidRPr="006D51B0">
              <w:rPr>
                <w:rFonts w:ascii="Arial" w:hAnsi="Arial" w:hint="eastAsia"/>
                <w:sz w:val="24"/>
                <w:szCs w:val="24"/>
              </w:rPr>
              <w:t>日</w:t>
            </w:r>
          </w:p>
        </w:tc>
      </w:tr>
      <w:tr w:rsidR="00B136CF" w:rsidRPr="006D51B0" w14:paraId="50D2B92B" w14:textId="77777777" w:rsidTr="00B136CF">
        <w:trPr>
          <w:trHeight w:val="758"/>
        </w:trPr>
        <w:tc>
          <w:tcPr>
            <w:tcW w:w="9781" w:type="dxa"/>
            <w:gridSpan w:val="6"/>
            <w:shd w:val="clear" w:color="auto" w:fill="auto"/>
            <w:vAlign w:val="center"/>
          </w:tcPr>
          <w:p w14:paraId="6E6FC483" w14:textId="4E140FBB" w:rsidR="00B136CF" w:rsidRPr="006D51B0" w:rsidRDefault="00B136CF" w:rsidP="00CB7C36">
            <w:pPr>
              <w:rPr>
                <w:rFonts w:ascii="Arial" w:hAnsi="Arial"/>
                <w:b/>
                <w:bCs/>
                <w:sz w:val="24"/>
                <w:szCs w:val="24"/>
              </w:rPr>
            </w:pPr>
            <w:r w:rsidRPr="006D51B0">
              <w:rPr>
                <w:rFonts w:ascii="Arial" w:hAnsi="Arial" w:hint="eastAsia"/>
                <w:b/>
                <w:bCs/>
                <w:sz w:val="24"/>
                <w:szCs w:val="24"/>
              </w:rPr>
              <w:t>處理結果</w:t>
            </w:r>
            <w:r w:rsidRPr="006D51B0">
              <w:rPr>
                <w:rFonts w:ascii="Arial" w:hAnsi="Arial" w:hint="eastAsia"/>
                <w:b/>
                <w:bCs/>
                <w:sz w:val="24"/>
                <w:szCs w:val="24"/>
              </w:rPr>
              <w:t>(</w:t>
            </w:r>
            <w:r w:rsidRPr="006D51B0">
              <w:rPr>
                <w:rFonts w:ascii="Arial" w:hAnsi="Arial" w:hint="eastAsia"/>
                <w:b/>
                <w:bCs/>
                <w:sz w:val="24"/>
                <w:szCs w:val="24"/>
              </w:rPr>
              <w:t>由本公司填寫</w:t>
            </w:r>
            <w:r w:rsidRPr="006D51B0">
              <w:rPr>
                <w:rFonts w:ascii="Arial" w:hAnsi="Arial" w:hint="eastAsia"/>
                <w:b/>
                <w:bCs/>
                <w:sz w:val="24"/>
                <w:szCs w:val="24"/>
              </w:rPr>
              <w:t>)</w:t>
            </w:r>
          </w:p>
        </w:tc>
      </w:tr>
      <w:tr w:rsidR="00080E15" w:rsidRPr="006D51B0" w14:paraId="79D002AC" w14:textId="77777777" w:rsidTr="00B136CF">
        <w:trPr>
          <w:trHeight w:val="4534"/>
        </w:trPr>
        <w:tc>
          <w:tcPr>
            <w:tcW w:w="1815" w:type="dxa"/>
            <w:shd w:val="clear" w:color="auto" w:fill="auto"/>
            <w:vAlign w:val="center"/>
          </w:tcPr>
          <w:p w14:paraId="3755C134" w14:textId="5F8392D8" w:rsidR="00080E15" w:rsidRPr="006D51B0" w:rsidRDefault="002477C5" w:rsidP="0063460D">
            <w:pPr>
              <w:jc w:val="distribute"/>
              <w:rPr>
                <w:rFonts w:ascii="Arial" w:hAnsi="Arial"/>
                <w:sz w:val="24"/>
                <w:szCs w:val="24"/>
              </w:rPr>
            </w:pPr>
            <w:r w:rsidRPr="006D51B0">
              <w:rPr>
                <w:rFonts w:ascii="Arial" w:hAnsi="Arial" w:hint="eastAsia"/>
                <w:sz w:val="24"/>
                <w:szCs w:val="24"/>
              </w:rPr>
              <w:t>受理</w:t>
            </w:r>
            <w:r w:rsidR="00A27C4E" w:rsidRPr="006D51B0">
              <w:rPr>
                <w:rFonts w:ascii="Arial" w:hAnsi="Arial" w:hint="eastAsia"/>
                <w:sz w:val="24"/>
                <w:szCs w:val="24"/>
              </w:rPr>
              <w:t>部門</w:t>
            </w:r>
          </w:p>
          <w:p w14:paraId="6FE1B7FD" w14:textId="77777777" w:rsidR="00080E15" w:rsidRPr="006D51B0" w:rsidRDefault="00080E15" w:rsidP="0063460D">
            <w:pPr>
              <w:jc w:val="distribute"/>
              <w:rPr>
                <w:rFonts w:ascii="Arial" w:hAnsi="Arial"/>
                <w:b/>
                <w:sz w:val="24"/>
                <w:szCs w:val="24"/>
              </w:rPr>
            </w:pPr>
            <w:r w:rsidRPr="006D51B0">
              <w:rPr>
                <w:rFonts w:ascii="Arial" w:hAnsi="Arial" w:hint="eastAsia"/>
                <w:sz w:val="24"/>
                <w:szCs w:val="24"/>
              </w:rPr>
              <w:t>審查意見</w:t>
            </w:r>
          </w:p>
        </w:tc>
        <w:tc>
          <w:tcPr>
            <w:tcW w:w="7966" w:type="dxa"/>
            <w:gridSpan w:val="5"/>
            <w:shd w:val="clear" w:color="auto" w:fill="auto"/>
            <w:vAlign w:val="center"/>
          </w:tcPr>
          <w:p w14:paraId="415C456B" w14:textId="2427168E" w:rsidR="00080E15" w:rsidRPr="006D51B0" w:rsidRDefault="00080E15" w:rsidP="002D3E2F">
            <w:pPr>
              <w:pStyle w:val="afd"/>
              <w:numPr>
                <w:ilvl w:val="0"/>
                <w:numId w:val="6"/>
              </w:numPr>
              <w:ind w:leftChars="0"/>
              <w:jc w:val="both"/>
              <w:rPr>
                <w:rFonts w:ascii="Arial" w:eastAsia="標楷體" w:hAnsi="Arial"/>
                <w:szCs w:val="24"/>
              </w:rPr>
            </w:pPr>
            <w:r w:rsidRPr="006D51B0">
              <w:rPr>
                <w:rFonts w:ascii="Arial" w:eastAsia="標楷體" w:hAnsi="Arial" w:hint="eastAsia"/>
                <w:szCs w:val="24"/>
              </w:rPr>
              <w:t>接受</w:t>
            </w:r>
            <w:r w:rsidRPr="006D51B0">
              <w:rPr>
                <w:rFonts w:ascii="Arial" w:eastAsia="標楷體" w:hAnsi="Arial" w:hint="eastAsia"/>
                <w:szCs w:val="24"/>
              </w:rPr>
              <w:t>(</w:t>
            </w:r>
            <w:r w:rsidR="002477C5" w:rsidRPr="006D51B0">
              <w:rPr>
                <w:rFonts w:ascii="Arial" w:eastAsia="標楷體" w:hAnsi="Arial" w:hint="eastAsia"/>
                <w:szCs w:val="24"/>
              </w:rPr>
              <w:t>符合</w:t>
            </w:r>
            <w:r w:rsidR="002C6A6C" w:rsidRPr="006D51B0">
              <w:rPr>
                <w:rFonts w:ascii="Arial" w:eastAsia="標楷體" w:hAnsi="Arial" w:hint="eastAsia"/>
                <w:szCs w:val="24"/>
              </w:rPr>
              <w:t>本公司</w:t>
            </w:r>
            <w:r w:rsidRPr="006D51B0">
              <w:rPr>
                <w:rFonts w:ascii="Arial" w:eastAsia="標楷體" w:hAnsi="Arial" w:hint="eastAsia"/>
                <w:szCs w:val="24"/>
              </w:rPr>
              <w:t>申請條件</w:t>
            </w:r>
            <w:r w:rsidRPr="006D51B0">
              <w:rPr>
                <w:rFonts w:ascii="Arial" w:eastAsia="標楷體" w:hAnsi="Arial" w:hint="eastAsia"/>
                <w:szCs w:val="24"/>
              </w:rPr>
              <w:t>)</w:t>
            </w:r>
          </w:p>
          <w:p w14:paraId="295061E5" w14:textId="77777777" w:rsidR="00080E15" w:rsidRPr="006D51B0" w:rsidRDefault="00080E15" w:rsidP="00CB7C36">
            <w:pPr>
              <w:rPr>
                <w:rFonts w:ascii="Arial" w:hAnsi="Arial"/>
                <w:sz w:val="24"/>
                <w:szCs w:val="24"/>
              </w:rPr>
            </w:pPr>
          </w:p>
          <w:p w14:paraId="0BC85766" w14:textId="77777777" w:rsidR="00080E15" w:rsidRPr="006D51B0" w:rsidRDefault="00080E15" w:rsidP="00CB7C36">
            <w:pPr>
              <w:rPr>
                <w:rFonts w:ascii="Arial" w:hAnsi="Arial"/>
                <w:sz w:val="24"/>
                <w:szCs w:val="24"/>
              </w:rPr>
            </w:pPr>
          </w:p>
          <w:p w14:paraId="1FCDA94A" w14:textId="77777777" w:rsidR="00080E15" w:rsidRPr="006D51B0" w:rsidRDefault="00080E15" w:rsidP="00CB7C36">
            <w:pPr>
              <w:rPr>
                <w:rFonts w:ascii="Arial" w:hAnsi="Arial"/>
                <w:sz w:val="24"/>
                <w:szCs w:val="24"/>
              </w:rPr>
            </w:pPr>
          </w:p>
          <w:p w14:paraId="2FE44F6E" w14:textId="2B6C3768" w:rsidR="00080E15" w:rsidRPr="006D51B0" w:rsidRDefault="00080E15" w:rsidP="002D3E2F">
            <w:pPr>
              <w:pStyle w:val="afd"/>
              <w:numPr>
                <w:ilvl w:val="0"/>
                <w:numId w:val="6"/>
              </w:numPr>
              <w:ind w:leftChars="0"/>
              <w:jc w:val="both"/>
              <w:rPr>
                <w:rFonts w:ascii="Arial" w:eastAsia="標楷體" w:hAnsi="Arial"/>
                <w:szCs w:val="24"/>
              </w:rPr>
            </w:pPr>
            <w:r w:rsidRPr="006D51B0">
              <w:rPr>
                <w:rFonts w:ascii="Arial" w:eastAsia="標楷體" w:hAnsi="Arial" w:hint="eastAsia"/>
                <w:szCs w:val="24"/>
              </w:rPr>
              <w:t>拒絕</w:t>
            </w:r>
            <w:r w:rsidRPr="006D51B0">
              <w:rPr>
                <w:rFonts w:ascii="Arial" w:eastAsia="標楷體" w:hAnsi="Arial" w:hint="eastAsia"/>
                <w:szCs w:val="24"/>
              </w:rPr>
              <w:t>(</w:t>
            </w:r>
            <w:r w:rsidRPr="006D51B0">
              <w:rPr>
                <w:rFonts w:ascii="Arial" w:eastAsia="標楷體" w:hAnsi="Arial" w:hint="eastAsia"/>
                <w:szCs w:val="24"/>
              </w:rPr>
              <w:t>不符合</w:t>
            </w:r>
            <w:r w:rsidR="002C6A6C" w:rsidRPr="006D51B0">
              <w:rPr>
                <w:rFonts w:ascii="Arial" w:eastAsia="標楷體" w:hAnsi="Arial" w:hint="eastAsia"/>
                <w:szCs w:val="24"/>
              </w:rPr>
              <w:t>本公司</w:t>
            </w:r>
            <w:r w:rsidRPr="006D51B0">
              <w:rPr>
                <w:rFonts w:ascii="Arial" w:eastAsia="標楷體" w:hAnsi="Arial" w:hint="eastAsia"/>
                <w:szCs w:val="24"/>
              </w:rPr>
              <w:t>申請條件</w:t>
            </w:r>
            <w:r w:rsidRPr="006D51B0">
              <w:rPr>
                <w:rFonts w:ascii="Arial" w:eastAsia="標楷體" w:hAnsi="Arial" w:hint="eastAsia"/>
                <w:szCs w:val="24"/>
              </w:rPr>
              <w:t>)</w:t>
            </w:r>
          </w:p>
          <w:p w14:paraId="51053DB8" w14:textId="77777777" w:rsidR="00B136CF" w:rsidRPr="006D51B0" w:rsidRDefault="00B136CF" w:rsidP="00B136CF">
            <w:pPr>
              <w:rPr>
                <w:rFonts w:ascii="Arial" w:hAnsi="Arial"/>
                <w:sz w:val="24"/>
                <w:szCs w:val="24"/>
              </w:rPr>
            </w:pPr>
          </w:p>
          <w:p w14:paraId="511DAF62" w14:textId="77777777" w:rsidR="00B136CF" w:rsidRPr="006D51B0" w:rsidRDefault="00B136CF" w:rsidP="00B136CF">
            <w:pPr>
              <w:rPr>
                <w:rFonts w:ascii="Arial" w:hAnsi="Arial"/>
                <w:sz w:val="24"/>
                <w:szCs w:val="24"/>
              </w:rPr>
            </w:pPr>
          </w:p>
          <w:p w14:paraId="7ADE1FE2" w14:textId="77777777" w:rsidR="00B136CF" w:rsidRPr="006D51B0" w:rsidRDefault="00B136CF" w:rsidP="00B136CF">
            <w:pPr>
              <w:rPr>
                <w:rFonts w:ascii="Arial" w:hAnsi="Arial"/>
                <w:sz w:val="24"/>
                <w:szCs w:val="24"/>
              </w:rPr>
            </w:pPr>
          </w:p>
          <w:p w14:paraId="57150EBC" w14:textId="77777777" w:rsidR="00080E15" w:rsidRPr="006D51B0" w:rsidRDefault="00080E15" w:rsidP="002D3E2F">
            <w:pPr>
              <w:pStyle w:val="afd"/>
              <w:numPr>
                <w:ilvl w:val="0"/>
                <w:numId w:val="6"/>
              </w:numPr>
              <w:ind w:leftChars="0"/>
              <w:jc w:val="both"/>
              <w:rPr>
                <w:rFonts w:ascii="Arial" w:eastAsia="標楷體" w:hAnsi="Arial"/>
                <w:szCs w:val="24"/>
              </w:rPr>
            </w:pPr>
            <w:r w:rsidRPr="006D51B0">
              <w:rPr>
                <w:rFonts w:ascii="Arial" w:eastAsia="標楷體" w:hAnsi="Arial" w:hint="eastAsia"/>
                <w:szCs w:val="24"/>
              </w:rPr>
              <w:t>酌收資料處理費</w:t>
            </w:r>
            <w:r w:rsidRPr="006D51B0">
              <w:rPr>
                <w:rFonts w:ascii="Arial" w:eastAsia="標楷體" w:hAnsi="Arial" w:hint="eastAsia"/>
                <w:szCs w:val="24"/>
              </w:rPr>
              <w:t>(</w:t>
            </w:r>
            <w:r w:rsidRPr="006D51B0">
              <w:rPr>
                <w:rFonts w:ascii="Arial" w:eastAsia="標楷體" w:hAnsi="Arial" w:hint="eastAsia"/>
                <w:szCs w:val="24"/>
              </w:rPr>
              <w:t>查詢</w:t>
            </w:r>
            <w:r w:rsidRPr="006D51B0">
              <w:rPr>
                <w:rFonts w:ascii="Arial" w:eastAsia="標楷體" w:hAnsi="Arial" w:hint="eastAsia"/>
                <w:szCs w:val="24"/>
              </w:rPr>
              <w:t>/</w:t>
            </w:r>
            <w:r w:rsidRPr="006D51B0">
              <w:rPr>
                <w:rFonts w:ascii="Arial" w:eastAsia="標楷體" w:hAnsi="Arial" w:hint="eastAsia"/>
                <w:szCs w:val="24"/>
              </w:rPr>
              <w:t>閱覽</w:t>
            </w:r>
            <w:r w:rsidRPr="006D51B0">
              <w:rPr>
                <w:rFonts w:ascii="Arial" w:eastAsia="標楷體" w:hAnsi="Arial" w:hint="eastAsia"/>
                <w:szCs w:val="24"/>
              </w:rPr>
              <w:t>/</w:t>
            </w:r>
            <w:r w:rsidRPr="006D51B0">
              <w:rPr>
                <w:rFonts w:ascii="Arial" w:eastAsia="標楷體" w:hAnsi="Arial" w:hint="eastAsia"/>
                <w:szCs w:val="24"/>
              </w:rPr>
              <w:t>製給複製本</w:t>
            </w:r>
            <w:r w:rsidRPr="006D51B0">
              <w:rPr>
                <w:rFonts w:ascii="Arial" w:eastAsia="標楷體" w:hAnsi="Arial" w:hint="eastAsia"/>
                <w:szCs w:val="24"/>
              </w:rPr>
              <w:t>)</w:t>
            </w:r>
            <w:r w:rsidRPr="006D51B0">
              <w:rPr>
                <w:rFonts w:ascii="Arial" w:eastAsia="標楷體" w:hAnsi="Arial" w:hint="eastAsia"/>
                <w:szCs w:val="24"/>
              </w:rPr>
              <w:t>：</w:t>
            </w:r>
            <w:r w:rsidRPr="006D51B0">
              <w:rPr>
                <w:rFonts w:ascii="Arial" w:eastAsia="標楷體" w:hAnsi="Arial" w:hint="eastAsia"/>
                <w:szCs w:val="24"/>
              </w:rPr>
              <w:t xml:space="preserve">     </w:t>
            </w:r>
            <w:r w:rsidRPr="006D51B0">
              <w:rPr>
                <w:rFonts w:ascii="Arial" w:eastAsia="標楷體" w:hAnsi="Arial" w:hint="eastAsia"/>
                <w:szCs w:val="24"/>
              </w:rPr>
              <w:t>元</w:t>
            </w:r>
          </w:p>
          <w:p w14:paraId="6ACE5EC1" w14:textId="77777777" w:rsidR="00080E15" w:rsidRPr="006D51B0" w:rsidRDefault="00080E15" w:rsidP="00CB7C36">
            <w:pPr>
              <w:pStyle w:val="afd"/>
              <w:ind w:leftChars="0" w:left="0"/>
              <w:jc w:val="both"/>
              <w:rPr>
                <w:rFonts w:ascii="Arial" w:eastAsia="標楷體" w:hAnsi="Arial"/>
                <w:szCs w:val="24"/>
              </w:rPr>
            </w:pPr>
          </w:p>
          <w:p w14:paraId="0A15F014" w14:textId="77777777" w:rsidR="00080E15" w:rsidRPr="006D51B0" w:rsidRDefault="00080E15" w:rsidP="00CB7C36">
            <w:pPr>
              <w:pStyle w:val="afd"/>
              <w:ind w:leftChars="0" w:left="0"/>
              <w:jc w:val="both"/>
              <w:rPr>
                <w:rFonts w:ascii="Arial" w:eastAsia="標楷體" w:hAnsi="Arial"/>
                <w:szCs w:val="24"/>
              </w:rPr>
            </w:pPr>
          </w:p>
          <w:p w14:paraId="06A7DA5A" w14:textId="77777777" w:rsidR="00080E15" w:rsidRPr="006D51B0" w:rsidRDefault="00080E15" w:rsidP="00CB7C36">
            <w:pPr>
              <w:pStyle w:val="afd"/>
              <w:ind w:leftChars="0" w:left="0"/>
              <w:jc w:val="both"/>
              <w:rPr>
                <w:rFonts w:ascii="Arial" w:eastAsia="標楷體" w:hAnsi="Arial"/>
                <w:szCs w:val="24"/>
              </w:rPr>
            </w:pPr>
          </w:p>
          <w:p w14:paraId="7070732D" w14:textId="77777777" w:rsidR="00080E15" w:rsidRPr="006D51B0" w:rsidRDefault="00080E15" w:rsidP="00CB7C36">
            <w:pPr>
              <w:pStyle w:val="afd"/>
              <w:ind w:leftChars="0" w:left="0"/>
              <w:jc w:val="both"/>
              <w:rPr>
                <w:rFonts w:ascii="Arial" w:eastAsia="標楷體" w:hAnsi="Arial"/>
                <w:szCs w:val="24"/>
              </w:rPr>
            </w:pPr>
          </w:p>
          <w:p w14:paraId="24FF864D" w14:textId="77777777" w:rsidR="00080E15" w:rsidRPr="006D51B0" w:rsidRDefault="00080E15" w:rsidP="00CB7C36">
            <w:pPr>
              <w:pStyle w:val="afd"/>
              <w:ind w:leftChars="0" w:left="0"/>
              <w:jc w:val="both"/>
              <w:rPr>
                <w:rFonts w:ascii="Arial" w:eastAsia="標楷體" w:hAnsi="Arial"/>
                <w:szCs w:val="24"/>
              </w:rPr>
            </w:pPr>
          </w:p>
        </w:tc>
      </w:tr>
      <w:tr w:rsidR="00080E15" w:rsidRPr="006D51B0" w14:paraId="3AC62735" w14:textId="77777777" w:rsidTr="00B136CF">
        <w:trPr>
          <w:trHeight w:val="702"/>
        </w:trPr>
        <w:tc>
          <w:tcPr>
            <w:tcW w:w="1815" w:type="dxa"/>
            <w:shd w:val="clear" w:color="auto" w:fill="auto"/>
            <w:vAlign w:val="center"/>
          </w:tcPr>
          <w:p w14:paraId="3C03845C" w14:textId="4334FC9C" w:rsidR="00080E15" w:rsidRPr="006D51B0" w:rsidRDefault="002477C5" w:rsidP="00B136CF">
            <w:pPr>
              <w:spacing w:line="240" w:lineRule="auto"/>
              <w:jc w:val="distribute"/>
              <w:rPr>
                <w:rFonts w:ascii="Arial" w:hAnsi="Arial"/>
                <w:sz w:val="24"/>
                <w:szCs w:val="24"/>
              </w:rPr>
            </w:pPr>
            <w:r w:rsidRPr="006D51B0">
              <w:rPr>
                <w:rFonts w:ascii="Arial" w:hAnsi="Arial" w:hint="eastAsia"/>
                <w:sz w:val="24"/>
                <w:szCs w:val="24"/>
              </w:rPr>
              <w:t>受理</w:t>
            </w:r>
            <w:r w:rsidR="00A27C4E" w:rsidRPr="006D51B0">
              <w:rPr>
                <w:rFonts w:ascii="Arial" w:hAnsi="Arial" w:hint="eastAsia"/>
                <w:sz w:val="24"/>
                <w:szCs w:val="24"/>
              </w:rPr>
              <w:t>部門</w:t>
            </w:r>
            <w:r w:rsidR="00080E15" w:rsidRPr="006D51B0">
              <w:rPr>
                <w:rFonts w:ascii="Arial" w:hAnsi="Arial" w:hint="eastAsia"/>
                <w:sz w:val="24"/>
                <w:szCs w:val="24"/>
              </w:rPr>
              <w:t>人員</w:t>
            </w:r>
          </w:p>
        </w:tc>
        <w:tc>
          <w:tcPr>
            <w:tcW w:w="3289" w:type="dxa"/>
            <w:gridSpan w:val="2"/>
            <w:shd w:val="clear" w:color="auto" w:fill="auto"/>
            <w:vAlign w:val="center"/>
          </w:tcPr>
          <w:p w14:paraId="6DF98B45" w14:textId="77777777" w:rsidR="00080E15" w:rsidRPr="006D51B0" w:rsidRDefault="00080E15" w:rsidP="00B136CF">
            <w:pPr>
              <w:spacing w:line="240" w:lineRule="auto"/>
              <w:rPr>
                <w:rFonts w:ascii="Arial" w:hAnsi="Arial"/>
                <w:sz w:val="24"/>
                <w:szCs w:val="24"/>
              </w:rPr>
            </w:pPr>
          </w:p>
        </w:tc>
        <w:tc>
          <w:tcPr>
            <w:tcW w:w="992" w:type="dxa"/>
            <w:shd w:val="clear" w:color="auto" w:fill="auto"/>
            <w:vAlign w:val="center"/>
          </w:tcPr>
          <w:p w14:paraId="1960CBB5" w14:textId="61B1D475" w:rsidR="00080E15" w:rsidRPr="006D51B0" w:rsidRDefault="00080E15" w:rsidP="00B136CF">
            <w:pPr>
              <w:spacing w:line="240" w:lineRule="auto"/>
              <w:rPr>
                <w:rFonts w:ascii="Arial" w:hAnsi="Arial"/>
                <w:sz w:val="24"/>
                <w:szCs w:val="24"/>
              </w:rPr>
            </w:pPr>
            <w:r w:rsidRPr="006D51B0">
              <w:rPr>
                <w:rFonts w:ascii="Arial" w:hAnsi="Arial" w:hint="eastAsia"/>
                <w:sz w:val="24"/>
                <w:szCs w:val="24"/>
              </w:rPr>
              <w:t>日</w:t>
            </w:r>
            <w:r w:rsidR="00B136CF" w:rsidRPr="006D51B0">
              <w:rPr>
                <w:rFonts w:ascii="Arial" w:hAnsi="Arial" w:hint="eastAsia"/>
                <w:sz w:val="24"/>
                <w:szCs w:val="24"/>
              </w:rPr>
              <w:t xml:space="preserve">  </w:t>
            </w:r>
            <w:r w:rsidRPr="006D51B0">
              <w:rPr>
                <w:rFonts w:ascii="Arial" w:hAnsi="Arial" w:hint="eastAsia"/>
                <w:sz w:val="24"/>
                <w:szCs w:val="24"/>
              </w:rPr>
              <w:t>期</w:t>
            </w:r>
          </w:p>
        </w:tc>
        <w:tc>
          <w:tcPr>
            <w:tcW w:w="3685" w:type="dxa"/>
            <w:gridSpan w:val="2"/>
            <w:shd w:val="clear" w:color="auto" w:fill="auto"/>
            <w:vAlign w:val="center"/>
          </w:tcPr>
          <w:p w14:paraId="31739920" w14:textId="77777777" w:rsidR="00080E15" w:rsidRPr="006D51B0" w:rsidRDefault="00080E15" w:rsidP="00B136CF">
            <w:pPr>
              <w:spacing w:line="240" w:lineRule="auto"/>
              <w:rPr>
                <w:rFonts w:ascii="Arial" w:hAnsi="Arial"/>
                <w:sz w:val="24"/>
                <w:szCs w:val="24"/>
              </w:rPr>
            </w:pPr>
            <w:r w:rsidRPr="006D51B0">
              <w:rPr>
                <w:rFonts w:ascii="Arial" w:hAnsi="Arial" w:hint="eastAsia"/>
                <w:sz w:val="24"/>
                <w:szCs w:val="24"/>
              </w:rPr>
              <w:t xml:space="preserve">       </w:t>
            </w:r>
            <w:r w:rsidRPr="006D51B0">
              <w:rPr>
                <w:rFonts w:ascii="Arial" w:hAnsi="Arial" w:hint="eastAsia"/>
                <w:sz w:val="24"/>
                <w:szCs w:val="24"/>
              </w:rPr>
              <w:t>年</w:t>
            </w:r>
            <w:r w:rsidRPr="006D51B0">
              <w:rPr>
                <w:rFonts w:ascii="Arial" w:hAnsi="Arial" w:hint="eastAsia"/>
                <w:sz w:val="24"/>
                <w:szCs w:val="24"/>
              </w:rPr>
              <w:t xml:space="preserve">      </w:t>
            </w:r>
            <w:r w:rsidRPr="006D51B0">
              <w:rPr>
                <w:rFonts w:ascii="Arial" w:hAnsi="Arial" w:hint="eastAsia"/>
                <w:sz w:val="24"/>
                <w:szCs w:val="24"/>
              </w:rPr>
              <w:t>月</w:t>
            </w:r>
            <w:r w:rsidRPr="006D51B0">
              <w:rPr>
                <w:rFonts w:ascii="Arial" w:hAnsi="Arial" w:hint="eastAsia"/>
                <w:sz w:val="24"/>
                <w:szCs w:val="24"/>
              </w:rPr>
              <w:t xml:space="preserve">      </w:t>
            </w:r>
            <w:r w:rsidRPr="006D51B0">
              <w:rPr>
                <w:rFonts w:ascii="Arial" w:hAnsi="Arial" w:hint="eastAsia"/>
                <w:sz w:val="24"/>
                <w:szCs w:val="24"/>
              </w:rPr>
              <w:t>日</w:t>
            </w:r>
          </w:p>
        </w:tc>
      </w:tr>
      <w:tr w:rsidR="00080E15" w:rsidRPr="006D51B0" w14:paraId="1F084E38" w14:textId="77777777" w:rsidTr="00B136CF">
        <w:trPr>
          <w:trHeight w:val="624"/>
        </w:trPr>
        <w:tc>
          <w:tcPr>
            <w:tcW w:w="1815" w:type="dxa"/>
            <w:shd w:val="clear" w:color="auto" w:fill="auto"/>
            <w:vAlign w:val="center"/>
          </w:tcPr>
          <w:p w14:paraId="5EDAFA23" w14:textId="3C5DBA5A" w:rsidR="00080E15" w:rsidRPr="006D51B0" w:rsidRDefault="002477C5" w:rsidP="00B136CF">
            <w:pPr>
              <w:spacing w:line="240" w:lineRule="auto"/>
              <w:jc w:val="distribute"/>
              <w:rPr>
                <w:rFonts w:ascii="Arial" w:hAnsi="Arial"/>
                <w:sz w:val="24"/>
                <w:szCs w:val="24"/>
              </w:rPr>
            </w:pPr>
            <w:r w:rsidRPr="006D51B0">
              <w:rPr>
                <w:rFonts w:ascii="Arial" w:hAnsi="Arial" w:hint="eastAsia"/>
                <w:sz w:val="24"/>
                <w:szCs w:val="24"/>
              </w:rPr>
              <w:t>受理</w:t>
            </w:r>
            <w:r w:rsidR="00A27C4E" w:rsidRPr="006D51B0">
              <w:rPr>
                <w:rFonts w:ascii="Arial" w:hAnsi="Arial" w:hint="eastAsia"/>
                <w:sz w:val="24"/>
                <w:szCs w:val="24"/>
              </w:rPr>
              <w:t>部門</w:t>
            </w:r>
            <w:r w:rsidR="00080E15" w:rsidRPr="006D51B0">
              <w:rPr>
                <w:rFonts w:ascii="Arial" w:hAnsi="Arial" w:hint="eastAsia"/>
                <w:sz w:val="24"/>
                <w:szCs w:val="24"/>
              </w:rPr>
              <w:t>主管</w:t>
            </w:r>
          </w:p>
        </w:tc>
        <w:tc>
          <w:tcPr>
            <w:tcW w:w="3289" w:type="dxa"/>
            <w:gridSpan w:val="2"/>
            <w:shd w:val="clear" w:color="auto" w:fill="auto"/>
            <w:vAlign w:val="center"/>
          </w:tcPr>
          <w:p w14:paraId="11BB0169" w14:textId="77777777" w:rsidR="00080E15" w:rsidRPr="006D51B0" w:rsidRDefault="00080E15" w:rsidP="00B136CF">
            <w:pPr>
              <w:spacing w:line="240" w:lineRule="auto"/>
              <w:rPr>
                <w:rFonts w:ascii="Arial" w:hAnsi="Arial"/>
                <w:sz w:val="24"/>
                <w:szCs w:val="24"/>
              </w:rPr>
            </w:pPr>
          </w:p>
        </w:tc>
        <w:tc>
          <w:tcPr>
            <w:tcW w:w="992" w:type="dxa"/>
            <w:shd w:val="clear" w:color="auto" w:fill="auto"/>
            <w:vAlign w:val="center"/>
          </w:tcPr>
          <w:p w14:paraId="4E31D3D0" w14:textId="246831E6" w:rsidR="00080E15" w:rsidRPr="006D51B0" w:rsidRDefault="00080E15" w:rsidP="00B136CF">
            <w:pPr>
              <w:spacing w:line="240" w:lineRule="auto"/>
              <w:rPr>
                <w:rFonts w:ascii="Arial" w:hAnsi="Arial"/>
                <w:sz w:val="24"/>
                <w:szCs w:val="24"/>
              </w:rPr>
            </w:pPr>
            <w:r w:rsidRPr="006D51B0">
              <w:rPr>
                <w:rFonts w:ascii="Arial" w:hAnsi="Arial" w:hint="eastAsia"/>
                <w:sz w:val="24"/>
                <w:szCs w:val="24"/>
              </w:rPr>
              <w:t>日</w:t>
            </w:r>
            <w:r w:rsidR="00B136CF" w:rsidRPr="006D51B0">
              <w:rPr>
                <w:rFonts w:ascii="Arial" w:hAnsi="Arial" w:hint="eastAsia"/>
                <w:sz w:val="24"/>
                <w:szCs w:val="24"/>
              </w:rPr>
              <w:t xml:space="preserve">  </w:t>
            </w:r>
            <w:r w:rsidRPr="006D51B0">
              <w:rPr>
                <w:rFonts w:ascii="Arial" w:hAnsi="Arial" w:hint="eastAsia"/>
                <w:sz w:val="24"/>
                <w:szCs w:val="24"/>
              </w:rPr>
              <w:t>期</w:t>
            </w:r>
          </w:p>
        </w:tc>
        <w:tc>
          <w:tcPr>
            <w:tcW w:w="3685" w:type="dxa"/>
            <w:gridSpan w:val="2"/>
            <w:shd w:val="clear" w:color="auto" w:fill="auto"/>
            <w:vAlign w:val="center"/>
          </w:tcPr>
          <w:p w14:paraId="6897B504" w14:textId="77777777" w:rsidR="00080E15" w:rsidRPr="006D51B0" w:rsidRDefault="00080E15" w:rsidP="00B136CF">
            <w:pPr>
              <w:spacing w:line="240" w:lineRule="auto"/>
              <w:rPr>
                <w:rFonts w:ascii="Arial" w:hAnsi="Arial"/>
                <w:sz w:val="24"/>
                <w:szCs w:val="24"/>
              </w:rPr>
            </w:pPr>
            <w:r w:rsidRPr="006D51B0">
              <w:rPr>
                <w:rFonts w:ascii="Arial" w:hAnsi="Arial" w:hint="eastAsia"/>
                <w:sz w:val="24"/>
                <w:szCs w:val="24"/>
              </w:rPr>
              <w:t xml:space="preserve">       </w:t>
            </w:r>
            <w:r w:rsidRPr="006D51B0">
              <w:rPr>
                <w:rFonts w:ascii="Arial" w:hAnsi="Arial" w:hint="eastAsia"/>
                <w:sz w:val="24"/>
                <w:szCs w:val="24"/>
              </w:rPr>
              <w:t>年</w:t>
            </w:r>
            <w:r w:rsidRPr="006D51B0">
              <w:rPr>
                <w:rFonts w:ascii="Arial" w:hAnsi="Arial" w:hint="eastAsia"/>
                <w:sz w:val="24"/>
                <w:szCs w:val="24"/>
              </w:rPr>
              <w:t xml:space="preserve">      </w:t>
            </w:r>
            <w:r w:rsidRPr="006D51B0">
              <w:rPr>
                <w:rFonts w:ascii="Arial" w:hAnsi="Arial" w:hint="eastAsia"/>
                <w:sz w:val="24"/>
                <w:szCs w:val="24"/>
              </w:rPr>
              <w:t>月</w:t>
            </w:r>
            <w:r w:rsidRPr="006D51B0">
              <w:rPr>
                <w:rFonts w:ascii="Arial" w:hAnsi="Arial" w:hint="eastAsia"/>
                <w:sz w:val="24"/>
                <w:szCs w:val="24"/>
              </w:rPr>
              <w:t xml:space="preserve">      </w:t>
            </w:r>
            <w:r w:rsidRPr="006D51B0">
              <w:rPr>
                <w:rFonts w:ascii="Arial" w:hAnsi="Arial" w:hint="eastAsia"/>
                <w:sz w:val="24"/>
                <w:szCs w:val="24"/>
              </w:rPr>
              <w:t>日</w:t>
            </w:r>
          </w:p>
        </w:tc>
      </w:tr>
      <w:tr w:rsidR="002477C5" w:rsidRPr="006D51B0" w14:paraId="0E8BE025" w14:textId="77777777" w:rsidTr="00B136CF">
        <w:trPr>
          <w:trHeight w:val="661"/>
        </w:trPr>
        <w:tc>
          <w:tcPr>
            <w:tcW w:w="1815" w:type="dxa"/>
            <w:shd w:val="clear" w:color="auto" w:fill="auto"/>
            <w:vAlign w:val="center"/>
          </w:tcPr>
          <w:p w14:paraId="1CAD862C" w14:textId="42D54058" w:rsidR="002477C5" w:rsidRPr="006D51B0" w:rsidRDefault="005B2DD3" w:rsidP="00B136CF">
            <w:pPr>
              <w:spacing w:line="240" w:lineRule="auto"/>
              <w:rPr>
                <w:rFonts w:ascii="Arial" w:hAnsi="Arial"/>
                <w:sz w:val="24"/>
                <w:szCs w:val="24"/>
                <w:highlight w:val="yellow"/>
              </w:rPr>
            </w:pPr>
            <w:r w:rsidRPr="006D51B0">
              <w:rPr>
                <w:rFonts w:ascii="Arial" w:hAnsi="Arial" w:hint="eastAsia"/>
                <w:sz w:val="24"/>
                <w:szCs w:val="24"/>
              </w:rPr>
              <w:t>個資專人</w:t>
            </w:r>
          </w:p>
        </w:tc>
        <w:tc>
          <w:tcPr>
            <w:tcW w:w="3289" w:type="dxa"/>
            <w:gridSpan w:val="2"/>
            <w:shd w:val="clear" w:color="auto" w:fill="auto"/>
            <w:vAlign w:val="center"/>
          </w:tcPr>
          <w:p w14:paraId="480118EE" w14:textId="77777777" w:rsidR="002477C5" w:rsidRPr="006D51B0" w:rsidRDefault="002477C5" w:rsidP="00B136CF">
            <w:pPr>
              <w:spacing w:line="240" w:lineRule="auto"/>
              <w:rPr>
                <w:rFonts w:ascii="Arial" w:hAnsi="Arial"/>
                <w:sz w:val="24"/>
                <w:szCs w:val="24"/>
                <w:highlight w:val="yellow"/>
              </w:rPr>
            </w:pPr>
          </w:p>
        </w:tc>
        <w:tc>
          <w:tcPr>
            <w:tcW w:w="992" w:type="dxa"/>
            <w:shd w:val="clear" w:color="auto" w:fill="auto"/>
            <w:vAlign w:val="center"/>
          </w:tcPr>
          <w:p w14:paraId="6D263F38" w14:textId="0E2C09F5" w:rsidR="002477C5" w:rsidRPr="006D51B0" w:rsidRDefault="002477C5" w:rsidP="00B136CF">
            <w:pPr>
              <w:spacing w:line="240" w:lineRule="auto"/>
              <w:rPr>
                <w:rFonts w:ascii="Arial" w:hAnsi="Arial"/>
                <w:sz w:val="24"/>
                <w:szCs w:val="24"/>
              </w:rPr>
            </w:pPr>
            <w:r w:rsidRPr="006D51B0">
              <w:rPr>
                <w:rFonts w:ascii="Arial" w:hAnsi="Arial" w:hint="eastAsia"/>
                <w:sz w:val="24"/>
                <w:szCs w:val="24"/>
              </w:rPr>
              <w:t>日</w:t>
            </w:r>
            <w:r w:rsidR="00B136CF" w:rsidRPr="006D51B0">
              <w:rPr>
                <w:rFonts w:ascii="Arial" w:hAnsi="Arial" w:hint="eastAsia"/>
                <w:sz w:val="24"/>
                <w:szCs w:val="24"/>
              </w:rPr>
              <w:t xml:space="preserve">  </w:t>
            </w:r>
            <w:r w:rsidRPr="006D51B0">
              <w:rPr>
                <w:rFonts w:ascii="Arial" w:hAnsi="Arial" w:hint="eastAsia"/>
                <w:sz w:val="24"/>
                <w:szCs w:val="24"/>
              </w:rPr>
              <w:t>期</w:t>
            </w:r>
          </w:p>
        </w:tc>
        <w:tc>
          <w:tcPr>
            <w:tcW w:w="3685" w:type="dxa"/>
            <w:gridSpan w:val="2"/>
            <w:shd w:val="clear" w:color="auto" w:fill="auto"/>
            <w:vAlign w:val="center"/>
          </w:tcPr>
          <w:p w14:paraId="6F544299" w14:textId="77777777" w:rsidR="002477C5" w:rsidRPr="006D51B0" w:rsidRDefault="002477C5" w:rsidP="00B136CF">
            <w:pPr>
              <w:spacing w:line="240" w:lineRule="auto"/>
              <w:rPr>
                <w:rFonts w:ascii="Arial" w:hAnsi="Arial"/>
                <w:sz w:val="24"/>
                <w:szCs w:val="24"/>
              </w:rPr>
            </w:pPr>
            <w:r w:rsidRPr="006D51B0">
              <w:rPr>
                <w:rFonts w:ascii="Arial" w:hAnsi="Arial" w:hint="eastAsia"/>
                <w:sz w:val="24"/>
                <w:szCs w:val="24"/>
              </w:rPr>
              <w:t xml:space="preserve">       </w:t>
            </w:r>
            <w:r w:rsidRPr="006D51B0">
              <w:rPr>
                <w:rFonts w:ascii="Arial" w:hAnsi="Arial" w:hint="eastAsia"/>
                <w:sz w:val="24"/>
                <w:szCs w:val="24"/>
              </w:rPr>
              <w:t>年</w:t>
            </w:r>
            <w:r w:rsidRPr="006D51B0">
              <w:rPr>
                <w:rFonts w:ascii="Arial" w:hAnsi="Arial" w:hint="eastAsia"/>
                <w:sz w:val="24"/>
                <w:szCs w:val="24"/>
              </w:rPr>
              <w:t xml:space="preserve">      </w:t>
            </w:r>
            <w:r w:rsidRPr="006D51B0">
              <w:rPr>
                <w:rFonts w:ascii="Arial" w:hAnsi="Arial" w:hint="eastAsia"/>
                <w:sz w:val="24"/>
                <w:szCs w:val="24"/>
              </w:rPr>
              <w:t>月</w:t>
            </w:r>
            <w:r w:rsidRPr="006D51B0">
              <w:rPr>
                <w:rFonts w:ascii="Arial" w:hAnsi="Arial" w:hint="eastAsia"/>
                <w:sz w:val="24"/>
                <w:szCs w:val="24"/>
              </w:rPr>
              <w:t xml:space="preserve">      </w:t>
            </w:r>
            <w:r w:rsidRPr="006D51B0">
              <w:rPr>
                <w:rFonts w:ascii="Arial" w:hAnsi="Arial" w:hint="eastAsia"/>
                <w:sz w:val="24"/>
                <w:szCs w:val="24"/>
              </w:rPr>
              <w:t>日</w:t>
            </w:r>
          </w:p>
        </w:tc>
      </w:tr>
    </w:tbl>
    <w:p w14:paraId="2722A8F6" w14:textId="77777777" w:rsidR="00EF3A5E" w:rsidRPr="006D51B0" w:rsidRDefault="00EF3A5E" w:rsidP="00EF3A5E">
      <w:pPr>
        <w:rPr>
          <w:rFonts w:ascii="Arial" w:hAnsi="Arial"/>
        </w:rPr>
      </w:pPr>
    </w:p>
    <w:p w14:paraId="77B89DB6" w14:textId="77777777" w:rsidR="00164646" w:rsidRPr="006D51B0" w:rsidRDefault="00164646" w:rsidP="00164646">
      <w:pPr>
        <w:rPr>
          <w:rFonts w:ascii="Arial" w:hAnsi="Arial"/>
        </w:rPr>
      </w:pPr>
    </w:p>
    <w:p w14:paraId="00873FBD" w14:textId="77777777" w:rsidR="008847D0" w:rsidRPr="006D51B0" w:rsidRDefault="008847D0" w:rsidP="005D524A">
      <w:pPr>
        <w:pStyle w:val="1"/>
        <w:numPr>
          <w:ilvl w:val="0"/>
          <w:numId w:val="0"/>
        </w:numPr>
        <w:ind w:left="567" w:hanging="567"/>
        <w:rPr>
          <w:rFonts w:ascii="Arial" w:hAnsi="Arial"/>
        </w:rPr>
        <w:sectPr w:rsidR="008847D0" w:rsidRPr="006D51B0" w:rsidSect="00BB43DA">
          <w:pgSz w:w="11906" w:h="16838"/>
          <w:pgMar w:top="1134" w:right="1274" w:bottom="1134" w:left="1134" w:header="851" w:footer="992" w:gutter="0"/>
          <w:pgNumType w:start="1"/>
          <w:cols w:space="425"/>
          <w:docGrid w:type="lines" w:linePitch="360"/>
        </w:sectPr>
      </w:pPr>
    </w:p>
    <w:p w14:paraId="5FA4E96F" w14:textId="325CAC7B" w:rsidR="008847D0" w:rsidRPr="006D51B0" w:rsidRDefault="008847D0" w:rsidP="008847D0">
      <w:pPr>
        <w:pStyle w:val="1"/>
        <w:numPr>
          <w:ilvl w:val="0"/>
          <w:numId w:val="0"/>
        </w:numPr>
        <w:ind w:left="567" w:hanging="567"/>
        <w:rPr>
          <w:rFonts w:ascii="Arial" w:hAnsi="Arial"/>
        </w:rPr>
      </w:pPr>
      <w:bookmarkStart w:id="305" w:name="_Toc153808834"/>
      <w:r w:rsidRPr="006D51B0">
        <w:rPr>
          <w:rFonts w:ascii="Arial" w:hAnsi="Arial" w:hint="eastAsia"/>
        </w:rPr>
        <w:lastRenderedPageBreak/>
        <w:t>附件六、個人資料盤點表</w:t>
      </w:r>
      <w:r w:rsidR="00392F0E" w:rsidRPr="006D51B0">
        <w:rPr>
          <w:rFonts w:ascii="Arial" w:hAnsi="Arial" w:hint="eastAsia"/>
        </w:rPr>
        <w:t>(</w:t>
      </w:r>
      <w:r w:rsidR="00392F0E" w:rsidRPr="006D51B0">
        <w:rPr>
          <w:rFonts w:ascii="Arial" w:hAnsi="Arial" w:hint="eastAsia"/>
        </w:rPr>
        <w:t>另提供</w:t>
      </w:r>
      <w:r w:rsidR="00392F0E" w:rsidRPr="006D51B0">
        <w:rPr>
          <w:rFonts w:ascii="Arial" w:hAnsi="Arial" w:hint="eastAsia"/>
        </w:rPr>
        <w:t xml:space="preserve"> Excel </w:t>
      </w:r>
      <w:r w:rsidR="00392F0E" w:rsidRPr="006D51B0">
        <w:rPr>
          <w:rFonts w:ascii="Arial" w:hAnsi="Arial" w:hint="eastAsia"/>
        </w:rPr>
        <w:t>檔</w:t>
      </w:r>
      <w:r w:rsidR="00392F0E" w:rsidRPr="006D51B0">
        <w:rPr>
          <w:rFonts w:ascii="Arial" w:hAnsi="Arial" w:hint="eastAsia"/>
        </w:rPr>
        <w:t>)</w:t>
      </w:r>
      <w:bookmarkEnd w:id="305"/>
    </w:p>
    <w:p w14:paraId="549C34DF" w14:textId="2519C424" w:rsidR="008847D0" w:rsidRPr="006D51B0" w:rsidRDefault="008847D0" w:rsidP="008847D0">
      <w:pPr>
        <w:rPr>
          <w:rFonts w:ascii="Arial" w:hAnsi="Arial"/>
        </w:rPr>
      </w:pPr>
    </w:p>
    <w:p w14:paraId="07A52362" w14:textId="57E88294" w:rsidR="008847D0" w:rsidRPr="006D51B0" w:rsidRDefault="008D4B4B" w:rsidP="00D11CA8">
      <w:pPr>
        <w:spacing w:line="720" w:lineRule="auto"/>
        <w:rPr>
          <w:rFonts w:ascii="Arial" w:hAnsi="Arial"/>
        </w:rPr>
        <w:sectPr w:rsidR="008847D0" w:rsidRPr="006D51B0" w:rsidSect="00BB43DA">
          <w:pgSz w:w="16838" w:h="11906" w:orient="landscape"/>
          <w:pgMar w:top="1134" w:right="1134" w:bottom="1274" w:left="1134" w:header="851" w:footer="992" w:gutter="0"/>
          <w:cols w:space="425"/>
          <w:docGrid w:type="lines" w:linePitch="381"/>
        </w:sectPr>
      </w:pPr>
      <w:r w:rsidRPr="006D51B0">
        <w:rPr>
          <w:rFonts w:ascii="Arial" w:hAnsi="Arial"/>
          <w:noProof/>
        </w:rPr>
        <w:drawing>
          <wp:inline distT="0" distB="0" distL="0" distR="0" wp14:anchorId="20EA6F2D" wp14:editId="723695C5">
            <wp:extent cx="9251950" cy="4589145"/>
            <wp:effectExtent l="0" t="0" r="6350" b="1905"/>
            <wp:docPr id="30178788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51950" cy="4589145"/>
                    </a:xfrm>
                    <a:prstGeom prst="rect">
                      <a:avLst/>
                    </a:prstGeom>
                    <a:noFill/>
                    <a:ln>
                      <a:noFill/>
                    </a:ln>
                  </pic:spPr>
                </pic:pic>
              </a:graphicData>
            </a:graphic>
          </wp:inline>
        </w:drawing>
      </w:r>
    </w:p>
    <w:p w14:paraId="654B2E4E" w14:textId="0CD6D4D9" w:rsidR="008847D0" w:rsidRPr="006D51B0" w:rsidRDefault="00DC0F2F" w:rsidP="00DC0F2F">
      <w:pPr>
        <w:pStyle w:val="1"/>
        <w:numPr>
          <w:ilvl w:val="0"/>
          <w:numId w:val="0"/>
        </w:numPr>
        <w:rPr>
          <w:rFonts w:ascii="Arial" w:hAnsi="Arial"/>
        </w:rPr>
      </w:pPr>
      <w:bookmarkStart w:id="306" w:name="_Toc153808835"/>
      <w:r w:rsidRPr="006D51B0">
        <w:rPr>
          <w:rFonts w:ascii="Arial" w:hAnsi="Arial" w:hint="eastAsia"/>
        </w:rPr>
        <w:lastRenderedPageBreak/>
        <w:t>附件七、風險處理計畫</w:t>
      </w:r>
      <w:r w:rsidR="008D4B4B" w:rsidRPr="006D51B0">
        <w:rPr>
          <w:rFonts w:ascii="Arial" w:hAnsi="Arial" w:hint="eastAsia"/>
        </w:rPr>
        <w:t>(</w:t>
      </w:r>
      <w:r w:rsidR="008D4B4B" w:rsidRPr="006D51B0">
        <w:rPr>
          <w:rFonts w:ascii="Arial" w:hAnsi="Arial" w:hint="eastAsia"/>
        </w:rPr>
        <w:t>提供</w:t>
      </w:r>
      <w:r w:rsidR="008D4B4B" w:rsidRPr="006D51B0">
        <w:rPr>
          <w:rFonts w:ascii="Arial" w:hAnsi="Arial" w:hint="eastAsia"/>
        </w:rPr>
        <w:t xml:space="preserve"> </w:t>
      </w:r>
      <w:r w:rsidR="008D4B4B" w:rsidRPr="006D51B0">
        <w:rPr>
          <w:rFonts w:ascii="Arial" w:hAnsi="Arial"/>
        </w:rPr>
        <w:t xml:space="preserve">Excel </w:t>
      </w:r>
      <w:r w:rsidR="008D4B4B" w:rsidRPr="006D51B0">
        <w:rPr>
          <w:rFonts w:ascii="Arial" w:hAnsi="Arial" w:hint="eastAsia"/>
        </w:rPr>
        <w:t>表</w:t>
      </w:r>
      <w:r w:rsidR="008D4B4B" w:rsidRPr="006D51B0">
        <w:rPr>
          <w:rFonts w:ascii="Arial" w:hAnsi="Arial" w:hint="eastAsia"/>
        </w:rPr>
        <w:t>)</w:t>
      </w:r>
      <w:bookmarkEnd w:id="306"/>
    </w:p>
    <w:p w14:paraId="103C6006" w14:textId="77777777" w:rsidR="00DC0F2F" w:rsidRPr="006D51B0" w:rsidRDefault="00DC0F2F" w:rsidP="00DC0F2F">
      <w:pPr>
        <w:rPr>
          <w:rFonts w:ascii="Arial" w:hAnsi="Arial"/>
        </w:rPr>
      </w:pPr>
    </w:p>
    <w:tbl>
      <w:tblPr>
        <w:tblW w:w="14494" w:type="dxa"/>
        <w:tblInd w:w="115" w:type="dxa"/>
        <w:tblLayout w:type="fixed"/>
        <w:tblCellMar>
          <w:left w:w="0" w:type="dxa"/>
          <w:right w:w="0" w:type="dxa"/>
        </w:tblCellMar>
        <w:tblLook w:val="0000" w:firstRow="0" w:lastRow="0" w:firstColumn="0" w:lastColumn="0" w:noHBand="0" w:noVBand="0"/>
      </w:tblPr>
      <w:tblGrid>
        <w:gridCol w:w="2833"/>
        <w:gridCol w:w="3303"/>
        <w:gridCol w:w="2268"/>
        <w:gridCol w:w="3527"/>
        <w:gridCol w:w="2563"/>
      </w:tblGrid>
      <w:tr w:rsidR="00DC0F2F" w:rsidRPr="006D51B0" w14:paraId="45467EC4" w14:textId="77777777" w:rsidTr="00DC0F2F">
        <w:trPr>
          <w:trHeight w:val="738"/>
          <w:tblHeader/>
        </w:trPr>
        <w:tc>
          <w:tcPr>
            <w:tcW w:w="28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73C790E" w14:textId="77777777" w:rsidR="00DC0F2F" w:rsidRPr="006D51B0" w:rsidRDefault="00DC0F2F" w:rsidP="00DC0F2F">
            <w:pPr>
              <w:autoSpaceDE w:val="0"/>
              <w:autoSpaceDN w:val="0"/>
              <w:adjustRightInd w:val="0"/>
              <w:snapToGrid w:val="0"/>
              <w:spacing w:line="400" w:lineRule="exact"/>
              <w:ind w:left="177" w:right="-20"/>
              <w:jc w:val="center"/>
              <w:rPr>
                <w:rFonts w:ascii="Arial" w:hAnsi="Arial"/>
                <w:kern w:val="0"/>
                <w:sz w:val="24"/>
                <w:szCs w:val="36"/>
              </w:rPr>
            </w:pPr>
            <w:r w:rsidRPr="006D51B0">
              <w:rPr>
                <w:rFonts w:ascii="Arial" w:hAnsi="Arial" w:cs="標楷體"/>
                <w:kern w:val="0"/>
                <w:sz w:val="24"/>
                <w:szCs w:val="36"/>
              </w:rPr>
              <w:t>現況說明</w:t>
            </w:r>
          </w:p>
        </w:tc>
        <w:tc>
          <w:tcPr>
            <w:tcW w:w="33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5FCF4BC" w14:textId="77777777" w:rsidR="00DC0F2F" w:rsidRPr="006D51B0" w:rsidRDefault="00DC0F2F" w:rsidP="00DC0F2F">
            <w:pPr>
              <w:autoSpaceDE w:val="0"/>
              <w:autoSpaceDN w:val="0"/>
              <w:adjustRightInd w:val="0"/>
              <w:snapToGrid w:val="0"/>
              <w:spacing w:line="400" w:lineRule="exact"/>
              <w:ind w:left="313" w:right="-20"/>
              <w:jc w:val="center"/>
              <w:rPr>
                <w:rFonts w:ascii="Arial" w:hAnsi="Arial"/>
                <w:kern w:val="0"/>
                <w:sz w:val="24"/>
                <w:szCs w:val="36"/>
              </w:rPr>
            </w:pPr>
            <w:r w:rsidRPr="006D51B0">
              <w:rPr>
                <w:rFonts w:ascii="Arial" w:hAnsi="Arial" w:cs="標楷體"/>
                <w:kern w:val="0"/>
                <w:sz w:val="24"/>
                <w:szCs w:val="36"/>
              </w:rPr>
              <w:t>風險改善措施</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445CACE" w14:textId="60522EE4" w:rsidR="00DC0F2F" w:rsidRPr="006D51B0" w:rsidRDefault="008D4B4B" w:rsidP="00DC0F2F">
            <w:pPr>
              <w:autoSpaceDE w:val="0"/>
              <w:autoSpaceDN w:val="0"/>
              <w:adjustRightInd w:val="0"/>
              <w:snapToGrid w:val="0"/>
              <w:spacing w:line="400" w:lineRule="exact"/>
              <w:ind w:right="33"/>
              <w:jc w:val="center"/>
              <w:rPr>
                <w:rFonts w:ascii="Arial" w:hAnsi="Arial"/>
                <w:kern w:val="0"/>
                <w:sz w:val="24"/>
                <w:szCs w:val="36"/>
              </w:rPr>
            </w:pPr>
            <w:r w:rsidRPr="006D51B0">
              <w:rPr>
                <w:rFonts w:ascii="Arial" w:hAnsi="Arial" w:cs="標楷體" w:hint="eastAsia"/>
                <w:kern w:val="0"/>
                <w:sz w:val="24"/>
                <w:szCs w:val="36"/>
              </w:rPr>
              <w:t>負責</w:t>
            </w:r>
            <w:r w:rsidR="00A27C4E" w:rsidRPr="006D51B0">
              <w:rPr>
                <w:rFonts w:ascii="Arial" w:hAnsi="Arial" w:cs="標楷體"/>
                <w:kern w:val="0"/>
                <w:sz w:val="24"/>
                <w:szCs w:val="36"/>
              </w:rPr>
              <w:t>部門</w:t>
            </w:r>
          </w:p>
        </w:tc>
        <w:tc>
          <w:tcPr>
            <w:tcW w:w="35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48219FF" w14:textId="77777777" w:rsidR="00DC0F2F" w:rsidRPr="006D51B0" w:rsidRDefault="00DC0F2F" w:rsidP="00DC0F2F">
            <w:pPr>
              <w:autoSpaceDE w:val="0"/>
              <w:autoSpaceDN w:val="0"/>
              <w:adjustRightInd w:val="0"/>
              <w:snapToGrid w:val="0"/>
              <w:spacing w:line="400" w:lineRule="exact"/>
              <w:ind w:right="-30"/>
              <w:jc w:val="center"/>
              <w:rPr>
                <w:rFonts w:ascii="Arial" w:hAnsi="Arial"/>
                <w:kern w:val="0"/>
                <w:sz w:val="24"/>
                <w:szCs w:val="36"/>
              </w:rPr>
            </w:pPr>
            <w:r w:rsidRPr="006D51B0">
              <w:rPr>
                <w:rFonts w:ascii="Arial" w:hAnsi="Arial" w:cs="標楷體"/>
                <w:kern w:val="0"/>
                <w:sz w:val="24"/>
                <w:szCs w:val="36"/>
              </w:rPr>
              <w:t>預計改善時間</w:t>
            </w:r>
            <w:r w:rsidRPr="006D51B0">
              <w:rPr>
                <w:rFonts w:ascii="Arial" w:hAnsi="Arial" w:cs="標楷體"/>
                <w:kern w:val="0"/>
                <w:sz w:val="24"/>
                <w:szCs w:val="36"/>
              </w:rPr>
              <w:br/>
            </w:r>
            <w:r w:rsidRPr="006D51B0">
              <w:rPr>
                <w:rFonts w:ascii="Arial" w:hAnsi="Arial" w:cs="標楷體"/>
                <w:kern w:val="0"/>
                <w:sz w:val="24"/>
                <w:szCs w:val="36"/>
              </w:rPr>
              <w:t>與處理方式</w:t>
            </w:r>
          </w:p>
        </w:tc>
        <w:tc>
          <w:tcPr>
            <w:tcW w:w="25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E2C51AF" w14:textId="77777777" w:rsidR="00DC0F2F" w:rsidRPr="006D51B0" w:rsidRDefault="00DC0F2F" w:rsidP="00DC0F2F">
            <w:pPr>
              <w:autoSpaceDE w:val="0"/>
              <w:autoSpaceDN w:val="0"/>
              <w:adjustRightInd w:val="0"/>
              <w:snapToGrid w:val="0"/>
              <w:spacing w:line="400" w:lineRule="exact"/>
              <w:ind w:right="-61"/>
              <w:jc w:val="center"/>
              <w:rPr>
                <w:rFonts w:ascii="Arial" w:hAnsi="Arial"/>
                <w:kern w:val="0"/>
                <w:sz w:val="24"/>
                <w:szCs w:val="36"/>
              </w:rPr>
            </w:pPr>
            <w:r w:rsidRPr="006D51B0">
              <w:rPr>
                <w:rFonts w:ascii="Arial" w:hAnsi="Arial" w:cs="標楷體"/>
                <w:kern w:val="0"/>
                <w:sz w:val="24"/>
                <w:szCs w:val="36"/>
              </w:rPr>
              <w:t>風險評估彙整表對照</w:t>
            </w:r>
          </w:p>
        </w:tc>
      </w:tr>
      <w:tr w:rsidR="00DC0F2F" w:rsidRPr="006D51B0" w14:paraId="53552F33" w14:textId="77777777" w:rsidTr="00DC0F2F">
        <w:trPr>
          <w:trHeight w:val="2034"/>
        </w:trPr>
        <w:tc>
          <w:tcPr>
            <w:tcW w:w="2833" w:type="dxa"/>
            <w:tcBorders>
              <w:top w:val="single" w:sz="6" w:space="0" w:color="000000"/>
              <w:left w:val="single" w:sz="6" w:space="0" w:color="000000"/>
              <w:bottom w:val="single" w:sz="6" w:space="0" w:color="000000"/>
              <w:right w:val="single" w:sz="6" w:space="0" w:color="000000"/>
            </w:tcBorders>
          </w:tcPr>
          <w:p w14:paraId="3C79F706" w14:textId="77777777" w:rsidR="00DC0F2F" w:rsidRPr="006D51B0" w:rsidRDefault="00DC0F2F" w:rsidP="00DC0F2F">
            <w:pPr>
              <w:autoSpaceDE w:val="0"/>
              <w:autoSpaceDN w:val="0"/>
              <w:adjustRightInd w:val="0"/>
              <w:snapToGrid w:val="0"/>
              <w:spacing w:beforeLines="50" w:before="190" w:afterLines="50" w:after="190" w:line="360" w:lineRule="atLeast"/>
              <w:ind w:left="25" w:right="-20"/>
              <w:rPr>
                <w:rFonts w:ascii="Arial" w:hAnsi="Arial"/>
                <w:kern w:val="0"/>
                <w:szCs w:val="24"/>
              </w:rPr>
            </w:pPr>
          </w:p>
        </w:tc>
        <w:tc>
          <w:tcPr>
            <w:tcW w:w="3303" w:type="dxa"/>
            <w:tcBorders>
              <w:top w:val="single" w:sz="6" w:space="0" w:color="000000"/>
              <w:left w:val="single" w:sz="6" w:space="0" w:color="000000"/>
              <w:bottom w:val="single" w:sz="6" w:space="0" w:color="000000"/>
              <w:right w:val="single" w:sz="6" w:space="0" w:color="000000"/>
            </w:tcBorders>
          </w:tcPr>
          <w:p w14:paraId="2E068882" w14:textId="77777777" w:rsidR="00DC0F2F" w:rsidRPr="006D51B0" w:rsidRDefault="00DC0F2F" w:rsidP="00DC0F2F">
            <w:pPr>
              <w:autoSpaceDE w:val="0"/>
              <w:autoSpaceDN w:val="0"/>
              <w:adjustRightInd w:val="0"/>
              <w:snapToGrid w:val="0"/>
              <w:spacing w:beforeLines="50" w:before="190" w:afterLines="50" w:after="190" w:line="360" w:lineRule="atLeast"/>
              <w:ind w:right="-20"/>
              <w:rPr>
                <w:rFonts w:ascii="Arial" w:hAnsi="Arial"/>
                <w:kern w:val="0"/>
                <w:szCs w:val="24"/>
              </w:rPr>
            </w:pPr>
          </w:p>
        </w:tc>
        <w:tc>
          <w:tcPr>
            <w:tcW w:w="2268" w:type="dxa"/>
            <w:tcBorders>
              <w:top w:val="single" w:sz="6" w:space="0" w:color="000000"/>
              <w:left w:val="single" w:sz="6" w:space="0" w:color="000000"/>
              <w:bottom w:val="single" w:sz="6" w:space="0" w:color="000000"/>
              <w:right w:val="single" w:sz="6" w:space="0" w:color="000000"/>
            </w:tcBorders>
          </w:tcPr>
          <w:p w14:paraId="4BAFA936" w14:textId="77777777" w:rsidR="00DC0F2F" w:rsidRPr="006D51B0" w:rsidRDefault="00DC0F2F" w:rsidP="00DC0F2F">
            <w:pPr>
              <w:adjustRightInd w:val="0"/>
              <w:snapToGrid w:val="0"/>
              <w:spacing w:beforeLines="50" w:before="190" w:afterLines="50" w:after="190" w:line="360" w:lineRule="atLeast"/>
              <w:rPr>
                <w:rFonts w:ascii="Arial" w:hAnsi="Arial"/>
                <w:color w:val="000000"/>
              </w:rPr>
            </w:pPr>
          </w:p>
        </w:tc>
        <w:tc>
          <w:tcPr>
            <w:tcW w:w="3527" w:type="dxa"/>
            <w:tcBorders>
              <w:top w:val="single" w:sz="6" w:space="0" w:color="000000"/>
              <w:left w:val="single" w:sz="6" w:space="0" w:color="000000"/>
              <w:bottom w:val="single" w:sz="6" w:space="0" w:color="000000"/>
              <w:right w:val="single" w:sz="6" w:space="0" w:color="000000"/>
            </w:tcBorders>
          </w:tcPr>
          <w:p w14:paraId="2CFB491F" w14:textId="77777777" w:rsidR="00DC0F2F" w:rsidRPr="006D51B0" w:rsidRDefault="00DC0F2F" w:rsidP="00DC0F2F">
            <w:pPr>
              <w:adjustRightInd w:val="0"/>
              <w:snapToGrid w:val="0"/>
              <w:spacing w:beforeLines="50" w:before="190" w:afterLines="50" w:after="190" w:line="360" w:lineRule="atLeast"/>
              <w:rPr>
                <w:rFonts w:ascii="Arial" w:hAnsi="Arial"/>
                <w:color w:val="000000"/>
              </w:rPr>
            </w:pPr>
          </w:p>
        </w:tc>
        <w:tc>
          <w:tcPr>
            <w:tcW w:w="2563" w:type="dxa"/>
            <w:tcBorders>
              <w:top w:val="single" w:sz="6" w:space="0" w:color="000000"/>
              <w:left w:val="single" w:sz="6" w:space="0" w:color="000000"/>
              <w:bottom w:val="single" w:sz="6" w:space="0" w:color="000000"/>
              <w:right w:val="single" w:sz="6" w:space="0" w:color="000000"/>
            </w:tcBorders>
          </w:tcPr>
          <w:p w14:paraId="3F30EF32" w14:textId="77777777" w:rsidR="00DC0F2F" w:rsidRPr="006D51B0" w:rsidRDefault="00DC0F2F" w:rsidP="00DC0F2F">
            <w:pPr>
              <w:adjustRightInd w:val="0"/>
              <w:snapToGrid w:val="0"/>
              <w:spacing w:beforeLines="50" w:before="190" w:afterLines="50" w:after="190" w:line="360" w:lineRule="atLeast"/>
              <w:rPr>
                <w:rFonts w:ascii="Arial" w:hAnsi="Arial"/>
                <w:color w:val="000000"/>
              </w:rPr>
            </w:pPr>
          </w:p>
        </w:tc>
      </w:tr>
      <w:tr w:rsidR="00DC0F2F" w:rsidRPr="006D51B0" w14:paraId="122413FF" w14:textId="77777777" w:rsidTr="00DC0F2F">
        <w:trPr>
          <w:trHeight w:val="2034"/>
        </w:trPr>
        <w:tc>
          <w:tcPr>
            <w:tcW w:w="2833" w:type="dxa"/>
            <w:tcBorders>
              <w:top w:val="single" w:sz="6" w:space="0" w:color="000000"/>
              <w:left w:val="single" w:sz="6" w:space="0" w:color="000000"/>
              <w:bottom w:val="single" w:sz="6" w:space="0" w:color="000000"/>
              <w:right w:val="single" w:sz="6" w:space="0" w:color="000000"/>
            </w:tcBorders>
          </w:tcPr>
          <w:p w14:paraId="06008FCC" w14:textId="77777777" w:rsidR="00DC0F2F" w:rsidRPr="006D51B0" w:rsidRDefault="00DC0F2F" w:rsidP="00DC0F2F">
            <w:pPr>
              <w:autoSpaceDE w:val="0"/>
              <w:autoSpaceDN w:val="0"/>
              <w:adjustRightInd w:val="0"/>
              <w:snapToGrid w:val="0"/>
              <w:spacing w:beforeLines="50" w:before="190" w:afterLines="50" w:after="190" w:line="360" w:lineRule="atLeast"/>
              <w:ind w:left="25" w:right="-20"/>
              <w:rPr>
                <w:rFonts w:ascii="Arial" w:hAnsi="Arial"/>
                <w:kern w:val="0"/>
                <w:szCs w:val="24"/>
              </w:rPr>
            </w:pPr>
          </w:p>
        </w:tc>
        <w:tc>
          <w:tcPr>
            <w:tcW w:w="3303" w:type="dxa"/>
            <w:tcBorders>
              <w:top w:val="single" w:sz="6" w:space="0" w:color="000000"/>
              <w:left w:val="single" w:sz="6" w:space="0" w:color="000000"/>
              <w:bottom w:val="single" w:sz="6" w:space="0" w:color="000000"/>
              <w:right w:val="single" w:sz="6" w:space="0" w:color="000000"/>
            </w:tcBorders>
          </w:tcPr>
          <w:p w14:paraId="5E993789" w14:textId="77777777" w:rsidR="00DC0F2F" w:rsidRPr="006D51B0" w:rsidRDefault="00DC0F2F" w:rsidP="00DC0F2F">
            <w:pPr>
              <w:autoSpaceDE w:val="0"/>
              <w:autoSpaceDN w:val="0"/>
              <w:adjustRightInd w:val="0"/>
              <w:snapToGrid w:val="0"/>
              <w:spacing w:beforeLines="50" w:before="190" w:afterLines="50" w:after="190" w:line="360" w:lineRule="atLeast"/>
              <w:ind w:right="-20"/>
              <w:rPr>
                <w:rFonts w:ascii="Arial" w:hAnsi="Arial"/>
                <w:kern w:val="0"/>
                <w:szCs w:val="24"/>
              </w:rPr>
            </w:pPr>
          </w:p>
        </w:tc>
        <w:tc>
          <w:tcPr>
            <w:tcW w:w="2268" w:type="dxa"/>
            <w:tcBorders>
              <w:top w:val="single" w:sz="6" w:space="0" w:color="000000"/>
              <w:left w:val="single" w:sz="6" w:space="0" w:color="000000"/>
              <w:bottom w:val="single" w:sz="6" w:space="0" w:color="000000"/>
              <w:right w:val="single" w:sz="6" w:space="0" w:color="000000"/>
            </w:tcBorders>
          </w:tcPr>
          <w:p w14:paraId="36F465FA" w14:textId="77777777" w:rsidR="00DC0F2F" w:rsidRPr="006D51B0" w:rsidRDefault="00DC0F2F" w:rsidP="00DC0F2F">
            <w:pPr>
              <w:adjustRightInd w:val="0"/>
              <w:snapToGrid w:val="0"/>
              <w:spacing w:beforeLines="50" w:before="190" w:afterLines="50" w:after="190" w:line="360" w:lineRule="atLeast"/>
              <w:rPr>
                <w:rFonts w:ascii="Arial" w:hAnsi="Arial"/>
                <w:color w:val="000000"/>
              </w:rPr>
            </w:pPr>
          </w:p>
        </w:tc>
        <w:tc>
          <w:tcPr>
            <w:tcW w:w="3527" w:type="dxa"/>
            <w:tcBorders>
              <w:top w:val="single" w:sz="6" w:space="0" w:color="000000"/>
              <w:left w:val="single" w:sz="6" w:space="0" w:color="000000"/>
              <w:bottom w:val="single" w:sz="6" w:space="0" w:color="000000"/>
              <w:right w:val="single" w:sz="6" w:space="0" w:color="000000"/>
            </w:tcBorders>
          </w:tcPr>
          <w:p w14:paraId="58F8EE2D" w14:textId="77777777" w:rsidR="00DC0F2F" w:rsidRPr="006D51B0" w:rsidRDefault="00DC0F2F" w:rsidP="00DC0F2F">
            <w:pPr>
              <w:adjustRightInd w:val="0"/>
              <w:snapToGrid w:val="0"/>
              <w:spacing w:beforeLines="50" w:before="190" w:afterLines="50" w:after="190" w:line="360" w:lineRule="atLeast"/>
              <w:rPr>
                <w:rFonts w:ascii="Arial" w:hAnsi="Arial"/>
                <w:color w:val="000000"/>
              </w:rPr>
            </w:pPr>
          </w:p>
        </w:tc>
        <w:tc>
          <w:tcPr>
            <w:tcW w:w="2563" w:type="dxa"/>
            <w:tcBorders>
              <w:top w:val="single" w:sz="6" w:space="0" w:color="000000"/>
              <w:left w:val="single" w:sz="6" w:space="0" w:color="000000"/>
              <w:bottom w:val="single" w:sz="6" w:space="0" w:color="000000"/>
              <w:right w:val="single" w:sz="6" w:space="0" w:color="000000"/>
            </w:tcBorders>
          </w:tcPr>
          <w:p w14:paraId="60D623B0" w14:textId="77777777" w:rsidR="00DC0F2F" w:rsidRPr="006D51B0" w:rsidRDefault="00DC0F2F" w:rsidP="00DC0F2F">
            <w:pPr>
              <w:adjustRightInd w:val="0"/>
              <w:snapToGrid w:val="0"/>
              <w:spacing w:beforeLines="50" w:before="190" w:afterLines="50" w:after="190" w:line="360" w:lineRule="atLeast"/>
              <w:rPr>
                <w:rFonts w:ascii="Arial" w:hAnsi="Arial"/>
                <w:color w:val="000000"/>
              </w:rPr>
            </w:pPr>
          </w:p>
        </w:tc>
      </w:tr>
    </w:tbl>
    <w:p w14:paraId="0D1FD72F" w14:textId="77777777" w:rsidR="00DC0F2F" w:rsidRPr="006D51B0" w:rsidRDefault="00DC0F2F" w:rsidP="00DC0F2F">
      <w:pPr>
        <w:rPr>
          <w:rFonts w:ascii="Arial" w:hAnsi="Arial"/>
        </w:rPr>
        <w:sectPr w:rsidR="00DC0F2F" w:rsidRPr="006D51B0" w:rsidSect="00BB43DA">
          <w:pgSz w:w="16838" w:h="11906" w:orient="landscape"/>
          <w:pgMar w:top="1274" w:right="1134" w:bottom="1134" w:left="1134" w:header="851" w:footer="992" w:gutter="0"/>
          <w:cols w:space="425"/>
          <w:docGrid w:type="lines" w:linePitch="381"/>
        </w:sectPr>
      </w:pPr>
    </w:p>
    <w:p w14:paraId="16CF154A" w14:textId="092B9EE9" w:rsidR="008847D0" w:rsidRPr="006D51B0" w:rsidRDefault="008847D0" w:rsidP="008847D0">
      <w:pPr>
        <w:pStyle w:val="1"/>
        <w:numPr>
          <w:ilvl w:val="0"/>
          <w:numId w:val="0"/>
        </w:numPr>
        <w:rPr>
          <w:rFonts w:ascii="Arial" w:hAnsi="Arial"/>
        </w:rPr>
      </w:pPr>
      <w:bookmarkStart w:id="307" w:name="_Toc153808836"/>
      <w:r w:rsidRPr="006D51B0">
        <w:rPr>
          <w:rFonts w:ascii="Arial" w:hAnsi="Arial" w:hint="eastAsia"/>
        </w:rPr>
        <w:lastRenderedPageBreak/>
        <w:t>附件</w:t>
      </w:r>
      <w:r w:rsidR="008E779A" w:rsidRPr="006D51B0">
        <w:rPr>
          <w:rFonts w:ascii="Arial" w:hAnsi="Arial" w:hint="eastAsia"/>
        </w:rPr>
        <w:t>八</w:t>
      </w:r>
      <w:r w:rsidRPr="006D51B0">
        <w:rPr>
          <w:rFonts w:ascii="Arial" w:hAnsi="Arial" w:hint="eastAsia"/>
        </w:rPr>
        <w:t>、</w:t>
      </w:r>
      <w:r w:rsidR="008E779A" w:rsidRPr="006D51B0">
        <w:rPr>
          <w:rFonts w:ascii="Arial" w:hAnsi="Arial" w:hint="eastAsia"/>
        </w:rPr>
        <w:t>教育訓練成果報告表</w:t>
      </w:r>
      <w:bookmarkEnd w:id="307"/>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2787"/>
        <w:gridCol w:w="2788"/>
      </w:tblGrid>
      <w:tr w:rsidR="00A03480" w:rsidRPr="006D51B0" w14:paraId="0627144C" w14:textId="77777777" w:rsidTr="00492788">
        <w:trPr>
          <w:trHeight w:val="410"/>
        </w:trPr>
        <w:tc>
          <w:tcPr>
            <w:tcW w:w="9629" w:type="dxa"/>
            <w:gridSpan w:val="3"/>
            <w:shd w:val="clear" w:color="auto" w:fill="auto"/>
            <w:vAlign w:val="center"/>
          </w:tcPr>
          <w:p w14:paraId="09A47B9E" w14:textId="1BE0744D" w:rsidR="00A03480" w:rsidRPr="006D51B0" w:rsidRDefault="00A03480" w:rsidP="00492788">
            <w:pPr>
              <w:spacing w:line="240" w:lineRule="auto"/>
              <w:jc w:val="left"/>
              <w:rPr>
                <w:rFonts w:ascii="Arial" w:hAnsi="Arial"/>
                <w:sz w:val="24"/>
                <w:szCs w:val="22"/>
              </w:rPr>
            </w:pPr>
            <w:r w:rsidRPr="006D51B0">
              <w:rPr>
                <w:rFonts w:ascii="Arial" w:hAnsi="Arial" w:hint="eastAsia"/>
                <w:sz w:val="24"/>
                <w:szCs w:val="22"/>
                <w:u w:val="single"/>
              </w:rPr>
              <w:t>教育訓練計畫</w:t>
            </w:r>
            <w:r w:rsidRPr="006D51B0">
              <w:rPr>
                <w:rFonts w:ascii="Arial" w:hAnsi="Arial" w:hint="eastAsia"/>
                <w:sz w:val="24"/>
                <w:szCs w:val="22"/>
              </w:rPr>
              <w:t xml:space="preserve">          </w:t>
            </w:r>
            <w:r w:rsidR="0014429C">
              <w:rPr>
                <w:rFonts w:ascii="Arial" w:hAnsi="Arial"/>
                <w:sz w:val="24"/>
                <w:szCs w:val="22"/>
              </w:rPr>
              <w:t xml:space="preserve">     </w:t>
            </w:r>
            <w:r w:rsidRPr="006D51B0">
              <w:rPr>
                <w:rFonts w:ascii="Arial" w:hAnsi="Arial" w:hint="eastAsia"/>
                <w:sz w:val="24"/>
                <w:szCs w:val="22"/>
              </w:rPr>
              <w:t>製表日期</w:t>
            </w:r>
            <w:r w:rsidRPr="006D51B0">
              <w:rPr>
                <w:rFonts w:ascii="Arial" w:hAnsi="Arial" w:hint="eastAsia"/>
                <w:sz w:val="24"/>
                <w:szCs w:val="22"/>
              </w:rPr>
              <w:t xml:space="preserve"> </w:t>
            </w:r>
            <w:r w:rsidRPr="006D51B0">
              <w:rPr>
                <w:rFonts w:ascii="Arial" w:hAnsi="Arial" w:hint="eastAsia"/>
                <w:sz w:val="24"/>
                <w:szCs w:val="22"/>
              </w:rPr>
              <w:t>年</w:t>
            </w:r>
            <w:r w:rsidRPr="006D51B0">
              <w:rPr>
                <w:rFonts w:ascii="Arial" w:hAnsi="Arial" w:hint="eastAsia"/>
                <w:sz w:val="24"/>
                <w:szCs w:val="22"/>
              </w:rPr>
              <w:t xml:space="preserve"> </w:t>
            </w:r>
            <w:r w:rsidRPr="006D51B0">
              <w:rPr>
                <w:rFonts w:ascii="Arial" w:hAnsi="Arial" w:hint="eastAsia"/>
                <w:sz w:val="24"/>
                <w:szCs w:val="22"/>
              </w:rPr>
              <w:t>月</w:t>
            </w:r>
            <w:r w:rsidRPr="006D51B0">
              <w:rPr>
                <w:rFonts w:ascii="Arial" w:hAnsi="Arial" w:hint="eastAsia"/>
                <w:sz w:val="24"/>
                <w:szCs w:val="22"/>
              </w:rPr>
              <w:t xml:space="preserve"> </w:t>
            </w:r>
            <w:r w:rsidRPr="006D51B0">
              <w:rPr>
                <w:rFonts w:ascii="Arial" w:hAnsi="Arial" w:hint="eastAsia"/>
                <w:sz w:val="24"/>
                <w:szCs w:val="22"/>
              </w:rPr>
              <w:t>日</w:t>
            </w:r>
            <w:r w:rsidRPr="006D51B0">
              <w:rPr>
                <w:rFonts w:ascii="Arial" w:hAnsi="Arial" w:hint="eastAsia"/>
                <w:sz w:val="24"/>
                <w:szCs w:val="22"/>
              </w:rPr>
              <w:t xml:space="preserve"> </w:t>
            </w:r>
            <w:r w:rsidR="0014429C">
              <w:rPr>
                <w:rFonts w:ascii="Arial" w:hAnsi="Arial"/>
                <w:sz w:val="24"/>
                <w:szCs w:val="22"/>
              </w:rPr>
              <w:t xml:space="preserve">                               </w:t>
            </w:r>
            <w:r w:rsidRPr="006D51B0">
              <w:rPr>
                <w:rFonts w:ascii="Arial" w:hAnsi="Arial" w:hint="eastAsia"/>
                <w:sz w:val="24"/>
                <w:szCs w:val="22"/>
              </w:rPr>
              <w:t>執行教育訓練負責人</w:t>
            </w:r>
            <w:r w:rsidRPr="006D51B0">
              <w:rPr>
                <w:rFonts w:ascii="Arial" w:hAnsi="Arial" w:hint="eastAsia"/>
                <w:sz w:val="24"/>
                <w:szCs w:val="22"/>
              </w:rPr>
              <w:t>(         )</w:t>
            </w:r>
          </w:p>
        </w:tc>
      </w:tr>
      <w:tr w:rsidR="00A03480" w:rsidRPr="006D51B0" w14:paraId="518E06F0" w14:textId="77777777" w:rsidTr="00492788">
        <w:trPr>
          <w:trHeight w:val="416"/>
        </w:trPr>
        <w:tc>
          <w:tcPr>
            <w:tcW w:w="4054" w:type="dxa"/>
            <w:shd w:val="clear" w:color="auto" w:fill="auto"/>
            <w:vAlign w:val="center"/>
          </w:tcPr>
          <w:p w14:paraId="24426E6B" w14:textId="77777777" w:rsidR="00A03480" w:rsidRPr="006D51B0" w:rsidRDefault="00A03480" w:rsidP="00492788">
            <w:pPr>
              <w:spacing w:line="240" w:lineRule="auto"/>
              <w:jc w:val="left"/>
              <w:rPr>
                <w:rFonts w:ascii="Arial" w:hAnsi="Arial"/>
                <w:sz w:val="24"/>
                <w:szCs w:val="22"/>
              </w:rPr>
            </w:pPr>
            <w:r w:rsidRPr="006D51B0">
              <w:rPr>
                <w:rFonts w:ascii="Arial" w:hAnsi="Arial" w:hint="eastAsia"/>
                <w:sz w:val="24"/>
                <w:szCs w:val="22"/>
              </w:rPr>
              <w:t>教育訓練名稱</w:t>
            </w:r>
          </w:p>
        </w:tc>
        <w:tc>
          <w:tcPr>
            <w:tcW w:w="5575" w:type="dxa"/>
            <w:gridSpan w:val="2"/>
            <w:shd w:val="clear" w:color="auto" w:fill="auto"/>
          </w:tcPr>
          <w:p w14:paraId="2392CB4D" w14:textId="77777777" w:rsidR="00A03480" w:rsidRPr="006D51B0" w:rsidRDefault="00A03480" w:rsidP="009A748A">
            <w:pPr>
              <w:spacing w:line="240" w:lineRule="auto"/>
              <w:jc w:val="left"/>
              <w:rPr>
                <w:rFonts w:ascii="Arial" w:hAnsi="Arial"/>
                <w:sz w:val="24"/>
                <w:szCs w:val="22"/>
              </w:rPr>
            </w:pPr>
          </w:p>
        </w:tc>
      </w:tr>
      <w:tr w:rsidR="00A03480" w:rsidRPr="006D51B0" w14:paraId="1FB1DE3C" w14:textId="77777777" w:rsidTr="00492788">
        <w:trPr>
          <w:trHeight w:val="407"/>
        </w:trPr>
        <w:tc>
          <w:tcPr>
            <w:tcW w:w="4054" w:type="dxa"/>
            <w:shd w:val="clear" w:color="auto" w:fill="auto"/>
            <w:vAlign w:val="center"/>
          </w:tcPr>
          <w:p w14:paraId="50AD0758" w14:textId="77777777" w:rsidR="00A03480" w:rsidRPr="006D51B0" w:rsidRDefault="00A03480" w:rsidP="00492788">
            <w:pPr>
              <w:spacing w:line="240" w:lineRule="auto"/>
              <w:jc w:val="left"/>
              <w:rPr>
                <w:rFonts w:ascii="Arial" w:hAnsi="Arial"/>
                <w:sz w:val="24"/>
                <w:szCs w:val="22"/>
              </w:rPr>
            </w:pPr>
            <w:r w:rsidRPr="006D51B0">
              <w:rPr>
                <w:rFonts w:ascii="Arial" w:hAnsi="Arial" w:hint="eastAsia"/>
                <w:sz w:val="24"/>
                <w:szCs w:val="22"/>
              </w:rPr>
              <w:t>教育訓練目的</w:t>
            </w:r>
          </w:p>
        </w:tc>
        <w:tc>
          <w:tcPr>
            <w:tcW w:w="5575" w:type="dxa"/>
            <w:gridSpan w:val="2"/>
            <w:shd w:val="clear" w:color="auto" w:fill="auto"/>
          </w:tcPr>
          <w:p w14:paraId="18FF92DD" w14:textId="77777777" w:rsidR="00A03480" w:rsidRPr="006D51B0" w:rsidRDefault="00A03480" w:rsidP="009A748A">
            <w:pPr>
              <w:spacing w:line="240" w:lineRule="auto"/>
              <w:jc w:val="left"/>
              <w:rPr>
                <w:rFonts w:ascii="Arial" w:hAnsi="Arial"/>
                <w:sz w:val="24"/>
                <w:szCs w:val="22"/>
              </w:rPr>
            </w:pPr>
          </w:p>
        </w:tc>
      </w:tr>
      <w:tr w:rsidR="00A03480" w:rsidRPr="006D51B0" w14:paraId="1AE6351A" w14:textId="77777777" w:rsidTr="00492788">
        <w:trPr>
          <w:trHeight w:val="427"/>
        </w:trPr>
        <w:tc>
          <w:tcPr>
            <w:tcW w:w="4054" w:type="dxa"/>
            <w:shd w:val="clear" w:color="auto" w:fill="auto"/>
            <w:vAlign w:val="center"/>
          </w:tcPr>
          <w:p w14:paraId="05A7753F" w14:textId="77777777" w:rsidR="00A03480" w:rsidRPr="006D51B0" w:rsidRDefault="00A03480" w:rsidP="00492788">
            <w:pPr>
              <w:spacing w:line="240" w:lineRule="auto"/>
              <w:jc w:val="left"/>
              <w:rPr>
                <w:rFonts w:ascii="Arial" w:hAnsi="Arial"/>
                <w:sz w:val="24"/>
                <w:szCs w:val="22"/>
              </w:rPr>
            </w:pPr>
            <w:r w:rsidRPr="006D51B0">
              <w:rPr>
                <w:rFonts w:ascii="Arial" w:hAnsi="Arial" w:hint="eastAsia"/>
                <w:sz w:val="24"/>
                <w:szCs w:val="22"/>
              </w:rPr>
              <w:t>教育對象</w:t>
            </w:r>
          </w:p>
        </w:tc>
        <w:tc>
          <w:tcPr>
            <w:tcW w:w="5575" w:type="dxa"/>
            <w:gridSpan w:val="2"/>
            <w:shd w:val="clear" w:color="auto" w:fill="auto"/>
          </w:tcPr>
          <w:p w14:paraId="0449B660" w14:textId="77777777" w:rsidR="00A03480" w:rsidRPr="006D51B0" w:rsidRDefault="00A03480" w:rsidP="009A748A">
            <w:pPr>
              <w:spacing w:line="240" w:lineRule="auto"/>
              <w:jc w:val="left"/>
              <w:rPr>
                <w:rFonts w:ascii="Arial" w:hAnsi="Arial"/>
                <w:sz w:val="24"/>
                <w:szCs w:val="22"/>
              </w:rPr>
            </w:pPr>
          </w:p>
        </w:tc>
      </w:tr>
      <w:tr w:rsidR="00A03480" w:rsidRPr="006D51B0" w14:paraId="34BBB363" w14:textId="77777777" w:rsidTr="00492788">
        <w:trPr>
          <w:trHeight w:val="405"/>
        </w:trPr>
        <w:tc>
          <w:tcPr>
            <w:tcW w:w="4054" w:type="dxa"/>
            <w:shd w:val="clear" w:color="auto" w:fill="auto"/>
            <w:vAlign w:val="center"/>
          </w:tcPr>
          <w:p w14:paraId="0C8FF114" w14:textId="77777777" w:rsidR="00A03480" w:rsidRPr="006D51B0" w:rsidRDefault="00A03480" w:rsidP="00492788">
            <w:pPr>
              <w:spacing w:line="240" w:lineRule="auto"/>
              <w:jc w:val="left"/>
              <w:rPr>
                <w:rFonts w:ascii="Arial" w:hAnsi="Arial"/>
                <w:sz w:val="24"/>
                <w:szCs w:val="22"/>
              </w:rPr>
            </w:pPr>
            <w:r w:rsidRPr="006D51B0">
              <w:rPr>
                <w:rFonts w:ascii="Arial" w:hAnsi="Arial" w:hint="eastAsia"/>
                <w:sz w:val="24"/>
                <w:szCs w:val="22"/>
              </w:rPr>
              <w:t>執行教育訓練人</w:t>
            </w:r>
            <w:r w:rsidRPr="006D51B0">
              <w:rPr>
                <w:rFonts w:ascii="Arial" w:hAnsi="Arial" w:hint="eastAsia"/>
                <w:sz w:val="24"/>
                <w:szCs w:val="22"/>
              </w:rPr>
              <w:t>(</w:t>
            </w:r>
            <w:r w:rsidRPr="006D51B0">
              <w:rPr>
                <w:rFonts w:ascii="Arial" w:hAnsi="Arial" w:hint="eastAsia"/>
                <w:sz w:val="24"/>
                <w:szCs w:val="22"/>
              </w:rPr>
              <w:t>講師</w:t>
            </w:r>
            <w:r w:rsidRPr="006D51B0">
              <w:rPr>
                <w:rFonts w:ascii="Arial" w:hAnsi="Arial" w:hint="eastAsia"/>
                <w:sz w:val="24"/>
                <w:szCs w:val="22"/>
              </w:rPr>
              <w:t>)</w:t>
            </w:r>
          </w:p>
        </w:tc>
        <w:tc>
          <w:tcPr>
            <w:tcW w:w="5575" w:type="dxa"/>
            <w:gridSpan w:val="2"/>
            <w:shd w:val="clear" w:color="auto" w:fill="auto"/>
          </w:tcPr>
          <w:p w14:paraId="09203C73" w14:textId="77777777" w:rsidR="00A03480" w:rsidRPr="006D51B0" w:rsidRDefault="00A03480" w:rsidP="009A748A">
            <w:pPr>
              <w:wordWrap w:val="0"/>
              <w:spacing w:line="240" w:lineRule="auto"/>
              <w:jc w:val="right"/>
              <w:rPr>
                <w:rFonts w:ascii="Arial" w:hAnsi="Arial"/>
                <w:sz w:val="24"/>
                <w:szCs w:val="22"/>
              </w:rPr>
            </w:pPr>
            <w:r w:rsidRPr="006D51B0">
              <w:rPr>
                <w:rFonts w:ascii="Arial" w:hAnsi="Arial" w:hint="eastAsia"/>
                <w:sz w:val="24"/>
                <w:szCs w:val="22"/>
              </w:rPr>
              <w:t>總計</w:t>
            </w:r>
            <w:r w:rsidRPr="006D51B0">
              <w:rPr>
                <w:rFonts w:ascii="Arial" w:hAnsi="Arial" w:hint="eastAsia"/>
                <w:sz w:val="24"/>
                <w:szCs w:val="22"/>
              </w:rPr>
              <w:t xml:space="preserve">     </w:t>
            </w:r>
            <w:r w:rsidRPr="006D51B0">
              <w:rPr>
                <w:rFonts w:ascii="Arial" w:hAnsi="Arial" w:hint="eastAsia"/>
                <w:sz w:val="24"/>
                <w:szCs w:val="22"/>
              </w:rPr>
              <w:t>名</w:t>
            </w:r>
          </w:p>
        </w:tc>
      </w:tr>
      <w:tr w:rsidR="00A03480" w:rsidRPr="006D51B0" w14:paraId="1068C695" w14:textId="77777777" w:rsidTr="00492788">
        <w:trPr>
          <w:trHeight w:val="554"/>
        </w:trPr>
        <w:tc>
          <w:tcPr>
            <w:tcW w:w="4054" w:type="dxa"/>
            <w:shd w:val="clear" w:color="auto" w:fill="auto"/>
            <w:vAlign w:val="center"/>
          </w:tcPr>
          <w:p w14:paraId="1FDDABDE" w14:textId="77777777" w:rsidR="00A03480" w:rsidRPr="006D51B0" w:rsidRDefault="00A03480" w:rsidP="00492788">
            <w:pPr>
              <w:spacing w:line="240" w:lineRule="auto"/>
              <w:jc w:val="left"/>
              <w:rPr>
                <w:rFonts w:ascii="Arial" w:hAnsi="Arial"/>
                <w:sz w:val="24"/>
                <w:szCs w:val="22"/>
              </w:rPr>
            </w:pPr>
            <w:r w:rsidRPr="006D51B0">
              <w:rPr>
                <w:rFonts w:ascii="Arial" w:hAnsi="Arial" w:hint="eastAsia"/>
                <w:sz w:val="24"/>
                <w:szCs w:val="22"/>
              </w:rPr>
              <w:t>使用資料</w:t>
            </w:r>
          </w:p>
        </w:tc>
        <w:tc>
          <w:tcPr>
            <w:tcW w:w="5575" w:type="dxa"/>
            <w:gridSpan w:val="2"/>
            <w:shd w:val="clear" w:color="auto" w:fill="auto"/>
          </w:tcPr>
          <w:p w14:paraId="16172164" w14:textId="77777777" w:rsidR="00A03480" w:rsidRPr="006D51B0" w:rsidRDefault="00A03480" w:rsidP="009A748A">
            <w:pPr>
              <w:spacing w:line="240" w:lineRule="auto"/>
              <w:jc w:val="left"/>
              <w:rPr>
                <w:rFonts w:ascii="Arial" w:hAnsi="Arial"/>
                <w:sz w:val="24"/>
                <w:szCs w:val="22"/>
              </w:rPr>
            </w:pPr>
          </w:p>
        </w:tc>
      </w:tr>
      <w:tr w:rsidR="00A03480" w:rsidRPr="006D51B0" w14:paraId="738F515F" w14:textId="77777777" w:rsidTr="00492788">
        <w:trPr>
          <w:trHeight w:val="419"/>
        </w:trPr>
        <w:tc>
          <w:tcPr>
            <w:tcW w:w="6841" w:type="dxa"/>
            <w:gridSpan w:val="2"/>
            <w:shd w:val="clear" w:color="auto" w:fill="auto"/>
          </w:tcPr>
          <w:p w14:paraId="1E970006" w14:textId="49DB5B61" w:rsidR="00A03480" w:rsidRPr="006D51B0" w:rsidRDefault="00A03480" w:rsidP="009A748A">
            <w:pPr>
              <w:spacing w:line="240" w:lineRule="auto"/>
              <w:jc w:val="center"/>
              <w:rPr>
                <w:rFonts w:ascii="Arial" w:hAnsi="Arial"/>
                <w:sz w:val="24"/>
                <w:szCs w:val="22"/>
              </w:rPr>
            </w:pPr>
            <w:r w:rsidRPr="006D51B0">
              <w:rPr>
                <w:rFonts w:ascii="Arial" w:hAnsi="Arial" w:hint="eastAsia"/>
                <w:sz w:val="24"/>
                <w:szCs w:val="22"/>
              </w:rPr>
              <w:t>執行日期</w:t>
            </w:r>
          </w:p>
        </w:tc>
        <w:tc>
          <w:tcPr>
            <w:tcW w:w="2788" w:type="dxa"/>
            <w:shd w:val="clear" w:color="auto" w:fill="auto"/>
          </w:tcPr>
          <w:p w14:paraId="21E89B02"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場所</w:t>
            </w:r>
          </w:p>
        </w:tc>
      </w:tr>
      <w:tr w:rsidR="00A03480" w:rsidRPr="006D51B0" w14:paraId="255E5D5E" w14:textId="77777777" w:rsidTr="00492788">
        <w:tc>
          <w:tcPr>
            <w:tcW w:w="6841" w:type="dxa"/>
            <w:gridSpan w:val="2"/>
            <w:shd w:val="clear" w:color="auto" w:fill="auto"/>
          </w:tcPr>
          <w:p w14:paraId="5C31ABD0"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例</w:t>
            </w:r>
            <w:r w:rsidRPr="006D51B0">
              <w:rPr>
                <w:rFonts w:ascii="Arial" w:hAnsi="Arial" w:hint="eastAsia"/>
                <w:sz w:val="24"/>
                <w:szCs w:val="22"/>
              </w:rPr>
              <w:t xml:space="preserve">) </w:t>
            </w:r>
            <w:r w:rsidRPr="006D51B0">
              <w:rPr>
                <w:rFonts w:ascii="Arial" w:hAnsi="Arial" w:hint="eastAsia"/>
                <w:sz w:val="24"/>
                <w:szCs w:val="22"/>
              </w:rPr>
              <w:t>第</w:t>
            </w:r>
            <w:r w:rsidRPr="006D51B0">
              <w:rPr>
                <w:rFonts w:ascii="Arial" w:hAnsi="Arial" w:hint="eastAsia"/>
                <w:sz w:val="24"/>
                <w:szCs w:val="22"/>
              </w:rPr>
              <w:t>1</w:t>
            </w:r>
            <w:r w:rsidRPr="006D51B0">
              <w:rPr>
                <w:rFonts w:ascii="Arial" w:hAnsi="Arial" w:hint="eastAsia"/>
                <w:sz w:val="24"/>
                <w:szCs w:val="22"/>
              </w:rPr>
              <w:t>次</w:t>
            </w:r>
            <w:r w:rsidRPr="006D51B0">
              <w:rPr>
                <w:rFonts w:ascii="Arial" w:hAnsi="Arial" w:hint="eastAsia"/>
                <w:sz w:val="24"/>
                <w:szCs w:val="22"/>
              </w:rPr>
              <w:t xml:space="preserve">  </w:t>
            </w:r>
            <w:r w:rsidRPr="006D51B0">
              <w:rPr>
                <w:rFonts w:ascii="Arial" w:hAnsi="Arial" w:hint="eastAsia"/>
                <w:sz w:val="24"/>
                <w:szCs w:val="22"/>
              </w:rPr>
              <w:t>年</w:t>
            </w:r>
            <w:r w:rsidRPr="006D51B0">
              <w:rPr>
                <w:rFonts w:ascii="Arial" w:hAnsi="Arial" w:hint="eastAsia"/>
                <w:sz w:val="24"/>
                <w:szCs w:val="22"/>
              </w:rPr>
              <w:t xml:space="preserve"> </w:t>
            </w:r>
            <w:r w:rsidRPr="006D51B0">
              <w:rPr>
                <w:rFonts w:ascii="Arial" w:hAnsi="Arial" w:hint="eastAsia"/>
                <w:sz w:val="24"/>
                <w:szCs w:val="22"/>
              </w:rPr>
              <w:t>月</w:t>
            </w:r>
            <w:r w:rsidRPr="006D51B0">
              <w:rPr>
                <w:rFonts w:ascii="Arial" w:hAnsi="Arial" w:hint="eastAsia"/>
                <w:sz w:val="24"/>
                <w:szCs w:val="22"/>
              </w:rPr>
              <w:t xml:space="preserve"> </w:t>
            </w:r>
            <w:r w:rsidRPr="006D51B0">
              <w:rPr>
                <w:rFonts w:ascii="Arial" w:hAnsi="Arial" w:hint="eastAsia"/>
                <w:sz w:val="24"/>
                <w:szCs w:val="22"/>
              </w:rPr>
              <w:t>日</w:t>
            </w:r>
          </w:p>
        </w:tc>
        <w:tc>
          <w:tcPr>
            <w:tcW w:w="2788" w:type="dxa"/>
            <w:shd w:val="clear" w:color="auto" w:fill="auto"/>
          </w:tcPr>
          <w:p w14:paraId="78991F9A" w14:textId="77777777" w:rsidR="00A03480" w:rsidRPr="006D51B0" w:rsidRDefault="00A03480" w:rsidP="009A748A">
            <w:pPr>
              <w:spacing w:line="240" w:lineRule="auto"/>
              <w:jc w:val="left"/>
              <w:rPr>
                <w:rFonts w:ascii="Arial" w:hAnsi="Arial"/>
                <w:sz w:val="24"/>
                <w:szCs w:val="22"/>
              </w:rPr>
            </w:pPr>
          </w:p>
        </w:tc>
      </w:tr>
      <w:tr w:rsidR="00A03480" w:rsidRPr="006D51B0" w14:paraId="4FB773F4" w14:textId="77777777" w:rsidTr="00492788">
        <w:tc>
          <w:tcPr>
            <w:tcW w:w="6841" w:type="dxa"/>
            <w:gridSpan w:val="2"/>
            <w:shd w:val="clear" w:color="auto" w:fill="auto"/>
          </w:tcPr>
          <w:p w14:paraId="3030B3E5" w14:textId="32F2D244"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 xml:space="preserve">    </w:t>
            </w:r>
            <w:r w:rsidR="0014429C">
              <w:rPr>
                <w:rFonts w:ascii="Arial" w:hAnsi="Arial"/>
                <w:sz w:val="24"/>
                <w:szCs w:val="22"/>
              </w:rPr>
              <w:t xml:space="preserve">  </w:t>
            </w:r>
            <w:r w:rsidRPr="006D51B0">
              <w:rPr>
                <w:rFonts w:ascii="Arial" w:hAnsi="Arial" w:hint="eastAsia"/>
                <w:sz w:val="24"/>
                <w:szCs w:val="22"/>
              </w:rPr>
              <w:t>第</w:t>
            </w:r>
            <w:r w:rsidRPr="006D51B0">
              <w:rPr>
                <w:rFonts w:ascii="Arial" w:hAnsi="Arial" w:hint="eastAsia"/>
                <w:sz w:val="24"/>
                <w:szCs w:val="22"/>
              </w:rPr>
              <w:t>2</w:t>
            </w:r>
            <w:r w:rsidRPr="006D51B0">
              <w:rPr>
                <w:rFonts w:ascii="Arial" w:hAnsi="Arial" w:hint="eastAsia"/>
                <w:sz w:val="24"/>
                <w:szCs w:val="22"/>
              </w:rPr>
              <w:t>次</w:t>
            </w:r>
            <w:r w:rsidRPr="006D51B0">
              <w:rPr>
                <w:rFonts w:ascii="Arial" w:hAnsi="Arial" w:hint="eastAsia"/>
                <w:sz w:val="24"/>
                <w:szCs w:val="22"/>
              </w:rPr>
              <w:t xml:space="preserve">  </w:t>
            </w:r>
            <w:r w:rsidRPr="006D51B0">
              <w:rPr>
                <w:rFonts w:ascii="Arial" w:hAnsi="Arial" w:hint="eastAsia"/>
                <w:sz w:val="24"/>
                <w:szCs w:val="22"/>
              </w:rPr>
              <w:t>年</w:t>
            </w:r>
            <w:r w:rsidRPr="006D51B0">
              <w:rPr>
                <w:rFonts w:ascii="Arial" w:hAnsi="Arial" w:hint="eastAsia"/>
                <w:sz w:val="24"/>
                <w:szCs w:val="22"/>
              </w:rPr>
              <w:t xml:space="preserve"> </w:t>
            </w:r>
            <w:r w:rsidRPr="006D51B0">
              <w:rPr>
                <w:rFonts w:ascii="Arial" w:hAnsi="Arial" w:hint="eastAsia"/>
                <w:sz w:val="24"/>
                <w:szCs w:val="22"/>
              </w:rPr>
              <w:t>月</w:t>
            </w:r>
            <w:r w:rsidRPr="006D51B0">
              <w:rPr>
                <w:rFonts w:ascii="Arial" w:hAnsi="Arial" w:hint="eastAsia"/>
                <w:sz w:val="24"/>
                <w:szCs w:val="22"/>
              </w:rPr>
              <w:t xml:space="preserve"> </w:t>
            </w:r>
            <w:r w:rsidRPr="006D51B0">
              <w:rPr>
                <w:rFonts w:ascii="Arial" w:hAnsi="Arial" w:hint="eastAsia"/>
                <w:sz w:val="24"/>
                <w:szCs w:val="22"/>
              </w:rPr>
              <w:t>日</w:t>
            </w:r>
          </w:p>
        </w:tc>
        <w:tc>
          <w:tcPr>
            <w:tcW w:w="2788" w:type="dxa"/>
            <w:shd w:val="clear" w:color="auto" w:fill="auto"/>
          </w:tcPr>
          <w:p w14:paraId="57721C60" w14:textId="77777777" w:rsidR="00A03480" w:rsidRPr="006D51B0" w:rsidRDefault="00A03480" w:rsidP="009A748A">
            <w:pPr>
              <w:spacing w:line="240" w:lineRule="auto"/>
              <w:jc w:val="left"/>
              <w:rPr>
                <w:rFonts w:ascii="Arial" w:hAnsi="Arial"/>
                <w:sz w:val="24"/>
                <w:szCs w:val="22"/>
              </w:rPr>
            </w:pPr>
          </w:p>
        </w:tc>
      </w:tr>
      <w:tr w:rsidR="00A03480" w:rsidRPr="006D51B0" w14:paraId="25EFEB29" w14:textId="77777777" w:rsidTr="00492788">
        <w:trPr>
          <w:trHeight w:val="477"/>
        </w:trPr>
        <w:tc>
          <w:tcPr>
            <w:tcW w:w="9629" w:type="dxa"/>
            <w:gridSpan w:val="3"/>
            <w:shd w:val="clear" w:color="auto" w:fill="auto"/>
            <w:vAlign w:val="center"/>
          </w:tcPr>
          <w:p w14:paraId="4BE832C1" w14:textId="77777777" w:rsidR="00A03480" w:rsidRPr="006D51B0" w:rsidRDefault="00A03480" w:rsidP="00492788">
            <w:pPr>
              <w:spacing w:line="240" w:lineRule="auto"/>
              <w:jc w:val="left"/>
              <w:rPr>
                <w:rFonts w:ascii="Arial" w:hAnsi="Arial"/>
                <w:b/>
                <w:bCs/>
                <w:sz w:val="24"/>
                <w:szCs w:val="22"/>
              </w:rPr>
            </w:pPr>
            <w:r w:rsidRPr="006D51B0">
              <w:rPr>
                <w:rFonts w:ascii="Arial" w:hAnsi="Arial" w:hint="eastAsia"/>
                <w:b/>
                <w:bCs/>
                <w:sz w:val="24"/>
                <w:szCs w:val="22"/>
              </w:rPr>
              <w:t>教育訓練內容</w:t>
            </w:r>
          </w:p>
        </w:tc>
      </w:tr>
      <w:tr w:rsidR="00A03480" w:rsidRPr="006D51B0" w14:paraId="7CD09E72" w14:textId="77777777" w:rsidTr="00492788">
        <w:trPr>
          <w:trHeight w:val="838"/>
        </w:trPr>
        <w:tc>
          <w:tcPr>
            <w:tcW w:w="9629" w:type="dxa"/>
            <w:gridSpan w:val="3"/>
            <w:shd w:val="clear" w:color="auto" w:fill="auto"/>
          </w:tcPr>
          <w:p w14:paraId="001D3D98"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0"/>
                <w:szCs w:val="20"/>
              </w:rPr>
              <w:t>&lt;</w:t>
            </w:r>
            <w:r w:rsidRPr="006D51B0">
              <w:rPr>
                <w:rFonts w:ascii="Arial" w:hAnsi="Arial" w:hint="eastAsia"/>
                <w:sz w:val="20"/>
                <w:szCs w:val="20"/>
              </w:rPr>
              <w:t>反應上次教育訓練內容</w:t>
            </w:r>
            <w:r w:rsidRPr="006D51B0">
              <w:rPr>
                <w:rFonts w:ascii="Arial" w:hAnsi="Arial" w:hint="eastAsia"/>
                <w:sz w:val="20"/>
                <w:szCs w:val="20"/>
              </w:rPr>
              <w:t>&gt;</w:t>
            </w:r>
          </w:p>
        </w:tc>
      </w:tr>
      <w:tr w:rsidR="00A03480" w:rsidRPr="006D51B0" w14:paraId="530C97AC" w14:textId="77777777" w:rsidTr="00492788">
        <w:trPr>
          <w:trHeight w:val="977"/>
        </w:trPr>
        <w:tc>
          <w:tcPr>
            <w:tcW w:w="9629" w:type="dxa"/>
            <w:gridSpan w:val="3"/>
            <w:shd w:val="clear" w:color="auto" w:fill="auto"/>
          </w:tcPr>
          <w:p w14:paraId="6A5B7E63"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0"/>
                <w:szCs w:val="20"/>
              </w:rPr>
              <w:t>&lt;</w:t>
            </w:r>
            <w:r w:rsidRPr="006D51B0">
              <w:rPr>
                <w:rFonts w:ascii="Arial" w:hAnsi="Arial" w:hint="eastAsia"/>
                <w:sz w:val="20"/>
                <w:szCs w:val="20"/>
              </w:rPr>
              <w:t>教育訓練內容</w:t>
            </w:r>
            <w:r w:rsidRPr="006D51B0">
              <w:rPr>
                <w:rFonts w:ascii="Arial" w:hAnsi="Arial" w:hint="eastAsia"/>
                <w:sz w:val="20"/>
                <w:szCs w:val="20"/>
              </w:rPr>
              <w:t>&gt;</w:t>
            </w:r>
          </w:p>
        </w:tc>
      </w:tr>
      <w:tr w:rsidR="00A03480" w:rsidRPr="006D51B0" w14:paraId="44FC1446" w14:textId="77777777" w:rsidTr="00492788">
        <w:trPr>
          <w:trHeight w:val="425"/>
        </w:trPr>
        <w:tc>
          <w:tcPr>
            <w:tcW w:w="4054" w:type="dxa"/>
            <w:shd w:val="clear" w:color="auto" w:fill="auto"/>
            <w:vAlign w:val="center"/>
          </w:tcPr>
          <w:p w14:paraId="2523770E"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確認教育訓練效果方法</w:t>
            </w:r>
          </w:p>
        </w:tc>
        <w:tc>
          <w:tcPr>
            <w:tcW w:w="5575" w:type="dxa"/>
            <w:gridSpan w:val="2"/>
            <w:shd w:val="clear" w:color="auto" w:fill="auto"/>
            <w:vAlign w:val="center"/>
          </w:tcPr>
          <w:p w14:paraId="5C9B1832"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例</w:t>
            </w:r>
            <w:r w:rsidRPr="006D51B0">
              <w:rPr>
                <w:rFonts w:ascii="Arial" w:hAnsi="Arial" w:hint="eastAsia"/>
                <w:sz w:val="24"/>
                <w:szCs w:val="22"/>
              </w:rPr>
              <w:t>)</w:t>
            </w:r>
            <w:r w:rsidRPr="006D51B0">
              <w:rPr>
                <w:rFonts w:ascii="Arial" w:hAnsi="Arial" w:hint="eastAsia"/>
                <w:sz w:val="24"/>
                <w:szCs w:val="22"/>
              </w:rPr>
              <w:t>問卷調查、隨堂測驗</w:t>
            </w:r>
            <w:r w:rsidRPr="006D51B0">
              <w:rPr>
                <w:rFonts w:ascii="Arial" w:hAnsi="Arial" w:hint="eastAsia"/>
                <w:sz w:val="24"/>
                <w:szCs w:val="22"/>
              </w:rPr>
              <w:t xml:space="preserve"> </w:t>
            </w:r>
            <w:r w:rsidRPr="006D51B0">
              <w:rPr>
                <w:rFonts w:ascii="Arial" w:hAnsi="Arial" w:hint="eastAsia"/>
                <w:sz w:val="24"/>
                <w:szCs w:val="22"/>
              </w:rPr>
              <w:t>等</w:t>
            </w:r>
          </w:p>
        </w:tc>
      </w:tr>
      <w:tr w:rsidR="00A03480" w:rsidRPr="006D51B0" w14:paraId="146B2F2E" w14:textId="77777777" w:rsidTr="00492788">
        <w:trPr>
          <w:trHeight w:val="701"/>
        </w:trPr>
        <w:tc>
          <w:tcPr>
            <w:tcW w:w="4054" w:type="dxa"/>
            <w:shd w:val="clear" w:color="auto" w:fill="auto"/>
            <w:vAlign w:val="center"/>
          </w:tcPr>
          <w:p w14:paraId="15A2A0AB" w14:textId="1D9AA2EB"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教育訓練負責人</w:t>
            </w:r>
            <w:r w:rsidRPr="006D51B0">
              <w:rPr>
                <w:rFonts w:ascii="Arial" w:hAnsi="Arial" w:hint="eastAsia"/>
                <w:sz w:val="24"/>
                <w:szCs w:val="22"/>
              </w:rPr>
              <w:t xml:space="preserve"> </w:t>
            </w:r>
          </w:p>
        </w:tc>
        <w:tc>
          <w:tcPr>
            <w:tcW w:w="5575" w:type="dxa"/>
            <w:gridSpan w:val="2"/>
            <w:shd w:val="clear" w:color="auto" w:fill="auto"/>
            <w:vAlign w:val="center"/>
          </w:tcPr>
          <w:p w14:paraId="1AFA6E6E" w14:textId="23557E97" w:rsidR="00A03480" w:rsidRPr="006D51B0" w:rsidRDefault="00492788" w:rsidP="009A748A">
            <w:pPr>
              <w:spacing w:line="240" w:lineRule="auto"/>
              <w:jc w:val="center"/>
              <w:rPr>
                <w:rFonts w:ascii="Arial" w:hAnsi="Arial"/>
                <w:sz w:val="24"/>
                <w:szCs w:val="22"/>
              </w:rPr>
            </w:pPr>
            <w:r w:rsidRPr="006D51B0">
              <w:rPr>
                <w:rFonts w:ascii="Arial" w:hAnsi="Arial" w:hint="eastAsia"/>
                <w:sz w:val="24"/>
                <w:szCs w:val="22"/>
              </w:rPr>
              <w:t xml:space="preserve">                    </w:t>
            </w:r>
            <w:r w:rsidR="00A03480" w:rsidRPr="006D51B0">
              <w:rPr>
                <w:rFonts w:ascii="Arial" w:hAnsi="Arial" w:hint="eastAsia"/>
                <w:sz w:val="24"/>
                <w:szCs w:val="22"/>
              </w:rPr>
              <w:t>年</w:t>
            </w:r>
            <w:r w:rsidR="00A03480" w:rsidRPr="006D51B0">
              <w:rPr>
                <w:rFonts w:ascii="Arial" w:hAnsi="Arial" w:hint="eastAsia"/>
                <w:sz w:val="24"/>
                <w:szCs w:val="22"/>
              </w:rPr>
              <w:t xml:space="preserve">   </w:t>
            </w:r>
            <w:r w:rsidR="00A03480" w:rsidRPr="006D51B0">
              <w:rPr>
                <w:rFonts w:ascii="Arial" w:hAnsi="Arial" w:hint="eastAsia"/>
                <w:sz w:val="24"/>
                <w:szCs w:val="22"/>
              </w:rPr>
              <w:t>月</w:t>
            </w:r>
            <w:r w:rsidR="00A03480" w:rsidRPr="006D51B0">
              <w:rPr>
                <w:rFonts w:ascii="Arial" w:hAnsi="Arial" w:hint="eastAsia"/>
                <w:sz w:val="24"/>
                <w:szCs w:val="22"/>
              </w:rPr>
              <w:t xml:space="preserve">     </w:t>
            </w:r>
            <w:r w:rsidR="00A03480" w:rsidRPr="006D51B0">
              <w:rPr>
                <w:rFonts w:ascii="Arial" w:hAnsi="Arial" w:hint="eastAsia"/>
                <w:sz w:val="24"/>
                <w:szCs w:val="22"/>
              </w:rPr>
              <w:t>日</w:t>
            </w:r>
            <w:r w:rsidR="00A03480" w:rsidRPr="006D51B0">
              <w:rPr>
                <w:rFonts w:ascii="Arial" w:hAnsi="Arial" w:hint="eastAsia"/>
                <w:sz w:val="24"/>
                <w:szCs w:val="22"/>
              </w:rPr>
              <w:t xml:space="preserve">              </w:t>
            </w:r>
          </w:p>
        </w:tc>
      </w:tr>
      <w:tr w:rsidR="00A03480" w:rsidRPr="006D51B0" w14:paraId="16EA679A" w14:textId="77777777" w:rsidTr="00492788">
        <w:trPr>
          <w:trHeight w:val="554"/>
        </w:trPr>
        <w:tc>
          <w:tcPr>
            <w:tcW w:w="9629" w:type="dxa"/>
            <w:gridSpan w:val="3"/>
            <w:shd w:val="clear" w:color="auto" w:fill="auto"/>
            <w:vAlign w:val="center"/>
          </w:tcPr>
          <w:p w14:paraId="6EFDBA8B"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執行教育訓練紀錄</w:t>
            </w:r>
            <w:r w:rsidRPr="006D51B0">
              <w:rPr>
                <w:rFonts w:ascii="Arial" w:hAnsi="Arial" w:hint="eastAsia"/>
                <w:sz w:val="24"/>
                <w:szCs w:val="22"/>
              </w:rPr>
              <w:t xml:space="preserve"> </w:t>
            </w:r>
            <w:r w:rsidRPr="006D51B0">
              <w:rPr>
                <w:rFonts w:ascii="Arial" w:hAnsi="Arial" w:hint="eastAsia"/>
                <w:sz w:val="24"/>
                <w:szCs w:val="22"/>
              </w:rPr>
              <w:t>製表日期</w:t>
            </w:r>
            <w:r w:rsidRPr="006D51B0">
              <w:rPr>
                <w:rFonts w:ascii="Arial" w:hAnsi="Arial" w:hint="eastAsia"/>
                <w:sz w:val="24"/>
                <w:szCs w:val="22"/>
              </w:rPr>
              <w:t xml:space="preserve">     </w:t>
            </w:r>
            <w:r w:rsidRPr="006D51B0">
              <w:rPr>
                <w:rFonts w:ascii="Arial" w:hAnsi="Arial" w:hint="eastAsia"/>
                <w:sz w:val="24"/>
                <w:szCs w:val="22"/>
              </w:rPr>
              <w:t>年</w:t>
            </w:r>
            <w:r w:rsidRPr="006D51B0">
              <w:rPr>
                <w:rFonts w:ascii="Arial" w:hAnsi="Arial" w:hint="eastAsia"/>
                <w:sz w:val="24"/>
                <w:szCs w:val="22"/>
              </w:rPr>
              <w:t xml:space="preserve">   </w:t>
            </w:r>
            <w:r w:rsidRPr="006D51B0">
              <w:rPr>
                <w:rFonts w:ascii="Arial" w:hAnsi="Arial" w:hint="eastAsia"/>
                <w:sz w:val="24"/>
                <w:szCs w:val="22"/>
              </w:rPr>
              <w:t>月</w:t>
            </w:r>
            <w:r w:rsidRPr="006D51B0">
              <w:rPr>
                <w:rFonts w:ascii="Arial" w:hAnsi="Arial" w:hint="eastAsia"/>
                <w:sz w:val="24"/>
                <w:szCs w:val="22"/>
              </w:rPr>
              <w:t xml:space="preserve">     </w:t>
            </w:r>
            <w:r w:rsidRPr="006D51B0">
              <w:rPr>
                <w:rFonts w:ascii="Arial" w:hAnsi="Arial" w:hint="eastAsia"/>
                <w:sz w:val="24"/>
                <w:szCs w:val="22"/>
              </w:rPr>
              <w:t>日</w:t>
            </w:r>
            <w:r w:rsidRPr="006D51B0">
              <w:rPr>
                <w:rFonts w:ascii="Arial" w:hAnsi="Arial" w:hint="eastAsia"/>
                <w:sz w:val="24"/>
                <w:szCs w:val="22"/>
              </w:rPr>
              <w:t xml:space="preserve">    </w:t>
            </w:r>
            <w:r w:rsidRPr="006D51B0">
              <w:rPr>
                <w:rFonts w:ascii="Arial" w:hAnsi="Arial" w:hint="eastAsia"/>
                <w:sz w:val="24"/>
                <w:szCs w:val="22"/>
              </w:rPr>
              <w:t>製表人</w:t>
            </w:r>
            <w:r w:rsidRPr="006D51B0">
              <w:rPr>
                <w:rFonts w:ascii="Arial" w:hAnsi="Arial" w:hint="eastAsia"/>
                <w:sz w:val="24"/>
                <w:szCs w:val="22"/>
              </w:rPr>
              <w:t>(         )</w:t>
            </w:r>
          </w:p>
        </w:tc>
      </w:tr>
      <w:tr w:rsidR="00A03480" w:rsidRPr="006D51B0" w14:paraId="2B8E2CFA" w14:textId="77777777" w:rsidTr="00492788">
        <w:trPr>
          <w:trHeight w:val="944"/>
        </w:trPr>
        <w:tc>
          <w:tcPr>
            <w:tcW w:w="9629" w:type="dxa"/>
            <w:gridSpan w:val="3"/>
            <w:shd w:val="clear" w:color="auto" w:fill="auto"/>
          </w:tcPr>
          <w:p w14:paraId="39953139"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&lt;</w:t>
            </w:r>
            <w:r w:rsidRPr="006D51B0">
              <w:rPr>
                <w:rFonts w:ascii="Arial" w:hAnsi="Arial" w:hint="eastAsia"/>
                <w:sz w:val="24"/>
                <w:szCs w:val="22"/>
              </w:rPr>
              <w:t>執行教育訓練內容</w:t>
            </w:r>
            <w:r w:rsidRPr="006D51B0">
              <w:rPr>
                <w:rFonts w:ascii="Arial" w:hAnsi="Arial" w:hint="eastAsia"/>
                <w:sz w:val="24"/>
                <w:szCs w:val="22"/>
              </w:rPr>
              <w:t>&gt;</w:t>
            </w:r>
          </w:p>
        </w:tc>
      </w:tr>
      <w:tr w:rsidR="00A03480" w:rsidRPr="006D51B0" w14:paraId="5D083F63" w14:textId="77777777" w:rsidTr="00492788">
        <w:tc>
          <w:tcPr>
            <w:tcW w:w="9629" w:type="dxa"/>
            <w:gridSpan w:val="3"/>
            <w:shd w:val="clear" w:color="auto" w:fill="auto"/>
          </w:tcPr>
          <w:p w14:paraId="4DFE1009" w14:textId="77777777" w:rsidR="00B31D4C" w:rsidRPr="006D51B0" w:rsidRDefault="00A03480">
            <w:pPr>
              <w:spacing w:line="240" w:lineRule="auto"/>
              <w:jc w:val="left"/>
              <w:rPr>
                <w:rFonts w:ascii="Arial" w:hAnsi="Arial"/>
                <w:sz w:val="24"/>
                <w:szCs w:val="22"/>
              </w:rPr>
            </w:pPr>
            <w:r w:rsidRPr="006D51B0">
              <w:rPr>
                <w:rFonts w:ascii="Arial" w:hAnsi="Arial" w:hint="eastAsia"/>
                <w:sz w:val="24"/>
                <w:szCs w:val="22"/>
              </w:rPr>
              <w:t>&lt;</w:t>
            </w:r>
            <w:r w:rsidRPr="006D51B0">
              <w:rPr>
                <w:rFonts w:ascii="Arial" w:hAnsi="Arial" w:hint="eastAsia"/>
                <w:sz w:val="24"/>
                <w:szCs w:val="22"/>
              </w:rPr>
              <w:t>應出席學員人數</w:t>
            </w:r>
            <w:r w:rsidRPr="006D51B0">
              <w:rPr>
                <w:rFonts w:ascii="Arial" w:hAnsi="Arial" w:hint="eastAsia"/>
                <w:sz w:val="24"/>
                <w:szCs w:val="22"/>
              </w:rPr>
              <w:t>/</w:t>
            </w:r>
            <w:r w:rsidRPr="006D51B0">
              <w:rPr>
                <w:rFonts w:ascii="Arial" w:hAnsi="Arial" w:hint="eastAsia"/>
                <w:sz w:val="24"/>
                <w:szCs w:val="22"/>
              </w:rPr>
              <w:t>出席學員人數</w:t>
            </w:r>
            <w:r w:rsidR="00B31D4C" w:rsidRPr="006D51B0">
              <w:rPr>
                <w:rFonts w:ascii="Arial" w:hAnsi="Arial" w:hint="eastAsia"/>
                <w:sz w:val="24"/>
                <w:szCs w:val="22"/>
              </w:rPr>
              <w:t>說明</w:t>
            </w:r>
            <w:r w:rsidRPr="006D51B0">
              <w:rPr>
                <w:rFonts w:ascii="Arial" w:hAnsi="Arial" w:hint="eastAsia"/>
                <w:sz w:val="24"/>
                <w:szCs w:val="22"/>
              </w:rPr>
              <w:t>&gt;</w:t>
            </w:r>
          </w:p>
          <w:p w14:paraId="4C46761D" w14:textId="77777777" w:rsidR="00B31D4C" w:rsidRPr="006D51B0" w:rsidRDefault="00B31D4C">
            <w:pPr>
              <w:spacing w:line="240" w:lineRule="auto"/>
              <w:jc w:val="left"/>
              <w:rPr>
                <w:rFonts w:ascii="Arial" w:hAnsi="Arial"/>
                <w:sz w:val="24"/>
                <w:szCs w:val="22"/>
              </w:rPr>
            </w:pPr>
          </w:p>
          <w:p w14:paraId="152F9232" w14:textId="26BA1864" w:rsidR="00A03480" w:rsidRPr="006D51B0" w:rsidRDefault="00A03480">
            <w:pPr>
              <w:spacing w:line="240" w:lineRule="auto"/>
              <w:jc w:val="left"/>
              <w:rPr>
                <w:rFonts w:ascii="Arial" w:hAnsi="Arial"/>
                <w:sz w:val="24"/>
                <w:szCs w:val="22"/>
              </w:rPr>
            </w:pPr>
            <w:r w:rsidRPr="006D51B0">
              <w:rPr>
                <w:rFonts w:ascii="Arial" w:hAnsi="Arial" w:hint="eastAsia"/>
                <w:sz w:val="24"/>
                <w:szCs w:val="22"/>
              </w:rPr>
              <w:t xml:space="preserve">    </w:t>
            </w:r>
          </w:p>
        </w:tc>
      </w:tr>
      <w:tr w:rsidR="00A03480" w:rsidRPr="006D51B0" w14:paraId="3270232C" w14:textId="77777777" w:rsidTr="00492788">
        <w:trPr>
          <w:trHeight w:val="1284"/>
        </w:trPr>
        <w:tc>
          <w:tcPr>
            <w:tcW w:w="9629" w:type="dxa"/>
            <w:gridSpan w:val="3"/>
            <w:shd w:val="clear" w:color="auto" w:fill="auto"/>
          </w:tcPr>
          <w:p w14:paraId="20748DC9"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&lt;</w:t>
            </w:r>
            <w:r w:rsidRPr="006D51B0">
              <w:rPr>
                <w:rFonts w:ascii="Arial" w:hAnsi="Arial" w:hint="eastAsia"/>
                <w:sz w:val="24"/>
                <w:szCs w:val="22"/>
              </w:rPr>
              <w:t>本次教育訓練結果應反映於下次教育訓練事項</w:t>
            </w:r>
            <w:r w:rsidRPr="006D51B0">
              <w:rPr>
                <w:rFonts w:ascii="Arial" w:hAnsi="Arial" w:hint="eastAsia"/>
                <w:sz w:val="24"/>
                <w:szCs w:val="22"/>
              </w:rPr>
              <w:t>&gt;</w:t>
            </w:r>
          </w:p>
        </w:tc>
      </w:tr>
      <w:tr w:rsidR="00A03480" w:rsidRPr="006D51B0" w14:paraId="5B38AD27" w14:textId="77777777" w:rsidTr="00492788">
        <w:trPr>
          <w:trHeight w:val="707"/>
        </w:trPr>
        <w:tc>
          <w:tcPr>
            <w:tcW w:w="4054" w:type="dxa"/>
            <w:shd w:val="clear" w:color="auto" w:fill="auto"/>
          </w:tcPr>
          <w:p w14:paraId="13022FF2"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教育訓練結果處理</w:t>
            </w:r>
          </w:p>
        </w:tc>
        <w:tc>
          <w:tcPr>
            <w:tcW w:w="5575" w:type="dxa"/>
            <w:gridSpan w:val="2"/>
            <w:shd w:val="clear" w:color="auto" w:fill="auto"/>
          </w:tcPr>
          <w:p w14:paraId="55F60C0A" w14:textId="77777777" w:rsidR="00A03480" w:rsidRPr="006D51B0" w:rsidRDefault="00A03480" w:rsidP="009A748A">
            <w:pPr>
              <w:spacing w:line="240" w:lineRule="auto"/>
              <w:jc w:val="left"/>
              <w:rPr>
                <w:rFonts w:ascii="Arial" w:hAnsi="Arial"/>
                <w:sz w:val="24"/>
                <w:szCs w:val="22"/>
              </w:rPr>
            </w:pPr>
            <w:r w:rsidRPr="006D51B0">
              <w:rPr>
                <w:rFonts w:ascii="Arial" w:hAnsi="Arial" w:cs="Arial"/>
                <w:sz w:val="32"/>
              </w:rPr>
              <w:t>□</w:t>
            </w:r>
            <w:r w:rsidRPr="006D51B0">
              <w:rPr>
                <w:rFonts w:ascii="Arial" w:hAnsi="Arial" w:hint="eastAsia"/>
                <w:sz w:val="32"/>
              </w:rPr>
              <w:t xml:space="preserve"> </w:t>
            </w:r>
            <w:r w:rsidRPr="006D51B0">
              <w:rPr>
                <w:rFonts w:ascii="Arial" w:hAnsi="Arial" w:hint="eastAsia"/>
                <w:sz w:val="24"/>
                <w:szCs w:val="22"/>
              </w:rPr>
              <w:t>不須處理</w:t>
            </w:r>
            <w:r w:rsidRPr="006D51B0">
              <w:rPr>
                <w:rFonts w:ascii="Arial" w:hAnsi="Arial" w:hint="eastAsia"/>
                <w:sz w:val="24"/>
                <w:szCs w:val="22"/>
              </w:rPr>
              <w:t xml:space="preserve"> </w:t>
            </w:r>
            <w:r w:rsidRPr="006D51B0">
              <w:rPr>
                <w:rFonts w:ascii="Arial" w:hAnsi="Arial" w:cs="Arial"/>
                <w:sz w:val="32"/>
              </w:rPr>
              <w:t>□</w:t>
            </w:r>
            <w:r w:rsidRPr="006D51B0">
              <w:rPr>
                <w:rFonts w:ascii="Arial" w:hAnsi="Arial" w:hint="eastAsia"/>
                <w:sz w:val="24"/>
                <w:szCs w:val="22"/>
              </w:rPr>
              <w:t xml:space="preserve"> </w:t>
            </w:r>
            <w:r w:rsidRPr="006D51B0">
              <w:rPr>
                <w:rFonts w:ascii="Arial" w:hAnsi="Arial" w:hint="eastAsia"/>
                <w:sz w:val="24"/>
                <w:szCs w:val="22"/>
              </w:rPr>
              <w:t>需要追蹤教育訓練</w:t>
            </w:r>
            <w:r w:rsidRPr="006D51B0">
              <w:rPr>
                <w:rFonts w:ascii="Arial" w:hAnsi="Arial" w:hint="eastAsia"/>
                <w:sz w:val="24"/>
                <w:szCs w:val="22"/>
              </w:rPr>
              <w:t xml:space="preserve"> </w:t>
            </w:r>
            <w:r w:rsidRPr="006D51B0">
              <w:rPr>
                <w:rFonts w:ascii="Arial" w:hAnsi="Arial" w:cs="Arial"/>
                <w:sz w:val="32"/>
              </w:rPr>
              <w:t>□</w:t>
            </w:r>
            <w:r w:rsidRPr="006D51B0">
              <w:rPr>
                <w:rFonts w:ascii="Arial" w:hAnsi="Arial" w:hint="eastAsia"/>
                <w:sz w:val="24"/>
                <w:szCs w:val="22"/>
              </w:rPr>
              <w:t>其他</w:t>
            </w:r>
          </w:p>
        </w:tc>
      </w:tr>
      <w:tr w:rsidR="00A03480" w:rsidRPr="006D51B0" w14:paraId="3CB38875" w14:textId="77777777" w:rsidTr="00492788">
        <w:trPr>
          <w:trHeight w:val="797"/>
        </w:trPr>
        <w:tc>
          <w:tcPr>
            <w:tcW w:w="4054" w:type="dxa"/>
            <w:shd w:val="clear" w:color="auto" w:fill="auto"/>
          </w:tcPr>
          <w:p w14:paraId="2857A2FC"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處理內容</w:t>
            </w:r>
          </w:p>
        </w:tc>
        <w:tc>
          <w:tcPr>
            <w:tcW w:w="5575" w:type="dxa"/>
            <w:gridSpan w:val="2"/>
            <w:shd w:val="clear" w:color="auto" w:fill="auto"/>
          </w:tcPr>
          <w:p w14:paraId="45147404" w14:textId="77777777" w:rsidR="00A03480" w:rsidRPr="006D51B0" w:rsidRDefault="00A03480" w:rsidP="009A748A">
            <w:pPr>
              <w:spacing w:line="240" w:lineRule="auto"/>
              <w:jc w:val="left"/>
              <w:rPr>
                <w:rFonts w:ascii="Arial" w:hAnsi="Arial"/>
                <w:sz w:val="24"/>
                <w:szCs w:val="22"/>
              </w:rPr>
            </w:pPr>
          </w:p>
        </w:tc>
      </w:tr>
      <w:tr w:rsidR="00A03480" w:rsidRPr="006D51B0" w14:paraId="7DACBFEA" w14:textId="77777777" w:rsidTr="00492788">
        <w:trPr>
          <w:trHeight w:val="1002"/>
        </w:trPr>
        <w:tc>
          <w:tcPr>
            <w:tcW w:w="4054" w:type="dxa"/>
            <w:shd w:val="clear" w:color="auto" w:fill="auto"/>
          </w:tcPr>
          <w:p w14:paraId="4E86C386" w14:textId="77777777"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教育訓練負責人</w:t>
            </w:r>
            <w:r w:rsidRPr="006D51B0">
              <w:rPr>
                <w:rFonts w:ascii="Arial" w:hAnsi="Arial" w:hint="eastAsia"/>
                <w:sz w:val="24"/>
                <w:szCs w:val="22"/>
              </w:rPr>
              <w:t xml:space="preserve"> </w:t>
            </w:r>
            <w:r w:rsidRPr="006D51B0">
              <w:rPr>
                <w:rFonts w:ascii="Arial" w:hAnsi="Arial" w:hint="eastAsia"/>
                <w:sz w:val="24"/>
                <w:szCs w:val="22"/>
              </w:rPr>
              <w:t>審核</w:t>
            </w:r>
          </w:p>
        </w:tc>
        <w:tc>
          <w:tcPr>
            <w:tcW w:w="5575" w:type="dxa"/>
            <w:gridSpan w:val="2"/>
            <w:shd w:val="clear" w:color="auto" w:fill="auto"/>
          </w:tcPr>
          <w:p w14:paraId="2307CF69" w14:textId="591ECF6E"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 xml:space="preserve">  </w:t>
            </w:r>
            <w:r w:rsidR="00492788" w:rsidRPr="006D51B0">
              <w:rPr>
                <w:rFonts w:ascii="Arial" w:hAnsi="Arial" w:hint="eastAsia"/>
                <w:sz w:val="24"/>
                <w:szCs w:val="22"/>
              </w:rPr>
              <w:t xml:space="preserve">                                               </w:t>
            </w:r>
            <w:r w:rsidRPr="006D51B0">
              <w:rPr>
                <w:rFonts w:ascii="Arial" w:hAnsi="Arial" w:hint="eastAsia"/>
                <w:sz w:val="24"/>
                <w:szCs w:val="22"/>
              </w:rPr>
              <w:t>年</w:t>
            </w:r>
            <w:r w:rsidRPr="006D51B0">
              <w:rPr>
                <w:rFonts w:ascii="Arial" w:hAnsi="Arial" w:hint="eastAsia"/>
                <w:sz w:val="24"/>
                <w:szCs w:val="22"/>
              </w:rPr>
              <w:t xml:space="preserve">   </w:t>
            </w:r>
            <w:r w:rsidRPr="006D51B0">
              <w:rPr>
                <w:rFonts w:ascii="Arial" w:hAnsi="Arial" w:hint="eastAsia"/>
                <w:sz w:val="24"/>
                <w:szCs w:val="22"/>
              </w:rPr>
              <w:t>月</w:t>
            </w:r>
            <w:r w:rsidRPr="006D51B0">
              <w:rPr>
                <w:rFonts w:ascii="Arial" w:hAnsi="Arial" w:hint="eastAsia"/>
                <w:sz w:val="24"/>
                <w:szCs w:val="22"/>
              </w:rPr>
              <w:t xml:space="preserve">     </w:t>
            </w:r>
            <w:r w:rsidRPr="006D51B0">
              <w:rPr>
                <w:rFonts w:ascii="Arial" w:hAnsi="Arial" w:hint="eastAsia"/>
                <w:sz w:val="24"/>
                <w:szCs w:val="22"/>
              </w:rPr>
              <w:t>日</w:t>
            </w:r>
            <w:r w:rsidRPr="006D51B0">
              <w:rPr>
                <w:rFonts w:ascii="Arial" w:hAnsi="Arial" w:hint="eastAsia"/>
                <w:sz w:val="24"/>
                <w:szCs w:val="22"/>
              </w:rPr>
              <w:t xml:space="preserve">             </w:t>
            </w:r>
          </w:p>
        </w:tc>
      </w:tr>
      <w:tr w:rsidR="00A03480" w:rsidRPr="006D51B0" w14:paraId="3036FFDC" w14:textId="77777777" w:rsidTr="00492788">
        <w:trPr>
          <w:trHeight w:val="759"/>
        </w:trPr>
        <w:tc>
          <w:tcPr>
            <w:tcW w:w="4054" w:type="dxa"/>
            <w:shd w:val="clear" w:color="auto" w:fill="auto"/>
          </w:tcPr>
          <w:p w14:paraId="674B6CDD" w14:textId="400B6B7D" w:rsidR="00A03480" w:rsidRPr="006D51B0" w:rsidRDefault="00B31D4C" w:rsidP="009A748A">
            <w:pPr>
              <w:spacing w:line="240" w:lineRule="auto"/>
              <w:jc w:val="left"/>
              <w:rPr>
                <w:rFonts w:ascii="Arial" w:hAnsi="Arial"/>
                <w:sz w:val="18"/>
                <w:szCs w:val="18"/>
              </w:rPr>
            </w:pPr>
            <w:r w:rsidRPr="006D51B0">
              <w:rPr>
                <w:rFonts w:ascii="Arial" w:hAnsi="Arial" w:hint="eastAsia"/>
                <w:sz w:val="22"/>
                <w:szCs w:val="18"/>
              </w:rPr>
              <w:lastRenderedPageBreak/>
              <w:t>個資保護</w:t>
            </w:r>
            <w:r w:rsidR="00A03480" w:rsidRPr="006D51B0">
              <w:rPr>
                <w:rFonts w:ascii="Arial" w:hAnsi="Arial" w:hint="eastAsia"/>
                <w:sz w:val="22"/>
                <w:szCs w:val="18"/>
              </w:rPr>
              <w:t>管理代表</w:t>
            </w:r>
            <w:r w:rsidR="00A03480" w:rsidRPr="006D51B0">
              <w:rPr>
                <w:rFonts w:ascii="Arial" w:hAnsi="Arial" w:hint="eastAsia"/>
                <w:sz w:val="22"/>
                <w:szCs w:val="18"/>
              </w:rPr>
              <w:t xml:space="preserve">   </w:t>
            </w:r>
            <w:r w:rsidR="00A03480" w:rsidRPr="006D51B0">
              <w:rPr>
                <w:rFonts w:ascii="Arial" w:hAnsi="Arial" w:hint="eastAsia"/>
                <w:sz w:val="22"/>
                <w:szCs w:val="18"/>
              </w:rPr>
              <w:t>核決</w:t>
            </w:r>
          </w:p>
        </w:tc>
        <w:tc>
          <w:tcPr>
            <w:tcW w:w="5575" w:type="dxa"/>
            <w:gridSpan w:val="2"/>
            <w:shd w:val="clear" w:color="auto" w:fill="auto"/>
          </w:tcPr>
          <w:p w14:paraId="539C5A09" w14:textId="0A376B36" w:rsidR="00A03480" w:rsidRPr="006D51B0" w:rsidRDefault="00A03480" w:rsidP="009A748A">
            <w:pPr>
              <w:spacing w:line="240" w:lineRule="auto"/>
              <w:jc w:val="left"/>
              <w:rPr>
                <w:rFonts w:ascii="Arial" w:hAnsi="Arial"/>
                <w:sz w:val="24"/>
                <w:szCs w:val="22"/>
              </w:rPr>
            </w:pPr>
            <w:r w:rsidRPr="006D51B0">
              <w:rPr>
                <w:rFonts w:ascii="Arial" w:hAnsi="Arial" w:hint="eastAsia"/>
                <w:sz w:val="24"/>
                <w:szCs w:val="22"/>
              </w:rPr>
              <w:t xml:space="preserve">  </w:t>
            </w:r>
            <w:r w:rsidR="00492788" w:rsidRPr="006D51B0">
              <w:rPr>
                <w:rFonts w:ascii="Arial" w:hAnsi="Arial" w:hint="eastAsia"/>
                <w:sz w:val="24"/>
                <w:szCs w:val="22"/>
              </w:rPr>
              <w:t xml:space="preserve">                                               </w:t>
            </w:r>
            <w:r w:rsidRPr="006D51B0">
              <w:rPr>
                <w:rFonts w:ascii="Arial" w:hAnsi="Arial" w:hint="eastAsia"/>
                <w:sz w:val="24"/>
                <w:szCs w:val="22"/>
              </w:rPr>
              <w:t>年</w:t>
            </w:r>
            <w:r w:rsidRPr="006D51B0">
              <w:rPr>
                <w:rFonts w:ascii="Arial" w:hAnsi="Arial" w:hint="eastAsia"/>
                <w:sz w:val="24"/>
                <w:szCs w:val="22"/>
              </w:rPr>
              <w:t xml:space="preserve">   </w:t>
            </w:r>
            <w:r w:rsidRPr="006D51B0">
              <w:rPr>
                <w:rFonts w:ascii="Arial" w:hAnsi="Arial" w:hint="eastAsia"/>
                <w:sz w:val="24"/>
                <w:szCs w:val="22"/>
              </w:rPr>
              <w:t>月</w:t>
            </w:r>
            <w:r w:rsidRPr="006D51B0">
              <w:rPr>
                <w:rFonts w:ascii="Arial" w:hAnsi="Arial" w:hint="eastAsia"/>
                <w:sz w:val="24"/>
                <w:szCs w:val="22"/>
              </w:rPr>
              <w:t xml:space="preserve">     </w:t>
            </w:r>
            <w:r w:rsidRPr="006D51B0">
              <w:rPr>
                <w:rFonts w:ascii="Arial" w:hAnsi="Arial" w:hint="eastAsia"/>
                <w:sz w:val="24"/>
                <w:szCs w:val="22"/>
              </w:rPr>
              <w:t>日</w:t>
            </w:r>
            <w:r w:rsidRPr="006D51B0">
              <w:rPr>
                <w:rFonts w:ascii="Arial" w:hAnsi="Arial" w:hint="eastAsia"/>
                <w:sz w:val="24"/>
                <w:szCs w:val="22"/>
              </w:rPr>
              <w:t xml:space="preserve">              </w:t>
            </w:r>
          </w:p>
        </w:tc>
      </w:tr>
    </w:tbl>
    <w:p w14:paraId="1EDA1BAB" w14:textId="09F95519" w:rsidR="008847D0" w:rsidRPr="006D51B0" w:rsidRDefault="008847D0" w:rsidP="008847D0">
      <w:pPr>
        <w:pStyle w:val="1"/>
        <w:numPr>
          <w:ilvl w:val="0"/>
          <w:numId w:val="0"/>
        </w:numPr>
        <w:ind w:left="567" w:hanging="567"/>
        <w:rPr>
          <w:rFonts w:ascii="Arial" w:hAnsi="Arial"/>
        </w:rPr>
      </w:pPr>
      <w:bookmarkStart w:id="308" w:name="_Toc153808837"/>
      <w:r w:rsidRPr="006D51B0">
        <w:rPr>
          <w:rFonts w:ascii="Arial" w:hAnsi="Arial" w:hint="eastAsia"/>
        </w:rPr>
        <w:lastRenderedPageBreak/>
        <w:t>附件</w:t>
      </w:r>
      <w:r w:rsidR="008E779A" w:rsidRPr="006D51B0">
        <w:rPr>
          <w:rFonts w:ascii="Arial" w:hAnsi="Arial" w:hint="eastAsia"/>
        </w:rPr>
        <w:t>九</w:t>
      </w:r>
      <w:r w:rsidRPr="006D51B0">
        <w:rPr>
          <w:rFonts w:ascii="Arial" w:hAnsi="Arial" w:hint="eastAsia"/>
        </w:rPr>
        <w:t>、稽核查檢表</w:t>
      </w:r>
      <w:r w:rsidR="00FB24E8" w:rsidRPr="006D51B0">
        <w:rPr>
          <w:rFonts w:ascii="Arial" w:hAnsi="Arial" w:hint="eastAsia"/>
        </w:rPr>
        <w:t>暨工作底稿</w:t>
      </w:r>
      <w:bookmarkEnd w:id="308"/>
    </w:p>
    <w:p w14:paraId="3064425E" w14:textId="77777777" w:rsidR="008847D0" w:rsidRPr="006D51B0" w:rsidRDefault="008847D0" w:rsidP="008847D0">
      <w:pPr>
        <w:spacing w:line="240" w:lineRule="auto"/>
        <w:jc w:val="left"/>
        <w:rPr>
          <w:rFonts w:ascii="Arial" w:hAnsi="Arial"/>
          <w:sz w:val="24"/>
          <w:szCs w:val="22"/>
        </w:rPr>
      </w:pPr>
    </w:p>
    <w:tbl>
      <w:tblPr>
        <w:tblW w:w="97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51"/>
        <w:gridCol w:w="4380"/>
        <w:gridCol w:w="610"/>
        <w:gridCol w:w="602"/>
        <w:gridCol w:w="575"/>
        <w:gridCol w:w="1764"/>
      </w:tblGrid>
      <w:tr w:rsidR="00246061" w:rsidRPr="006D51B0" w14:paraId="16323050" w14:textId="77777777" w:rsidTr="00F1313A">
        <w:trPr>
          <w:tblHeader/>
        </w:trPr>
        <w:tc>
          <w:tcPr>
            <w:tcW w:w="964" w:type="dxa"/>
            <w:shd w:val="clear" w:color="auto" w:fill="DBE5F1" w:themeFill="accent1" w:themeFillTint="33"/>
            <w:vAlign w:val="center"/>
          </w:tcPr>
          <w:p w14:paraId="1152E26C" w14:textId="77777777" w:rsidR="00246061" w:rsidRPr="006D51B0" w:rsidRDefault="00246061" w:rsidP="00F1313A">
            <w:pPr>
              <w:spacing w:line="240" w:lineRule="auto"/>
              <w:jc w:val="center"/>
              <w:rPr>
                <w:rFonts w:ascii="Arial" w:hAnsi="Arial"/>
                <w:b/>
                <w:bCs/>
                <w:sz w:val="24"/>
                <w:szCs w:val="22"/>
              </w:rPr>
            </w:pPr>
            <w:r w:rsidRPr="006D51B0">
              <w:rPr>
                <w:rFonts w:ascii="Arial" w:hAnsi="Arial" w:hint="eastAsia"/>
                <w:b/>
                <w:bCs/>
                <w:sz w:val="24"/>
                <w:szCs w:val="22"/>
              </w:rPr>
              <w:t>序號</w:t>
            </w:r>
          </w:p>
        </w:tc>
        <w:tc>
          <w:tcPr>
            <w:tcW w:w="851" w:type="dxa"/>
            <w:shd w:val="clear" w:color="auto" w:fill="DBE5F1" w:themeFill="accent1" w:themeFillTint="33"/>
            <w:vAlign w:val="center"/>
          </w:tcPr>
          <w:p w14:paraId="33C50DA5" w14:textId="77777777" w:rsidR="00246061" w:rsidRPr="006D51B0" w:rsidRDefault="00246061" w:rsidP="00DC0F2F">
            <w:pPr>
              <w:spacing w:line="240" w:lineRule="auto"/>
              <w:jc w:val="distribute"/>
              <w:rPr>
                <w:rFonts w:ascii="Arial" w:hAnsi="Arial"/>
                <w:b/>
                <w:bCs/>
                <w:sz w:val="24"/>
                <w:szCs w:val="22"/>
              </w:rPr>
            </w:pPr>
            <w:r w:rsidRPr="006D51B0">
              <w:rPr>
                <w:rFonts w:ascii="Arial" w:hAnsi="Arial" w:hint="eastAsia"/>
                <w:b/>
                <w:bCs/>
                <w:sz w:val="24"/>
                <w:szCs w:val="22"/>
              </w:rPr>
              <w:t>領域</w:t>
            </w:r>
          </w:p>
        </w:tc>
        <w:tc>
          <w:tcPr>
            <w:tcW w:w="4380" w:type="dxa"/>
            <w:shd w:val="clear" w:color="auto" w:fill="DBE5F1" w:themeFill="accent1" w:themeFillTint="33"/>
            <w:vAlign w:val="center"/>
          </w:tcPr>
          <w:p w14:paraId="29A94690" w14:textId="77777777" w:rsidR="00246061" w:rsidRPr="006D51B0" w:rsidRDefault="00246061" w:rsidP="00DC0F2F">
            <w:pPr>
              <w:spacing w:line="240" w:lineRule="auto"/>
              <w:jc w:val="distribute"/>
              <w:rPr>
                <w:rFonts w:ascii="Arial" w:hAnsi="Arial"/>
                <w:b/>
                <w:bCs/>
                <w:sz w:val="24"/>
                <w:szCs w:val="22"/>
              </w:rPr>
            </w:pPr>
            <w:r w:rsidRPr="006D51B0">
              <w:rPr>
                <w:rFonts w:ascii="Arial" w:hAnsi="Arial" w:hint="eastAsia"/>
                <w:b/>
                <w:bCs/>
                <w:sz w:val="24"/>
                <w:szCs w:val="22"/>
              </w:rPr>
              <w:t>評估細項</w:t>
            </w:r>
            <w:r w:rsidRPr="006D51B0">
              <w:rPr>
                <w:rFonts w:ascii="Arial" w:hAnsi="Arial" w:hint="eastAsia"/>
                <w:b/>
                <w:bCs/>
                <w:sz w:val="24"/>
                <w:szCs w:val="22"/>
              </w:rPr>
              <w:t xml:space="preserve"> </w:t>
            </w:r>
          </w:p>
        </w:tc>
        <w:tc>
          <w:tcPr>
            <w:tcW w:w="610" w:type="dxa"/>
            <w:shd w:val="clear" w:color="auto" w:fill="DBE5F1" w:themeFill="accent1" w:themeFillTint="33"/>
            <w:vAlign w:val="center"/>
          </w:tcPr>
          <w:p w14:paraId="5E04D110" w14:textId="77777777" w:rsidR="00246061" w:rsidRPr="006D51B0" w:rsidRDefault="00246061" w:rsidP="00DC0F2F">
            <w:pPr>
              <w:spacing w:line="240" w:lineRule="auto"/>
              <w:jc w:val="distribute"/>
              <w:rPr>
                <w:rFonts w:ascii="Arial" w:hAnsi="Arial"/>
                <w:b/>
                <w:bCs/>
                <w:sz w:val="24"/>
                <w:szCs w:val="22"/>
              </w:rPr>
            </w:pPr>
            <w:r w:rsidRPr="006D51B0">
              <w:rPr>
                <w:rFonts w:ascii="Arial" w:hAnsi="Arial" w:hint="eastAsia"/>
                <w:b/>
                <w:bCs/>
                <w:sz w:val="24"/>
                <w:szCs w:val="22"/>
              </w:rPr>
              <w:t>符合</w:t>
            </w:r>
          </w:p>
        </w:tc>
        <w:tc>
          <w:tcPr>
            <w:tcW w:w="602" w:type="dxa"/>
            <w:shd w:val="clear" w:color="auto" w:fill="DBE5F1" w:themeFill="accent1" w:themeFillTint="33"/>
            <w:vAlign w:val="center"/>
          </w:tcPr>
          <w:p w14:paraId="0191FAAE" w14:textId="77777777" w:rsidR="00246061" w:rsidRPr="006D51B0" w:rsidRDefault="00246061" w:rsidP="00DC0F2F">
            <w:pPr>
              <w:spacing w:line="240" w:lineRule="auto"/>
              <w:jc w:val="distribute"/>
              <w:rPr>
                <w:rFonts w:ascii="Arial" w:hAnsi="Arial"/>
                <w:b/>
                <w:bCs/>
                <w:sz w:val="22"/>
                <w:szCs w:val="20"/>
              </w:rPr>
            </w:pPr>
            <w:r w:rsidRPr="006D51B0">
              <w:rPr>
                <w:rFonts w:ascii="Arial" w:hAnsi="Arial" w:hint="eastAsia"/>
                <w:b/>
                <w:bCs/>
                <w:sz w:val="22"/>
                <w:szCs w:val="20"/>
              </w:rPr>
              <w:t>未符合</w:t>
            </w:r>
          </w:p>
        </w:tc>
        <w:tc>
          <w:tcPr>
            <w:tcW w:w="575" w:type="dxa"/>
            <w:shd w:val="clear" w:color="auto" w:fill="DBE5F1" w:themeFill="accent1" w:themeFillTint="33"/>
            <w:vAlign w:val="center"/>
          </w:tcPr>
          <w:p w14:paraId="584AA26D" w14:textId="77777777" w:rsidR="00246061" w:rsidRPr="006D51B0" w:rsidRDefault="00246061" w:rsidP="00DC0F2F">
            <w:pPr>
              <w:spacing w:line="240" w:lineRule="auto"/>
              <w:jc w:val="distribute"/>
              <w:rPr>
                <w:rFonts w:ascii="Arial" w:hAnsi="Arial"/>
                <w:b/>
                <w:bCs/>
                <w:sz w:val="22"/>
                <w:szCs w:val="20"/>
              </w:rPr>
            </w:pPr>
            <w:r w:rsidRPr="006D51B0">
              <w:rPr>
                <w:rFonts w:ascii="Arial" w:hAnsi="Arial" w:hint="eastAsia"/>
                <w:b/>
                <w:bCs/>
                <w:sz w:val="22"/>
                <w:szCs w:val="20"/>
              </w:rPr>
              <w:t>不適用</w:t>
            </w:r>
          </w:p>
        </w:tc>
        <w:tc>
          <w:tcPr>
            <w:tcW w:w="1764" w:type="dxa"/>
            <w:shd w:val="clear" w:color="auto" w:fill="DBE5F1" w:themeFill="accent1" w:themeFillTint="33"/>
            <w:vAlign w:val="center"/>
          </w:tcPr>
          <w:p w14:paraId="424618CC" w14:textId="77777777" w:rsidR="00246061" w:rsidRPr="006D51B0" w:rsidRDefault="00246061" w:rsidP="00DC0F2F">
            <w:pPr>
              <w:spacing w:line="240" w:lineRule="auto"/>
              <w:jc w:val="distribute"/>
              <w:rPr>
                <w:rFonts w:ascii="Arial" w:hAnsi="Arial"/>
                <w:b/>
                <w:bCs/>
                <w:sz w:val="24"/>
                <w:szCs w:val="22"/>
              </w:rPr>
            </w:pPr>
            <w:r w:rsidRPr="006D51B0">
              <w:rPr>
                <w:rFonts w:ascii="Arial" w:hAnsi="Arial" w:hint="eastAsia"/>
                <w:b/>
                <w:bCs/>
                <w:sz w:val="24"/>
                <w:szCs w:val="22"/>
              </w:rPr>
              <w:t>說明</w:t>
            </w:r>
          </w:p>
        </w:tc>
      </w:tr>
      <w:tr w:rsidR="00246061" w:rsidRPr="006D51B0" w14:paraId="4BB437C0" w14:textId="77777777" w:rsidTr="00F1313A">
        <w:trPr>
          <w:trHeight w:val="809"/>
        </w:trPr>
        <w:tc>
          <w:tcPr>
            <w:tcW w:w="964" w:type="dxa"/>
            <w:shd w:val="clear" w:color="auto" w:fill="auto"/>
          </w:tcPr>
          <w:p w14:paraId="1E743D9D" w14:textId="77777777" w:rsidR="00246061" w:rsidRPr="006D51B0" w:rsidRDefault="00246061" w:rsidP="00F1313A">
            <w:pPr>
              <w:spacing w:line="240" w:lineRule="auto"/>
              <w:jc w:val="center"/>
              <w:rPr>
                <w:rFonts w:ascii="Arial" w:hAnsi="Arial"/>
                <w:sz w:val="24"/>
                <w:szCs w:val="22"/>
              </w:rPr>
            </w:pPr>
            <w:r w:rsidRPr="006D51B0">
              <w:rPr>
                <w:rFonts w:ascii="Arial" w:hAnsi="Arial" w:hint="eastAsia"/>
                <w:sz w:val="24"/>
                <w:szCs w:val="22"/>
              </w:rPr>
              <w:t>1</w:t>
            </w:r>
          </w:p>
        </w:tc>
        <w:tc>
          <w:tcPr>
            <w:tcW w:w="851" w:type="dxa"/>
            <w:shd w:val="clear" w:color="auto" w:fill="auto"/>
          </w:tcPr>
          <w:p w14:paraId="6C6C6DA0" w14:textId="77777777" w:rsidR="00246061" w:rsidRPr="006D51B0" w:rsidRDefault="00246061" w:rsidP="009E799E">
            <w:pPr>
              <w:spacing w:line="240" w:lineRule="auto"/>
              <w:jc w:val="left"/>
              <w:rPr>
                <w:rFonts w:ascii="Arial" w:hAnsi="Arial"/>
                <w:sz w:val="24"/>
                <w:szCs w:val="22"/>
              </w:rPr>
            </w:pPr>
            <w:r w:rsidRPr="006D51B0">
              <w:rPr>
                <w:rFonts w:ascii="Arial" w:hAnsi="Arial" w:hint="eastAsia"/>
                <w:sz w:val="24"/>
                <w:szCs w:val="22"/>
              </w:rPr>
              <w:t>組織</w:t>
            </w:r>
          </w:p>
        </w:tc>
        <w:tc>
          <w:tcPr>
            <w:tcW w:w="4380" w:type="dxa"/>
            <w:shd w:val="clear" w:color="auto" w:fill="auto"/>
          </w:tcPr>
          <w:p w14:paraId="16B678CE" w14:textId="79F05B90" w:rsidR="00246061" w:rsidRPr="006D51B0" w:rsidRDefault="00246061" w:rsidP="009E799E">
            <w:pPr>
              <w:spacing w:line="240" w:lineRule="auto"/>
              <w:jc w:val="left"/>
              <w:rPr>
                <w:rFonts w:ascii="Arial" w:hAnsi="Arial"/>
                <w:sz w:val="24"/>
                <w:szCs w:val="22"/>
              </w:rPr>
            </w:pPr>
            <w:r w:rsidRPr="006D51B0">
              <w:rPr>
                <w:rFonts w:ascii="Arial" w:hAnsi="Arial" w:hint="eastAsia"/>
                <w:sz w:val="24"/>
                <w:szCs w:val="22"/>
              </w:rPr>
              <w:t>是否已指派</w:t>
            </w:r>
            <w:r w:rsidR="00727E7E" w:rsidRPr="006D51B0">
              <w:rPr>
                <w:rFonts w:ascii="Arial" w:hAnsi="Arial" w:hint="eastAsia"/>
                <w:sz w:val="24"/>
                <w:szCs w:val="22"/>
              </w:rPr>
              <w:t>組織及</w:t>
            </w:r>
            <w:r w:rsidR="00A27C4E" w:rsidRPr="006D51B0">
              <w:rPr>
                <w:rFonts w:ascii="Arial" w:hAnsi="Arial" w:hint="eastAsia"/>
                <w:sz w:val="24"/>
                <w:szCs w:val="22"/>
              </w:rPr>
              <w:t>部門</w:t>
            </w:r>
            <w:r w:rsidRPr="006D51B0">
              <w:rPr>
                <w:rFonts w:ascii="Arial" w:hAnsi="Arial" w:hint="eastAsia"/>
                <w:sz w:val="24"/>
                <w:szCs w:val="22"/>
              </w:rPr>
              <w:t>內負責個人資料管理的人員</w:t>
            </w:r>
            <w:r w:rsidRPr="006D51B0">
              <w:rPr>
                <w:rFonts w:ascii="Arial" w:hAnsi="Arial" w:hint="eastAsia"/>
                <w:sz w:val="24"/>
                <w:szCs w:val="22"/>
              </w:rPr>
              <w:t>?</w:t>
            </w:r>
          </w:p>
        </w:tc>
        <w:tc>
          <w:tcPr>
            <w:tcW w:w="610" w:type="dxa"/>
            <w:shd w:val="clear" w:color="auto" w:fill="auto"/>
          </w:tcPr>
          <w:p w14:paraId="71453D0B" w14:textId="77777777" w:rsidR="00246061" w:rsidRPr="006D51B0" w:rsidRDefault="00246061" w:rsidP="009E799E">
            <w:pPr>
              <w:spacing w:line="240" w:lineRule="auto"/>
              <w:jc w:val="left"/>
              <w:rPr>
                <w:rFonts w:ascii="Arial" w:hAnsi="Arial"/>
                <w:sz w:val="24"/>
                <w:szCs w:val="22"/>
              </w:rPr>
            </w:pPr>
          </w:p>
        </w:tc>
        <w:tc>
          <w:tcPr>
            <w:tcW w:w="602" w:type="dxa"/>
            <w:shd w:val="clear" w:color="auto" w:fill="auto"/>
          </w:tcPr>
          <w:p w14:paraId="27D33E5B" w14:textId="77777777" w:rsidR="00246061" w:rsidRPr="006D51B0" w:rsidRDefault="00246061" w:rsidP="009E799E">
            <w:pPr>
              <w:spacing w:line="240" w:lineRule="auto"/>
              <w:jc w:val="left"/>
              <w:rPr>
                <w:rFonts w:ascii="Arial" w:hAnsi="Arial"/>
                <w:sz w:val="24"/>
                <w:szCs w:val="22"/>
              </w:rPr>
            </w:pPr>
          </w:p>
        </w:tc>
        <w:tc>
          <w:tcPr>
            <w:tcW w:w="575" w:type="dxa"/>
            <w:shd w:val="clear" w:color="auto" w:fill="auto"/>
          </w:tcPr>
          <w:p w14:paraId="6E0BE1DA" w14:textId="77777777" w:rsidR="00246061" w:rsidRPr="006D51B0" w:rsidRDefault="00246061" w:rsidP="009E799E">
            <w:pPr>
              <w:spacing w:line="240" w:lineRule="auto"/>
              <w:jc w:val="left"/>
              <w:rPr>
                <w:rFonts w:ascii="Arial" w:hAnsi="Arial"/>
                <w:sz w:val="24"/>
                <w:szCs w:val="22"/>
              </w:rPr>
            </w:pPr>
          </w:p>
        </w:tc>
        <w:tc>
          <w:tcPr>
            <w:tcW w:w="1764" w:type="dxa"/>
            <w:shd w:val="clear" w:color="auto" w:fill="auto"/>
          </w:tcPr>
          <w:p w14:paraId="58E45C42" w14:textId="77777777" w:rsidR="00246061" w:rsidRPr="006D51B0" w:rsidRDefault="00246061" w:rsidP="009E799E">
            <w:pPr>
              <w:spacing w:line="240" w:lineRule="auto"/>
              <w:jc w:val="left"/>
              <w:rPr>
                <w:rFonts w:ascii="Arial" w:hAnsi="Arial"/>
                <w:sz w:val="24"/>
                <w:szCs w:val="22"/>
              </w:rPr>
            </w:pPr>
          </w:p>
        </w:tc>
      </w:tr>
      <w:tr w:rsidR="00246061" w:rsidRPr="006D51B0" w14:paraId="5D586827" w14:textId="77777777" w:rsidTr="00F1313A">
        <w:trPr>
          <w:trHeight w:val="1132"/>
        </w:trPr>
        <w:tc>
          <w:tcPr>
            <w:tcW w:w="964" w:type="dxa"/>
            <w:shd w:val="clear" w:color="auto" w:fill="auto"/>
          </w:tcPr>
          <w:p w14:paraId="5BCBB08B" w14:textId="77777777" w:rsidR="00246061" w:rsidRPr="006D51B0" w:rsidRDefault="00246061" w:rsidP="00F1313A">
            <w:pPr>
              <w:spacing w:line="240" w:lineRule="auto"/>
              <w:jc w:val="center"/>
              <w:rPr>
                <w:rFonts w:ascii="Arial" w:hAnsi="Arial"/>
                <w:sz w:val="24"/>
                <w:szCs w:val="22"/>
              </w:rPr>
            </w:pPr>
            <w:r w:rsidRPr="006D51B0">
              <w:rPr>
                <w:rFonts w:ascii="Arial" w:hAnsi="Arial" w:hint="eastAsia"/>
                <w:sz w:val="24"/>
                <w:szCs w:val="22"/>
              </w:rPr>
              <w:t>2</w:t>
            </w:r>
          </w:p>
        </w:tc>
        <w:tc>
          <w:tcPr>
            <w:tcW w:w="851" w:type="dxa"/>
            <w:shd w:val="clear" w:color="auto" w:fill="auto"/>
          </w:tcPr>
          <w:p w14:paraId="30409EA3" w14:textId="77777777" w:rsidR="00246061" w:rsidRPr="006D51B0" w:rsidRDefault="00246061" w:rsidP="009E799E">
            <w:pPr>
              <w:spacing w:line="240" w:lineRule="auto"/>
              <w:jc w:val="left"/>
              <w:rPr>
                <w:rFonts w:ascii="Arial" w:hAnsi="Arial"/>
                <w:sz w:val="24"/>
                <w:szCs w:val="22"/>
              </w:rPr>
            </w:pPr>
            <w:r w:rsidRPr="006D51B0">
              <w:rPr>
                <w:rFonts w:ascii="Arial" w:hAnsi="Arial" w:hint="eastAsia"/>
                <w:sz w:val="24"/>
                <w:szCs w:val="22"/>
              </w:rPr>
              <w:t>組織</w:t>
            </w:r>
          </w:p>
        </w:tc>
        <w:tc>
          <w:tcPr>
            <w:tcW w:w="4380" w:type="dxa"/>
            <w:shd w:val="clear" w:color="auto" w:fill="auto"/>
          </w:tcPr>
          <w:p w14:paraId="3A129A66" w14:textId="37945EE2" w:rsidR="00246061" w:rsidRPr="006D51B0" w:rsidRDefault="00246061" w:rsidP="00DC0F2F">
            <w:pPr>
              <w:spacing w:line="240" w:lineRule="auto"/>
              <w:jc w:val="left"/>
              <w:rPr>
                <w:rFonts w:ascii="Arial" w:hAnsi="Arial"/>
                <w:sz w:val="24"/>
                <w:szCs w:val="22"/>
              </w:rPr>
            </w:pPr>
            <w:r w:rsidRPr="006D51B0">
              <w:rPr>
                <w:rFonts w:ascii="Arial" w:hAnsi="Arial" w:hint="eastAsia"/>
                <w:sz w:val="24"/>
                <w:szCs w:val="22"/>
              </w:rPr>
              <w:t>是否已組成個人資料保護組織，</w:t>
            </w:r>
            <w:r w:rsidR="00B31D4C" w:rsidRPr="006D51B0">
              <w:rPr>
                <w:rFonts w:ascii="Arial" w:hAnsi="Arial" w:hint="eastAsia"/>
                <w:sz w:val="24"/>
                <w:szCs w:val="22"/>
              </w:rPr>
              <w:t>並</w:t>
            </w:r>
            <w:r w:rsidRPr="006D51B0">
              <w:rPr>
                <w:rFonts w:ascii="Arial" w:hAnsi="Arial" w:hint="eastAsia"/>
                <w:sz w:val="24"/>
                <w:szCs w:val="22"/>
              </w:rPr>
              <w:t>清楚說明維護</w:t>
            </w:r>
            <w:r w:rsidR="002C6A6C" w:rsidRPr="006D51B0">
              <w:rPr>
                <w:rFonts w:ascii="Arial" w:hAnsi="Arial" w:hint="eastAsia"/>
                <w:sz w:val="24"/>
                <w:szCs w:val="22"/>
              </w:rPr>
              <w:t>本公司</w:t>
            </w:r>
            <w:r w:rsidRPr="006D51B0">
              <w:rPr>
                <w:rFonts w:ascii="Arial" w:hAnsi="Arial" w:hint="eastAsia"/>
                <w:sz w:val="24"/>
                <w:szCs w:val="22"/>
              </w:rPr>
              <w:t>內部個人資料之管理作業權責</w:t>
            </w:r>
            <w:r w:rsidRPr="006D51B0">
              <w:rPr>
                <w:rFonts w:ascii="Arial" w:hAnsi="Arial" w:hint="eastAsia"/>
                <w:sz w:val="24"/>
                <w:szCs w:val="22"/>
              </w:rPr>
              <w:t>?</w:t>
            </w:r>
          </w:p>
        </w:tc>
        <w:tc>
          <w:tcPr>
            <w:tcW w:w="610" w:type="dxa"/>
            <w:shd w:val="clear" w:color="auto" w:fill="auto"/>
          </w:tcPr>
          <w:p w14:paraId="76BA03F5" w14:textId="77777777" w:rsidR="00246061" w:rsidRPr="006D51B0" w:rsidRDefault="00246061" w:rsidP="009E799E">
            <w:pPr>
              <w:spacing w:line="240" w:lineRule="auto"/>
              <w:jc w:val="left"/>
              <w:rPr>
                <w:rFonts w:ascii="Arial" w:hAnsi="Arial"/>
                <w:sz w:val="24"/>
                <w:szCs w:val="22"/>
              </w:rPr>
            </w:pPr>
          </w:p>
        </w:tc>
        <w:tc>
          <w:tcPr>
            <w:tcW w:w="602" w:type="dxa"/>
            <w:shd w:val="clear" w:color="auto" w:fill="auto"/>
          </w:tcPr>
          <w:p w14:paraId="250D8A63" w14:textId="77777777" w:rsidR="00246061" w:rsidRPr="006D51B0" w:rsidRDefault="00246061" w:rsidP="009E799E">
            <w:pPr>
              <w:spacing w:line="240" w:lineRule="auto"/>
              <w:jc w:val="left"/>
              <w:rPr>
                <w:rFonts w:ascii="Arial" w:hAnsi="Arial"/>
                <w:sz w:val="24"/>
                <w:szCs w:val="22"/>
              </w:rPr>
            </w:pPr>
          </w:p>
        </w:tc>
        <w:tc>
          <w:tcPr>
            <w:tcW w:w="575" w:type="dxa"/>
            <w:shd w:val="clear" w:color="auto" w:fill="auto"/>
          </w:tcPr>
          <w:p w14:paraId="1382BE40" w14:textId="77777777" w:rsidR="00246061" w:rsidRPr="006D51B0" w:rsidRDefault="00246061" w:rsidP="009E799E">
            <w:pPr>
              <w:spacing w:line="240" w:lineRule="auto"/>
              <w:jc w:val="left"/>
              <w:rPr>
                <w:rFonts w:ascii="Arial" w:hAnsi="Arial"/>
                <w:sz w:val="24"/>
                <w:szCs w:val="22"/>
              </w:rPr>
            </w:pPr>
          </w:p>
        </w:tc>
        <w:tc>
          <w:tcPr>
            <w:tcW w:w="1764" w:type="dxa"/>
            <w:shd w:val="clear" w:color="auto" w:fill="auto"/>
          </w:tcPr>
          <w:p w14:paraId="19C95F44" w14:textId="77777777" w:rsidR="00246061" w:rsidRPr="006D51B0" w:rsidRDefault="00246061" w:rsidP="009E799E">
            <w:pPr>
              <w:spacing w:line="240" w:lineRule="auto"/>
              <w:jc w:val="left"/>
              <w:rPr>
                <w:rFonts w:ascii="Arial" w:hAnsi="Arial"/>
                <w:sz w:val="24"/>
                <w:szCs w:val="22"/>
              </w:rPr>
            </w:pPr>
          </w:p>
        </w:tc>
      </w:tr>
      <w:tr w:rsidR="00246061" w:rsidRPr="006D51B0" w14:paraId="212F6852" w14:textId="77777777" w:rsidTr="00F1313A">
        <w:trPr>
          <w:trHeight w:val="1120"/>
        </w:trPr>
        <w:tc>
          <w:tcPr>
            <w:tcW w:w="964" w:type="dxa"/>
            <w:shd w:val="clear" w:color="auto" w:fill="auto"/>
          </w:tcPr>
          <w:p w14:paraId="23A07FB4" w14:textId="77777777" w:rsidR="00246061" w:rsidRPr="006D51B0" w:rsidRDefault="00246061" w:rsidP="00F1313A">
            <w:pPr>
              <w:spacing w:line="240" w:lineRule="auto"/>
              <w:jc w:val="center"/>
              <w:rPr>
                <w:rFonts w:ascii="Arial" w:hAnsi="Arial"/>
                <w:sz w:val="24"/>
                <w:szCs w:val="22"/>
              </w:rPr>
            </w:pPr>
            <w:r w:rsidRPr="006D51B0">
              <w:rPr>
                <w:rFonts w:ascii="Arial" w:hAnsi="Arial" w:hint="eastAsia"/>
                <w:sz w:val="24"/>
                <w:szCs w:val="22"/>
              </w:rPr>
              <w:t>3</w:t>
            </w:r>
          </w:p>
        </w:tc>
        <w:tc>
          <w:tcPr>
            <w:tcW w:w="851" w:type="dxa"/>
            <w:shd w:val="clear" w:color="auto" w:fill="auto"/>
          </w:tcPr>
          <w:p w14:paraId="5F4FE691" w14:textId="77777777" w:rsidR="00246061" w:rsidRPr="006D51B0" w:rsidRDefault="00246061" w:rsidP="009E799E">
            <w:pPr>
              <w:spacing w:line="240" w:lineRule="auto"/>
              <w:jc w:val="left"/>
              <w:rPr>
                <w:rFonts w:ascii="Arial" w:hAnsi="Arial"/>
                <w:sz w:val="24"/>
                <w:szCs w:val="22"/>
              </w:rPr>
            </w:pPr>
            <w:r w:rsidRPr="006D51B0">
              <w:rPr>
                <w:rFonts w:ascii="Arial" w:hAnsi="Arial" w:hint="eastAsia"/>
                <w:sz w:val="24"/>
                <w:szCs w:val="22"/>
              </w:rPr>
              <w:t>組織</w:t>
            </w:r>
          </w:p>
        </w:tc>
        <w:tc>
          <w:tcPr>
            <w:tcW w:w="4380" w:type="dxa"/>
            <w:shd w:val="clear" w:color="auto" w:fill="auto"/>
          </w:tcPr>
          <w:p w14:paraId="174D4223" w14:textId="77777777" w:rsidR="00246061" w:rsidRPr="006D51B0" w:rsidRDefault="00246061" w:rsidP="009E799E">
            <w:pPr>
              <w:spacing w:line="240" w:lineRule="auto"/>
              <w:jc w:val="left"/>
              <w:rPr>
                <w:rFonts w:ascii="Arial" w:hAnsi="Arial"/>
                <w:sz w:val="24"/>
                <w:szCs w:val="22"/>
              </w:rPr>
            </w:pPr>
            <w:r w:rsidRPr="006D51B0">
              <w:rPr>
                <w:rFonts w:ascii="Arial" w:hAnsi="Arial" w:hint="eastAsia"/>
                <w:sz w:val="24"/>
                <w:szCs w:val="22"/>
              </w:rPr>
              <w:t>承上題，上述要求是否已有文件化，載明成立個人資料保護管理組織及角色，並配置相當資源</w:t>
            </w:r>
            <w:r w:rsidRPr="006D51B0">
              <w:rPr>
                <w:rFonts w:ascii="Arial" w:hAnsi="Arial" w:hint="eastAsia"/>
                <w:sz w:val="24"/>
                <w:szCs w:val="22"/>
              </w:rPr>
              <w:t>?</w:t>
            </w:r>
          </w:p>
        </w:tc>
        <w:tc>
          <w:tcPr>
            <w:tcW w:w="610" w:type="dxa"/>
            <w:shd w:val="clear" w:color="auto" w:fill="auto"/>
          </w:tcPr>
          <w:p w14:paraId="09EEFD0E" w14:textId="77777777" w:rsidR="00246061" w:rsidRPr="006D51B0" w:rsidRDefault="00246061" w:rsidP="009E799E">
            <w:pPr>
              <w:spacing w:line="240" w:lineRule="auto"/>
              <w:jc w:val="left"/>
              <w:rPr>
                <w:rFonts w:ascii="Arial" w:hAnsi="Arial"/>
                <w:sz w:val="24"/>
                <w:szCs w:val="22"/>
              </w:rPr>
            </w:pPr>
          </w:p>
        </w:tc>
        <w:tc>
          <w:tcPr>
            <w:tcW w:w="602" w:type="dxa"/>
            <w:shd w:val="clear" w:color="auto" w:fill="auto"/>
          </w:tcPr>
          <w:p w14:paraId="203E3DBF" w14:textId="77777777" w:rsidR="00246061" w:rsidRPr="006D51B0" w:rsidRDefault="00246061" w:rsidP="009E799E">
            <w:pPr>
              <w:spacing w:line="240" w:lineRule="auto"/>
              <w:jc w:val="left"/>
              <w:rPr>
                <w:rFonts w:ascii="Arial" w:hAnsi="Arial"/>
                <w:sz w:val="24"/>
                <w:szCs w:val="22"/>
              </w:rPr>
            </w:pPr>
          </w:p>
        </w:tc>
        <w:tc>
          <w:tcPr>
            <w:tcW w:w="575" w:type="dxa"/>
            <w:shd w:val="clear" w:color="auto" w:fill="auto"/>
          </w:tcPr>
          <w:p w14:paraId="0ED39E2F" w14:textId="77777777" w:rsidR="00246061" w:rsidRPr="006D51B0" w:rsidRDefault="00246061" w:rsidP="009E799E">
            <w:pPr>
              <w:spacing w:line="240" w:lineRule="auto"/>
              <w:jc w:val="left"/>
              <w:rPr>
                <w:rFonts w:ascii="Arial" w:hAnsi="Arial"/>
                <w:sz w:val="24"/>
                <w:szCs w:val="22"/>
              </w:rPr>
            </w:pPr>
          </w:p>
        </w:tc>
        <w:tc>
          <w:tcPr>
            <w:tcW w:w="1764" w:type="dxa"/>
            <w:shd w:val="clear" w:color="auto" w:fill="auto"/>
          </w:tcPr>
          <w:p w14:paraId="676823B9" w14:textId="77777777" w:rsidR="00246061" w:rsidRPr="006D51B0" w:rsidRDefault="00246061" w:rsidP="009E799E">
            <w:pPr>
              <w:spacing w:line="240" w:lineRule="auto"/>
              <w:jc w:val="left"/>
              <w:rPr>
                <w:rFonts w:ascii="Arial" w:hAnsi="Arial"/>
                <w:sz w:val="24"/>
                <w:szCs w:val="22"/>
              </w:rPr>
            </w:pPr>
          </w:p>
        </w:tc>
      </w:tr>
      <w:tr w:rsidR="00246061" w:rsidRPr="006D51B0" w14:paraId="5ED5B67D" w14:textId="77777777" w:rsidTr="00727E7E">
        <w:trPr>
          <w:trHeight w:val="740"/>
        </w:trPr>
        <w:tc>
          <w:tcPr>
            <w:tcW w:w="964" w:type="dxa"/>
            <w:shd w:val="clear" w:color="auto" w:fill="auto"/>
          </w:tcPr>
          <w:p w14:paraId="32C1CBC9" w14:textId="77777777" w:rsidR="00246061" w:rsidRPr="006D51B0" w:rsidRDefault="00246061" w:rsidP="00F1313A">
            <w:pPr>
              <w:spacing w:line="240" w:lineRule="auto"/>
              <w:jc w:val="center"/>
              <w:rPr>
                <w:rFonts w:ascii="Arial" w:hAnsi="Arial"/>
                <w:sz w:val="24"/>
                <w:szCs w:val="22"/>
              </w:rPr>
            </w:pPr>
            <w:r w:rsidRPr="006D51B0">
              <w:rPr>
                <w:rFonts w:ascii="Arial" w:hAnsi="Arial" w:hint="eastAsia"/>
                <w:sz w:val="24"/>
                <w:szCs w:val="22"/>
              </w:rPr>
              <w:t>4</w:t>
            </w:r>
          </w:p>
        </w:tc>
        <w:tc>
          <w:tcPr>
            <w:tcW w:w="851" w:type="dxa"/>
            <w:shd w:val="clear" w:color="auto" w:fill="auto"/>
          </w:tcPr>
          <w:p w14:paraId="4FB3A81F" w14:textId="77777777" w:rsidR="00246061" w:rsidRPr="006D51B0" w:rsidRDefault="00246061" w:rsidP="009E799E">
            <w:pPr>
              <w:spacing w:line="240" w:lineRule="auto"/>
              <w:jc w:val="left"/>
              <w:rPr>
                <w:rFonts w:ascii="Arial" w:hAnsi="Arial"/>
                <w:sz w:val="24"/>
                <w:szCs w:val="22"/>
              </w:rPr>
            </w:pPr>
            <w:r w:rsidRPr="006D51B0">
              <w:rPr>
                <w:rFonts w:ascii="Arial" w:hAnsi="Arial" w:hint="eastAsia"/>
                <w:sz w:val="24"/>
                <w:szCs w:val="22"/>
              </w:rPr>
              <w:t>組織</w:t>
            </w:r>
          </w:p>
        </w:tc>
        <w:tc>
          <w:tcPr>
            <w:tcW w:w="4380" w:type="dxa"/>
            <w:shd w:val="clear" w:color="auto" w:fill="auto"/>
          </w:tcPr>
          <w:p w14:paraId="3A459FC1" w14:textId="6E315C81" w:rsidR="00246061" w:rsidRPr="006D51B0" w:rsidRDefault="00727E7E" w:rsidP="009E799E">
            <w:pPr>
              <w:spacing w:line="240" w:lineRule="auto"/>
              <w:jc w:val="left"/>
              <w:rPr>
                <w:rFonts w:ascii="Arial" w:hAnsi="Arial"/>
                <w:sz w:val="24"/>
                <w:szCs w:val="22"/>
              </w:rPr>
            </w:pPr>
            <w:r w:rsidRPr="006D51B0">
              <w:rPr>
                <w:rFonts w:ascii="Arial" w:hAnsi="Arial" w:hint="eastAsia"/>
                <w:sz w:val="24"/>
                <w:szCs w:val="22"/>
              </w:rPr>
              <w:t>是否配置個資保護聯絡窗，負責個資當事人行使個人資料相關權利及提出相關申訴與諮詢</w:t>
            </w:r>
            <w:r w:rsidRPr="006D51B0">
              <w:rPr>
                <w:rFonts w:ascii="Arial" w:hAnsi="Arial" w:hint="eastAsia"/>
                <w:sz w:val="24"/>
                <w:szCs w:val="22"/>
              </w:rPr>
              <w:t>?</w:t>
            </w:r>
          </w:p>
        </w:tc>
        <w:tc>
          <w:tcPr>
            <w:tcW w:w="610" w:type="dxa"/>
            <w:shd w:val="clear" w:color="auto" w:fill="auto"/>
          </w:tcPr>
          <w:p w14:paraId="1C0E7792" w14:textId="77777777" w:rsidR="00246061" w:rsidRPr="006D51B0" w:rsidRDefault="00246061" w:rsidP="009E799E">
            <w:pPr>
              <w:spacing w:line="240" w:lineRule="auto"/>
              <w:jc w:val="left"/>
              <w:rPr>
                <w:rFonts w:ascii="Arial" w:hAnsi="Arial"/>
                <w:sz w:val="24"/>
                <w:szCs w:val="22"/>
              </w:rPr>
            </w:pPr>
          </w:p>
        </w:tc>
        <w:tc>
          <w:tcPr>
            <w:tcW w:w="602" w:type="dxa"/>
            <w:shd w:val="clear" w:color="auto" w:fill="auto"/>
          </w:tcPr>
          <w:p w14:paraId="1A9641D2" w14:textId="77777777" w:rsidR="00246061" w:rsidRPr="006D51B0" w:rsidRDefault="00246061" w:rsidP="009E799E">
            <w:pPr>
              <w:spacing w:line="240" w:lineRule="auto"/>
              <w:jc w:val="left"/>
              <w:rPr>
                <w:rFonts w:ascii="Arial" w:hAnsi="Arial"/>
                <w:sz w:val="24"/>
                <w:szCs w:val="22"/>
              </w:rPr>
            </w:pPr>
          </w:p>
        </w:tc>
        <w:tc>
          <w:tcPr>
            <w:tcW w:w="575" w:type="dxa"/>
            <w:shd w:val="clear" w:color="auto" w:fill="auto"/>
          </w:tcPr>
          <w:p w14:paraId="1167D967" w14:textId="77777777" w:rsidR="00246061" w:rsidRPr="006D51B0" w:rsidRDefault="00246061" w:rsidP="009E799E">
            <w:pPr>
              <w:spacing w:line="240" w:lineRule="auto"/>
              <w:jc w:val="left"/>
              <w:rPr>
                <w:rFonts w:ascii="Arial" w:hAnsi="Arial"/>
                <w:sz w:val="24"/>
                <w:szCs w:val="22"/>
              </w:rPr>
            </w:pPr>
          </w:p>
        </w:tc>
        <w:tc>
          <w:tcPr>
            <w:tcW w:w="1764" w:type="dxa"/>
            <w:shd w:val="clear" w:color="auto" w:fill="auto"/>
          </w:tcPr>
          <w:p w14:paraId="580BFC2A" w14:textId="77777777" w:rsidR="00246061" w:rsidRPr="006D51B0" w:rsidRDefault="00246061" w:rsidP="009E799E">
            <w:pPr>
              <w:spacing w:line="240" w:lineRule="auto"/>
              <w:jc w:val="left"/>
              <w:rPr>
                <w:rFonts w:ascii="Arial" w:hAnsi="Arial"/>
                <w:sz w:val="24"/>
                <w:szCs w:val="22"/>
              </w:rPr>
            </w:pPr>
          </w:p>
        </w:tc>
      </w:tr>
      <w:tr w:rsidR="00246061" w:rsidRPr="006D51B0" w14:paraId="79D9C884" w14:textId="77777777" w:rsidTr="00F1313A">
        <w:trPr>
          <w:trHeight w:val="737"/>
        </w:trPr>
        <w:tc>
          <w:tcPr>
            <w:tcW w:w="964" w:type="dxa"/>
            <w:shd w:val="clear" w:color="auto" w:fill="auto"/>
          </w:tcPr>
          <w:p w14:paraId="47C6D471" w14:textId="77777777" w:rsidR="00246061" w:rsidRPr="006D51B0" w:rsidRDefault="00246061" w:rsidP="00F1313A">
            <w:pPr>
              <w:spacing w:line="240" w:lineRule="auto"/>
              <w:jc w:val="center"/>
              <w:rPr>
                <w:rFonts w:ascii="Arial" w:hAnsi="Arial"/>
                <w:sz w:val="24"/>
                <w:szCs w:val="22"/>
              </w:rPr>
            </w:pPr>
            <w:r w:rsidRPr="006D51B0">
              <w:rPr>
                <w:rFonts w:ascii="Arial" w:hAnsi="Arial" w:hint="eastAsia"/>
                <w:sz w:val="24"/>
                <w:szCs w:val="22"/>
              </w:rPr>
              <w:t>5</w:t>
            </w:r>
          </w:p>
        </w:tc>
        <w:tc>
          <w:tcPr>
            <w:tcW w:w="851" w:type="dxa"/>
            <w:shd w:val="clear" w:color="auto" w:fill="auto"/>
          </w:tcPr>
          <w:p w14:paraId="31D0D6A2" w14:textId="77777777" w:rsidR="00246061" w:rsidRPr="006D51B0" w:rsidRDefault="00246061" w:rsidP="009E799E">
            <w:pPr>
              <w:spacing w:line="240" w:lineRule="auto"/>
              <w:jc w:val="left"/>
              <w:rPr>
                <w:rFonts w:ascii="Arial" w:hAnsi="Arial"/>
                <w:sz w:val="24"/>
                <w:szCs w:val="22"/>
              </w:rPr>
            </w:pPr>
            <w:r w:rsidRPr="006D51B0">
              <w:rPr>
                <w:rFonts w:ascii="Arial" w:hAnsi="Arial" w:hint="eastAsia"/>
                <w:sz w:val="24"/>
                <w:szCs w:val="22"/>
              </w:rPr>
              <w:t>組織</w:t>
            </w:r>
          </w:p>
        </w:tc>
        <w:tc>
          <w:tcPr>
            <w:tcW w:w="4380" w:type="dxa"/>
            <w:shd w:val="clear" w:color="auto" w:fill="auto"/>
          </w:tcPr>
          <w:p w14:paraId="33C6C7B0" w14:textId="430667CE" w:rsidR="00246061" w:rsidRPr="006D51B0" w:rsidRDefault="00246061" w:rsidP="009E799E">
            <w:pPr>
              <w:spacing w:line="240" w:lineRule="auto"/>
              <w:jc w:val="left"/>
              <w:rPr>
                <w:rFonts w:ascii="Arial" w:hAnsi="Arial"/>
                <w:sz w:val="24"/>
                <w:szCs w:val="22"/>
              </w:rPr>
            </w:pPr>
            <w:r w:rsidRPr="006D51B0">
              <w:rPr>
                <w:rFonts w:ascii="Arial" w:hAnsi="Arial" w:hint="eastAsia"/>
                <w:sz w:val="24"/>
                <w:szCs w:val="22"/>
              </w:rPr>
              <w:t>是否已</w:t>
            </w:r>
            <w:r w:rsidR="00727E7E" w:rsidRPr="006D51B0">
              <w:rPr>
                <w:rFonts w:ascii="Arial" w:hAnsi="Arial" w:hint="eastAsia"/>
                <w:sz w:val="24"/>
                <w:szCs w:val="22"/>
              </w:rPr>
              <w:t>確認</w:t>
            </w:r>
            <w:r w:rsidRPr="006D51B0">
              <w:rPr>
                <w:rFonts w:ascii="Arial" w:hAnsi="Arial" w:hint="eastAsia"/>
                <w:sz w:val="24"/>
                <w:szCs w:val="22"/>
              </w:rPr>
              <w:t>組織內部有關個人資料之蒐集</w:t>
            </w:r>
            <w:r w:rsidRPr="006D51B0">
              <w:rPr>
                <w:rFonts w:ascii="Arial" w:hAnsi="Arial" w:hint="eastAsia"/>
                <w:sz w:val="24"/>
                <w:szCs w:val="22"/>
              </w:rPr>
              <w:t xml:space="preserve"> </w:t>
            </w:r>
            <w:r w:rsidRPr="006D51B0">
              <w:rPr>
                <w:rFonts w:ascii="Arial" w:hAnsi="Arial" w:hint="eastAsia"/>
                <w:sz w:val="24"/>
                <w:szCs w:val="22"/>
              </w:rPr>
              <w:t>、處理</w:t>
            </w:r>
            <w:r w:rsidRPr="006D51B0">
              <w:rPr>
                <w:rFonts w:ascii="Arial" w:hAnsi="Arial" w:hint="eastAsia"/>
                <w:sz w:val="24"/>
                <w:szCs w:val="22"/>
              </w:rPr>
              <w:t xml:space="preserve"> </w:t>
            </w:r>
            <w:r w:rsidRPr="006D51B0">
              <w:rPr>
                <w:rFonts w:ascii="Arial" w:hAnsi="Arial" w:hint="eastAsia"/>
                <w:sz w:val="24"/>
                <w:szCs w:val="22"/>
              </w:rPr>
              <w:t>、利用之範圍</w:t>
            </w:r>
            <w:r w:rsidRPr="006D51B0">
              <w:rPr>
                <w:rFonts w:ascii="Arial" w:hAnsi="Arial" w:hint="eastAsia"/>
                <w:sz w:val="24"/>
                <w:szCs w:val="22"/>
              </w:rPr>
              <w:t>?</w:t>
            </w:r>
          </w:p>
        </w:tc>
        <w:tc>
          <w:tcPr>
            <w:tcW w:w="610" w:type="dxa"/>
            <w:shd w:val="clear" w:color="auto" w:fill="auto"/>
          </w:tcPr>
          <w:p w14:paraId="6BE785AC" w14:textId="77777777" w:rsidR="00246061" w:rsidRPr="006D51B0" w:rsidRDefault="00246061" w:rsidP="009E799E">
            <w:pPr>
              <w:spacing w:line="240" w:lineRule="auto"/>
              <w:jc w:val="left"/>
              <w:rPr>
                <w:rFonts w:ascii="Arial" w:hAnsi="Arial"/>
                <w:sz w:val="24"/>
                <w:szCs w:val="22"/>
              </w:rPr>
            </w:pPr>
          </w:p>
        </w:tc>
        <w:tc>
          <w:tcPr>
            <w:tcW w:w="602" w:type="dxa"/>
            <w:shd w:val="clear" w:color="auto" w:fill="auto"/>
          </w:tcPr>
          <w:p w14:paraId="1A68AEF6" w14:textId="77777777" w:rsidR="00246061" w:rsidRPr="006D51B0" w:rsidRDefault="00246061" w:rsidP="009E799E">
            <w:pPr>
              <w:spacing w:line="240" w:lineRule="auto"/>
              <w:jc w:val="left"/>
              <w:rPr>
                <w:rFonts w:ascii="Arial" w:hAnsi="Arial"/>
                <w:sz w:val="24"/>
                <w:szCs w:val="22"/>
              </w:rPr>
            </w:pPr>
          </w:p>
        </w:tc>
        <w:tc>
          <w:tcPr>
            <w:tcW w:w="575" w:type="dxa"/>
            <w:shd w:val="clear" w:color="auto" w:fill="auto"/>
          </w:tcPr>
          <w:p w14:paraId="3D0CCDA9" w14:textId="77777777" w:rsidR="00246061" w:rsidRPr="006D51B0" w:rsidRDefault="00246061" w:rsidP="009E799E">
            <w:pPr>
              <w:spacing w:line="240" w:lineRule="auto"/>
              <w:jc w:val="left"/>
              <w:rPr>
                <w:rFonts w:ascii="Arial" w:hAnsi="Arial"/>
                <w:sz w:val="24"/>
                <w:szCs w:val="22"/>
              </w:rPr>
            </w:pPr>
          </w:p>
        </w:tc>
        <w:tc>
          <w:tcPr>
            <w:tcW w:w="1764" w:type="dxa"/>
            <w:shd w:val="clear" w:color="auto" w:fill="auto"/>
          </w:tcPr>
          <w:p w14:paraId="2F3AB260" w14:textId="77777777" w:rsidR="00246061" w:rsidRPr="006D51B0" w:rsidRDefault="00246061" w:rsidP="009E799E">
            <w:pPr>
              <w:spacing w:line="240" w:lineRule="auto"/>
              <w:jc w:val="left"/>
              <w:rPr>
                <w:rFonts w:ascii="Arial" w:hAnsi="Arial"/>
                <w:sz w:val="24"/>
                <w:szCs w:val="22"/>
              </w:rPr>
            </w:pPr>
          </w:p>
        </w:tc>
      </w:tr>
      <w:tr w:rsidR="00246061" w:rsidRPr="006D51B0" w14:paraId="567800AB" w14:textId="77777777" w:rsidTr="00F1313A">
        <w:trPr>
          <w:trHeight w:val="1147"/>
        </w:trPr>
        <w:tc>
          <w:tcPr>
            <w:tcW w:w="964" w:type="dxa"/>
            <w:shd w:val="clear" w:color="auto" w:fill="auto"/>
          </w:tcPr>
          <w:p w14:paraId="77B96268" w14:textId="429EA8D5" w:rsidR="00246061" w:rsidRPr="006D51B0" w:rsidRDefault="00A718B7" w:rsidP="00F1313A">
            <w:pPr>
              <w:spacing w:line="240" w:lineRule="auto"/>
              <w:jc w:val="center"/>
              <w:rPr>
                <w:rFonts w:ascii="Arial" w:hAnsi="Arial"/>
                <w:sz w:val="24"/>
                <w:szCs w:val="22"/>
              </w:rPr>
            </w:pPr>
            <w:r w:rsidRPr="006D51B0">
              <w:rPr>
                <w:rFonts w:ascii="Arial" w:hAnsi="Arial"/>
                <w:sz w:val="24"/>
                <w:szCs w:val="22"/>
              </w:rPr>
              <w:t>6</w:t>
            </w:r>
          </w:p>
        </w:tc>
        <w:tc>
          <w:tcPr>
            <w:tcW w:w="851" w:type="dxa"/>
            <w:shd w:val="clear" w:color="auto" w:fill="auto"/>
          </w:tcPr>
          <w:p w14:paraId="1E011576" w14:textId="77777777" w:rsidR="00246061" w:rsidRPr="006D51B0" w:rsidRDefault="00246061" w:rsidP="009E799E">
            <w:pPr>
              <w:spacing w:line="240" w:lineRule="auto"/>
              <w:jc w:val="left"/>
              <w:rPr>
                <w:rFonts w:ascii="Arial" w:hAnsi="Arial"/>
                <w:sz w:val="24"/>
                <w:szCs w:val="22"/>
              </w:rPr>
            </w:pPr>
            <w:r w:rsidRPr="006D51B0">
              <w:rPr>
                <w:rFonts w:ascii="Arial" w:hAnsi="Arial" w:hint="eastAsia"/>
                <w:sz w:val="24"/>
                <w:szCs w:val="22"/>
              </w:rPr>
              <w:t>組織</w:t>
            </w:r>
          </w:p>
        </w:tc>
        <w:tc>
          <w:tcPr>
            <w:tcW w:w="4380" w:type="dxa"/>
            <w:shd w:val="clear" w:color="auto" w:fill="auto"/>
          </w:tcPr>
          <w:p w14:paraId="2AA11614" w14:textId="21E29424" w:rsidR="00246061" w:rsidRPr="006D51B0" w:rsidRDefault="00246061">
            <w:pPr>
              <w:spacing w:line="240" w:lineRule="auto"/>
              <w:jc w:val="left"/>
              <w:rPr>
                <w:rFonts w:ascii="Arial" w:hAnsi="Arial"/>
                <w:sz w:val="24"/>
                <w:szCs w:val="22"/>
              </w:rPr>
            </w:pPr>
            <w:r w:rsidRPr="006D51B0">
              <w:rPr>
                <w:rFonts w:ascii="Arial" w:hAnsi="Arial" w:hint="eastAsia"/>
                <w:sz w:val="24"/>
                <w:szCs w:val="22"/>
              </w:rPr>
              <w:t>是否訂定經</w:t>
            </w:r>
            <w:r w:rsidR="00727E7E" w:rsidRPr="006D51B0">
              <w:rPr>
                <w:rFonts w:ascii="Arial" w:hAnsi="Arial" w:hint="eastAsia"/>
                <w:sz w:val="24"/>
                <w:szCs w:val="22"/>
              </w:rPr>
              <w:t>組織</w:t>
            </w:r>
            <w:r w:rsidRPr="006D51B0">
              <w:rPr>
                <w:rFonts w:ascii="Arial" w:hAnsi="Arial" w:hint="eastAsia"/>
                <w:sz w:val="24"/>
                <w:szCs w:val="22"/>
              </w:rPr>
              <w:t>核准之個人資料管理政策</w:t>
            </w:r>
            <w:r w:rsidR="00B31D4C" w:rsidRPr="006D51B0">
              <w:rPr>
                <w:rFonts w:ascii="Arial" w:hAnsi="Arial" w:hint="eastAsia"/>
                <w:sz w:val="24"/>
                <w:szCs w:val="22"/>
              </w:rPr>
              <w:t>，說明並要求個人資料將如何被蒐集、</w:t>
            </w:r>
            <w:r w:rsidR="00727E7E" w:rsidRPr="006D51B0">
              <w:rPr>
                <w:rFonts w:ascii="Arial" w:hAnsi="Arial" w:hint="eastAsia"/>
                <w:sz w:val="24"/>
                <w:szCs w:val="22"/>
              </w:rPr>
              <w:t>處理、</w:t>
            </w:r>
            <w:r w:rsidR="00B31D4C" w:rsidRPr="006D51B0">
              <w:rPr>
                <w:rFonts w:ascii="Arial" w:hAnsi="Arial" w:hint="eastAsia"/>
                <w:sz w:val="24"/>
                <w:szCs w:val="22"/>
              </w:rPr>
              <w:t>利用、以及保護</w:t>
            </w:r>
            <w:r w:rsidR="00B31D4C" w:rsidRPr="006D51B0">
              <w:rPr>
                <w:rFonts w:ascii="Arial" w:hAnsi="Arial" w:hint="eastAsia"/>
                <w:sz w:val="24"/>
                <w:szCs w:val="22"/>
              </w:rPr>
              <w:t>?</w:t>
            </w:r>
          </w:p>
        </w:tc>
        <w:tc>
          <w:tcPr>
            <w:tcW w:w="610" w:type="dxa"/>
            <w:shd w:val="clear" w:color="auto" w:fill="auto"/>
          </w:tcPr>
          <w:p w14:paraId="00D8B850" w14:textId="77777777" w:rsidR="00246061" w:rsidRPr="006D51B0" w:rsidRDefault="00246061" w:rsidP="009E799E">
            <w:pPr>
              <w:spacing w:line="240" w:lineRule="auto"/>
              <w:jc w:val="left"/>
              <w:rPr>
                <w:rFonts w:ascii="Arial" w:hAnsi="Arial"/>
                <w:sz w:val="24"/>
                <w:szCs w:val="22"/>
              </w:rPr>
            </w:pPr>
          </w:p>
        </w:tc>
        <w:tc>
          <w:tcPr>
            <w:tcW w:w="602" w:type="dxa"/>
            <w:shd w:val="clear" w:color="auto" w:fill="auto"/>
          </w:tcPr>
          <w:p w14:paraId="0FFD5F04" w14:textId="77777777" w:rsidR="00246061" w:rsidRPr="006D51B0" w:rsidRDefault="00246061" w:rsidP="009E799E">
            <w:pPr>
              <w:spacing w:line="240" w:lineRule="auto"/>
              <w:jc w:val="left"/>
              <w:rPr>
                <w:rFonts w:ascii="Arial" w:hAnsi="Arial"/>
                <w:sz w:val="24"/>
                <w:szCs w:val="22"/>
              </w:rPr>
            </w:pPr>
          </w:p>
        </w:tc>
        <w:tc>
          <w:tcPr>
            <w:tcW w:w="575" w:type="dxa"/>
            <w:shd w:val="clear" w:color="auto" w:fill="auto"/>
          </w:tcPr>
          <w:p w14:paraId="0632CF4C" w14:textId="77777777" w:rsidR="00246061" w:rsidRPr="006D51B0" w:rsidRDefault="00246061" w:rsidP="009E799E">
            <w:pPr>
              <w:spacing w:line="240" w:lineRule="auto"/>
              <w:jc w:val="left"/>
              <w:rPr>
                <w:rFonts w:ascii="Arial" w:hAnsi="Arial"/>
                <w:sz w:val="24"/>
                <w:szCs w:val="22"/>
              </w:rPr>
            </w:pPr>
          </w:p>
        </w:tc>
        <w:tc>
          <w:tcPr>
            <w:tcW w:w="1764" w:type="dxa"/>
            <w:shd w:val="clear" w:color="auto" w:fill="auto"/>
          </w:tcPr>
          <w:p w14:paraId="6647403B" w14:textId="77777777" w:rsidR="00246061" w:rsidRPr="006D51B0" w:rsidRDefault="00246061" w:rsidP="009E799E">
            <w:pPr>
              <w:spacing w:line="240" w:lineRule="auto"/>
              <w:jc w:val="left"/>
              <w:rPr>
                <w:rFonts w:ascii="Arial" w:hAnsi="Arial"/>
                <w:sz w:val="24"/>
                <w:szCs w:val="22"/>
              </w:rPr>
            </w:pPr>
          </w:p>
        </w:tc>
      </w:tr>
      <w:tr w:rsidR="00246061" w:rsidRPr="006D51B0" w14:paraId="08BBCC00" w14:textId="77777777" w:rsidTr="00F1313A">
        <w:trPr>
          <w:trHeight w:val="1768"/>
        </w:trPr>
        <w:tc>
          <w:tcPr>
            <w:tcW w:w="964" w:type="dxa"/>
            <w:shd w:val="clear" w:color="auto" w:fill="auto"/>
          </w:tcPr>
          <w:p w14:paraId="0B76CE75" w14:textId="0F37B247" w:rsidR="00246061" w:rsidRPr="006D51B0" w:rsidRDefault="00A718B7" w:rsidP="00F1313A">
            <w:pPr>
              <w:spacing w:line="240" w:lineRule="auto"/>
              <w:jc w:val="center"/>
              <w:rPr>
                <w:rFonts w:ascii="Arial" w:hAnsi="Arial"/>
                <w:sz w:val="22"/>
                <w:szCs w:val="22"/>
              </w:rPr>
            </w:pPr>
            <w:r w:rsidRPr="006D51B0">
              <w:rPr>
                <w:rFonts w:ascii="Arial" w:hAnsi="Arial"/>
                <w:sz w:val="22"/>
                <w:szCs w:val="22"/>
              </w:rPr>
              <w:t>8</w:t>
            </w:r>
          </w:p>
        </w:tc>
        <w:tc>
          <w:tcPr>
            <w:tcW w:w="851" w:type="dxa"/>
            <w:shd w:val="clear" w:color="auto" w:fill="auto"/>
          </w:tcPr>
          <w:p w14:paraId="67DB17D2"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告知</w:t>
            </w:r>
          </w:p>
        </w:tc>
        <w:tc>
          <w:tcPr>
            <w:tcW w:w="4380" w:type="dxa"/>
            <w:shd w:val="clear" w:color="auto" w:fill="auto"/>
          </w:tcPr>
          <w:p w14:paraId="5B2DD1C4" w14:textId="6BB9467C"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依法向當事人直接蒐集個資時，是否明確說明蒐集個人資料的機關名稱</w:t>
            </w:r>
            <w:r w:rsidR="006D51B0" w:rsidRPr="006D51B0">
              <w:rPr>
                <w:rFonts w:ascii="Arial" w:hAnsi="Arial" w:hint="eastAsia"/>
                <w:sz w:val="24"/>
                <w:szCs w:val="22"/>
              </w:rPr>
              <w:t>、</w:t>
            </w:r>
            <w:r w:rsidR="00246061" w:rsidRPr="006D51B0">
              <w:rPr>
                <w:rFonts w:ascii="Arial" w:hAnsi="Arial" w:hint="eastAsia"/>
                <w:sz w:val="24"/>
                <w:szCs w:val="24"/>
              </w:rPr>
              <w:t>目的</w:t>
            </w:r>
            <w:r w:rsidR="006D51B0" w:rsidRPr="006D51B0">
              <w:rPr>
                <w:rFonts w:ascii="Arial" w:hAnsi="Arial" w:hint="eastAsia"/>
                <w:sz w:val="24"/>
                <w:szCs w:val="22"/>
              </w:rPr>
              <w:t xml:space="preserve"> </w:t>
            </w:r>
            <w:r w:rsidR="006D51B0" w:rsidRPr="006D51B0">
              <w:rPr>
                <w:rFonts w:ascii="Arial" w:hAnsi="Arial" w:hint="eastAsia"/>
                <w:sz w:val="24"/>
                <w:szCs w:val="22"/>
              </w:rPr>
              <w:t>、</w:t>
            </w:r>
            <w:r w:rsidR="00246061" w:rsidRPr="006D51B0">
              <w:rPr>
                <w:rFonts w:ascii="Arial" w:hAnsi="Arial" w:hint="eastAsia"/>
                <w:sz w:val="24"/>
                <w:szCs w:val="24"/>
              </w:rPr>
              <w:t>個資類別</w:t>
            </w:r>
            <w:r w:rsidR="006D51B0" w:rsidRPr="006D51B0">
              <w:rPr>
                <w:rFonts w:ascii="Arial" w:hAnsi="Arial" w:hint="eastAsia"/>
                <w:sz w:val="24"/>
                <w:szCs w:val="24"/>
              </w:rPr>
              <w:t>、</w:t>
            </w:r>
            <w:r w:rsidR="00246061" w:rsidRPr="006D51B0">
              <w:rPr>
                <w:rFonts w:ascii="Arial" w:hAnsi="Arial" w:hint="eastAsia"/>
                <w:sz w:val="24"/>
                <w:szCs w:val="24"/>
              </w:rPr>
              <w:t>期間</w:t>
            </w:r>
            <w:r w:rsidR="006D51B0" w:rsidRPr="006D51B0">
              <w:rPr>
                <w:rFonts w:ascii="Arial" w:hAnsi="Arial" w:hint="eastAsia"/>
                <w:sz w:val="24"/>
                <w:szCs w:val="24"/>
              </w:rPr>
              <w:t>、</w:t>
            </w:r>
            <w:r w:rsidR="00246061" w:rsidRPr="006D51B0">
              <w:rPr>
                <w:rFonts w:ascii="Arial" w:hAnsi="Arial" w:hint="eastAsia"/>
                <w:sz w:val="24"/>
                <w:szCs w:val="24"/>
              </w:rPr>
              <w:t>地區</w:t>
            </w:r>
            <w:r w:rsidR="006D51B0" w:rsidRPr="006D51B0">
              <w:rPr>
                <w:rFonts w:ascii="Arial" w:hAnsi="Arial" w:hint="eastAsia"/>
                <w:sz w:val="24"/>
                <w:szCs w:val="24"/>
              </w:rPr>
              <w:t>、</w:t>
            </w:r>
            <w:r w:rsidR="00246061" w:rsidRPr="006D51B0">
              <w:rPr>
                <w:rFonts w:ascii="Arial" w:hAnsi="Arial" w:hint="eastAsia"/>
                <w:sz w:val="24"/>
                <w:szCs w:val="24"/>
              </w:rPr>
              <w:t>對象</w:t>
            </w:r>
            <w:r w:rsidR="006D51B0" w:rsidRPr="006D51B0">
              <w:rPr>
                <w:rFonts w:ascii="Arial" w:hAnsi="Arial" w:hint="eastAsia"/>
                <w:sz w:val="24"/>
                <w:szCs w:val="24"/>
              </w:rPr>
              <w:t>、</w:t>
            </w:r>
            <w:r w:rsidR="00246061" w:rsidRPr="006D51B0">
              <w:rPr>
                <w:rFonts w:ascii="Arial" w:hAnsi="Arial" w:hint="eastAsia"/>
                <w:sz w:val="24"/>
                <w:szCs w:val="24"/>
              </w:rPr>
              <w:t>處理方式</w:t>
            </w:r>
            <w:r w:rsidR="00246061" w:rsidRPr="006D51B0">
              <w:rPr>
                <w:rFonts w:ascii="Arial" w:hAnsi="Arial" w:hint="eastAsia"/>
                <w:sz w:val="24"/>
                <w:szCs w:val="24"/>
              </w:rPr>
              <w:t>/</w:t>
            </w:r>
            <w:r w:rsidR="00246061" w:rsidRPr="006D51B0">
              <w:rPr>
                <w:rFonts w:ascii="Arial" w:hAnsi="Arial" w:hint="eastAsia"/>
                <w:sz w:val="24"/>
                <w:szCs w:val="24"/>
              </w:rPr>
              <w:t>當事人行使權利及方式</w:t>
            </w:r>
            <w:r w:rsidR="00246061" w:rsidRPr="006D51B0">
              <w:rPr>
                <w:rFonts w:ascii="Arial" w:hAnsi="Arial" w:hint="eastAsia"/>
                <w:sz w:val="24"/>
                <w:szCs w:val="24"/>
              </w:rPr>
              <w:t>/</w:t>
            </w:r>
            <w:r w:rsidR="00246061" w:rsidRPr="006D51B0">
              <w:rPr>
                <w:rFonts w:ascii="Arial" w:hAnsi="Arial" w:hint="eastAsia"/>
                <w:sz w:val="24"/>
                <w:szCs w:val="24"/>
              </w:rPr>
              <w:t>不提供之影響</w:t>
            </w:r>
            <w:r w:rsidR="00246061" w:rsidRPr="006D51B0">
              <w:rPr>
                <w:rFonts w:ascii="Arial" w:hAnsi="Arial" w:hint="eastAsia"/>
                <w:sz w:val="24"/>
                <w:szCs w:val="24"/>
              </w:rPr>
              <w:t>?</w:t>
            </w:r>
            <w:r w:rsidR="00B31D4C" w:rsidRPr="006D51B0">
              <w:rPr>
                <w:rFonts w:ascii="Arial" w:hAnsi="Arial" w:hint="eastAsia"/>
                <w:sz w:val="24"/>
                <w:szCs w:val="24"/>
              </w:rPr>
              <w:t xml:space="preserve"> </w:t>
            </w:r>
          </w:p>
        </w:tc>
        <w:tc>
          <w:tcPr>
            <w:tcW w:w="610" w:type="dxa"/>
            <w:shd w:val="clear" w:color="auto" w:fill="auto"/>
          </w:tcPr>
          <w:p w14:paraId="07D53D6C"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584B9865"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67225113"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2A8D45CE" w14:textId="77777777" w:rsidR="00246061" w:rsidRPr="006D51B0" w:rsidRDefault="00246061" w:rsidP="009E799E">
            <w:pPr>
              <w:spacing w:line="240" w:lineRule="auto"/>
              <w:jc w:val="left"/>
              <w:rPr>
                <w:rFonts w:ascii="Arial" w:hAnsi="Arial"/>
                <w:sz w:val="22"/>
                <w:szCs w:val="22"/>
              </w:rPr>
            </w:pPr>
          </w:p>
        </w:tc>
      </w:tr>
      <w:tr w:rsidR="00246061" w:rsidRPr="006D51B0" w14:paraId="479CF7A0" w14:textId="77777777" w:rsidTr="00F1313A">
        <w:trPr>
          <w:trHeight w:val="853"/>
        </w:trPr>
        <w:tc>
          <w:tcPr>
            <w:tcW w:w="964" w:type="dxa"/>
            <w:shd w:val="clear" w:color="auto" w:fill="auto"/>
          </w:tcPr>
          <w:p w14:paraId="278DDF83" w14:textId="70606CB6" w:rsidR="00246061" w:rsidRPr="006D51B0" w:rsidRDefault="00A718B7" w:rsidP="00F1313A">
            <w:pPr>
              <w:spacing w:line="240" w:lineRule="auto"/>
              <w:jc w:val="center"/>
              <w:rPr>
                <w:rFonts w:ascii="Arial" w:hAnsi="Arial"/>
                <w:sz w:val="22"/>
                <w:szCs w:val="22"/>
              </w:rPr>
            </w:pPr>
            <w:r w:rsidRPr="006D51B0">
              <w:rPr>
                <w:rFonts w:ascii="Arial" w:hAnsi="Arial"/>
                <w:sz w:val="22"/>
                <w:szCs w:val="22"/>
              </w:rPr>
              <w:t>9</w:t>
            </w:r>
          </w:p>
        </w:tc>
        <w:tc>
          <w:tcPr>
            <w:tcW w:w="851" w:type="dxa"/>
            <w:shd w:val="clear" w:color="auto" w:fill="auto"/>
          </w:tcPr>
          <w:p w14:paraId="08C47152"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告知</w:t>
            </w:r>
          </w:p>
        </w:tc>
        <w:tc>
          <w:tcPr>
            <w:tcW w:w="4380" w:type="dxa"/>
            <w:shd w:val="clear" w:color="auto" w:fill="auto"/>
          </w:tcPr>
          <w:p w14:paraId="733C0A43" w14:textId="03378B39" w:rsidR="00246061" w:rsidRPr="006D51B0" w:rsidRDefault="002C6A6C" w:rsidP="00390132">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是否提供清楚與明顯的說明有關個人資料的安全維護方式</w:t>
            </w:r>
            <w:r w:rsidR="00246061" w:rsidRPr="006D51B0">
              <w:rPr>
                <w:rFonts w:ascii="Arial" w:hAnsi="Arial" w:hint="eastAsia"/>
                <w:sz w:val="24"/>
                <w:szCs w:val="24"/>
              </w:rPr>
              <w:t>?</w:t>
            </w:r>
          </w:p>
        </w:tc>
        <w:tc>
          <w:tcPr>
            <w:tcW w:w="610" w:type="dxa"/>
            <w:shd w:val="clear" w:color="auto" w:fill="auto"/>
          </w:tcPr>
          <w:p w14:paraId="6162A460"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24704EAC"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0386E000"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684C065C" w14:textId="77777777" w:rsidR="00246061" w:rsidRPr="006D51B0" w:rsidRDefault="00246061" w:rsidP="009E799E">
            <w:pPr>
              <w:spacing w:line="240" w:lineRule="auto"/>
              <w:jc w:val="left"/>
              <w:rPr>
                <w:rFonts w:ascii="Arial" w:hAnsi="Arial"/>
                <w:sz w:val="22"/>
                <w:szCs w:val="22"/>
              </w:rPr>
            </w:pPr>
          </w:p>
        </w:tc>
      </w:tr>
      <w:tr w:rsidR="00246061" w:rsidRPr="006D51B0" w14:paraId="0E2FFA64" w14:textId="77777777" w:rsidTr="00F1313A">
        <w:trPr>
          <w:trHeight w:val="853"/>
        </w:trPr>
        <w:tc>
          <w:tcPr>
            <w:tcW w:w="964" w:type="dxa"/>
            <w:shd w:val="clear" w:color="auto" w:fill="auto"/>
          </w:tcPr>
          <w:p w14:paraId="6BD486CB" w14:textId="3E376FAA"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1</w:t>
            </w:r>
            <w:r w:rsidR="00A718B7" w:rsidRPr="006D51B0">
              <w:rPr>
                <w:rFonts w:ascii="Arial" w:hAnsi="Arial"/>
                <w:sz w:val="22"/>
                <w:szCs w:val="22"/>
              </w:rPr>
              <w:t>0</w:t>
            </w:r>
          </w:p>
        </w:tc>
        <w:tc>
          <w:tcPr>
            <w:tcW w:w="851" w:type="dxa"/>
            <w:shd w:val="clear" w:color="auto" w:fill="auto"/>
          </w:tcPr>
          <w:p w14:paraId="5344197F"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告知</w:t>
            </w:r>
          </w:p>
        </w:tc>
        <w:tc>
          <w:tcPr>
            <w:tcW w:w="4380" w:type="dxa"/>
            <w:shd w:val="clear" w:color="auto" w:fill="auto"/>
          </w:tcPr>
          <w:p w14:paraId="769311CC" w14:textId="547FD9AA" w:rsidR="00246061" w:rsidRPr="006D51B0" w:rsidRDefault="002C6A6C" w:rsidP="00390132">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是否提供清楚與明顯的說明有關當事人如何查詢或存取其個人資料</w:t>
            </w:r>
            <w:r w:rsidR="00246061" w:rsidRPr="006D51B0">
              <w:rPr>
                <w:rFonts w:ascii="Arial" w:hAnsi="Arial" w:hint="eastAsia"/>
                <w:sz w:val="24"/>
                <w:szCs w:val="24"/>
              </w:rPr>
              <w:t>?</w:t>
            </w:r>
          </w:p>
        </w:tc>
        <w:tc>
          <w:tcPr>
            <w:tcW w:w="610" w:type="dxa"/>
            <w:shd w:val="clear" w:color="auto" w:fill="auto"/>
          </w:tcPr>
          <w:p w14:paraId="031EB833"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5CC58713"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20DBCBE8"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2B2A3B41" w14:textId="77777777" w:rsidR="00246061" w:rsidRPr="006D51B0" w:rsidRDefault="00246061" w:rsidP="009E799E">
            <w:pPr>
              <w:spacing w:line="240" w:lineRule="auto"/>
              <w:jc w:val="left"/>
              <w:rPr>
                <w:rFonts w:ascii="Arial" w:hAnsi="Arial"/>
                <w:sz w:val="22"/>
                <w:szCs w:val="22"/>
              </w:rPr>
            </w:pPr>
          </w:p>
        </w:tc>
      </w:tr>
      <w:tr w:rsidR="00246061" w:rsidRPr="006D51B0" w14:paraId="0429A2BA" w14:textId="77777777" w:rsidTr="00F1313A">
        <w:trPr>
          <w:trHeight w:val="823"/>
        </w:trPr>
        <w:tc>
          <w:tcPr>
            <w:tcW w:w="964" w:type="dxa"/>
            <w:shd w:val="clear" w:color="auto" w:fill="auto"/>
          </w:tcPr>
          <w:p w14:paraId="61A596A2" w14:textId="6FC395CF"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1</w:t>
            </w:r>
            <w:r w:rsidR="00A718B7" w:rsidRPr="006D51B0">
              <w:rPr>
                <w:rFonts w:ascii="Arial" w:hAnsi="Arial"/>
                <w:sz w:val="22"/>
                <w:szCs w:val="22"/>
              </w:rPr>
              <w:t>1</w:t>
            </w:r>
          </w:p>
        </w:tc>
        <w:tc>
          <w:tcPr>
            <w:tcW w:w="851" w:type="dxa"/>
            <w:shd w:val="clear" w:color="auto" w:fill="auto"/>
          </w:tcPr>
          <w:p w14:paraId="2890A98F"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告知</w:t>
            </w:r>
          </w:p>
        </w:tc>
        <w:tc>
          <w:tcPr>
            <w:tcW w:w="4380" w:type="dxa"/>
            <w:shd w:val="clear" w:color="auto" w:fill="auto"/>
          </w:tcPr>
          <w:p w14:paraId="50C58B38" w14:textId="4BB88294" w:rsidR="00246061" w:rsidRPr="006D51B0" w:rsidRDefault="002C6A6C" w:rsidP="00390132">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是否提供清楚與明顯的說明有關當事人如何更正或刪除其個人資料</w:t>
            </w:r>
            <w:r w:rsidR="00246061" w:rsidRPr="006D51B0">
              <w:rPr>
                <w:rFonts w:ascii="Arial" w:hAnsi="Arial" w:hint="eastAsia"/>
                <w:sz w:val="24"/>
                <w:szCs w:val="24"/>
              </w:rPr>
              <w:t>?</w:t>
            </w:r>
          </w:p>
        </w:tc>
        <w:tc>
          <w:tcPr>
            <w:tcW w:w="610" w:type="dxa"/>
            <w:shd w:val="clear" w:color="auto" w:fill="auto"/>
          </w:tcPr>
          <w:p w14:paraId="457ACCFE"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75F910B4"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6F02C04D"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57982E00" w14:textId="77777777" w:rsidR="00246061" w:rsidRPr="006D51B0" w:rsidRDefault="00246061" w:rsidP="009E799E">
            <w:pPr>
              <w:spacing w:line="240" w:lineRule="auto"/>
              <w:jc w:val="left"/>
              <w:rPr>
                <w:rFonts w:ascii="Arial" w:hAnsi="Arial"/>
                <w:sz w:val="22"/>
                <w:szCs w:val="22"/>
              </w:rPr>
            </w:pPr>
          </w:p>
        </w:tc>
      </w:tr>
      <w:tr w:rsidR="00246061" w:rsidRPr="006D51B0" w14:paraId="1EAB8076" w14:textId="77777777" w:rsidTr="00F1313A">
        <w:trPr>
          <w:trHeight w:val="848"/>
        </w:trPr>
        <w:tc>
          <w:tcPr>
            <w:tcW w:w="964" w:type="dxa"/>
            <w:shd w:val="clear" w:color="auto" w:fill="auto"/>
          </w:tcPr>
          <w:p w14:paraId="4C545C30" w14:textId="3D572A39"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1</w:t>
            </w:r>
            <w:r w:rsidR="00A718B7" w:rsidRPr="006D51B0">
              <w:rPr>
                <w:rFonts w:ascii="Arial" w:hAnsi="Arial"/>
                <w:sz w:val="22"/>
                <w:szCs w:val="22"/>
              </w:rPr>
              <w:t>2</w:t>
            </w:r>
          </w:p>
        </w:tc>
        <w:tc>
          <w:tcPr>
            <w:tcW w:w="851" w:type="dxa"/>
            <w:shd w:val="clear" w:color="auto" w:fill="auto"/>
          </w:tcPr>
          <w:p w14:paraId="5B617421"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告知</w:t>
            </w:r>
          </w:p>
        </w:tc>
        <w:tc>
          <w:tcPr>
            <w:tcW w:w="4380" w:type="dxa"/>
            <w:shd w:val="clear" w:color="auto" w:fill="auto"/>
          </w:tcPr>
          <w:p w14:paraId="44B0F5E6" w14:textId="523B9A70"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內間接蒐集之個人資料是否已規劃告知當事人</w:t>
            </w:r>
            <w:r w:rsidR="00246061" w:rsidRPr="006D51B0">
              <w:rPr>
                <w:rFonts w:ascii="Arial" w:hAnsi="Arial" w:hint="eastAsia"/>
                <w:sz w:val="24"/>
                <w:szCs w:val="24"/>
              </w:rPr>
              <w:t>?</w:t>
            </w:r>
          </w:p>
        </w:tc>
        <w:tc>
          <w:tcPr>
            <w:tcW w:w="610" w:type="dxa"/>
            <w:shd w:val="clear" w:color="auto" w:fill="auto"/>
          </w:tcPr>
          <w:p w14:paraId="53D63F36"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0FE0EB2B"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42AA8BAA"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23BCD7B2" w14:textId="77777777" w:rsidR="00246061" w:rsidRPr="006D51B0" w:rsidRDefault="00246061" w:rsidP="009E799E">
            <w:pPr>
              <w:spacing w:line="240" w:lineRule="auto"/>
              <w:jc w:val="left"/>
              <w:rPr>
                <w:rFonts w:ascii="Arial" w:hAnsi="Arial"/>
                <w:sz w:val="22"/>
                <w:szCs w:val="22"/>
              </w:rPr>
            </w:pPr>
          </w:p>
        </w:tc>
      </w:tr>
      <w:tr w:rsidR="00246061" w:rsidRPr="006D51B0" w14:paraId="0D147A1C" w14:textId="77777777" w:rsidTr="00F1313A">
        <w:trPr>
          <w:trHeight w:val="964"/>
        </w:trPr>
        <w:tc>
          <w:tcPr>
            <w:tcW w:w="964" w:type="dxa"/>
            <w:shd w:val="clear" w:color="auto" w:fill="auto"/>
          </w:tcPr>
          <w:p w14:paraId="346BFC92" w14:textId="53FBA8A5"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1</w:t>
            </w:r>
            <w:r w:rsidR="00A718B7" w:rsidRPr="006D51B0">
              <w:rPr>
                <w:rFonts w:ascii="Arial" w:hAnsi="Arial"/>
                <w:sz w:val="22"/>
                <w:szCs w:val="22"/>
              </w:rPr>
              <w:t>3</w:t>
            </w:r>
          </w:p>
        </w:tc>
        <w:tc>
          <w:tcPr>
            <w:tcW w:w="851" w:type="dxa"/>
            <w:shd w:val="clear" w:color="auto" w:fill="auto"/>
          </w:tcPr>
          <w:p w14:paraId="2DC52E61"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告知</w:t>
            </w:r>
          </w:p>
        </w:tc>
        <w:tc>
          <w:tcPr>
            <w:tcW w:w="4380" w:type="dxa"/>
            <w:shd w:val="clear" w:color="auto" w:fill="auto"/>
          </w:tcPr>
          <w:p w14:paraId="009101B4" w14:textId="55405BB8" w:rsidR="00246061" w:rsidRPr="006D51B0" w:rsidRDefault="002C6A6C" w:rsidP="003A3DF4">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是否設計提供當事人申訴程序與管道</w:t>
            </w:r>
            <w:r w:rsidR="00246061" w:rsidRPr="006D51B0">
              <w:rPr>
                <w:rFonts w:ascii="Arial" w:hAnsi="Arial" w:hint="eastAsia"/>
                <w:sz w:val="24"/>
                <w:szCs w:val="24"/>
              </w:rPr>
              <w:t>?</w:t>
            </w:r>
          </w:p>
        </w:tc>
        <w:tc>
          <w:tcPr>
            <w:tcW w:w="610" w:type="dxa"/>
            <w:shd w:val="clear" w:color="auto" w:fill="auto"/>
          </w:tcPr>
          <w:p w14:paraId="55FB0E49"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4B14A531"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7212251C"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3D269AFC" w14:textId="77777777" w:rsidR="00246061" w:rsidRPr="006D51B0" w:rsidRDefault="00246061" w:rsidP="009E799E">
            <w:pPr>
              <w:spacing w:line="240" w:lineRule="auto"/>
              <w:jc w:val="left"/>
              <w:rPr>
                <w:rFonts w:ascii="Arial" w:hAnsi="Arial"/>
                <w:sz w:val="22"/>
                <w:szCs w:val="22"/>
              </w:rPr>
            </w:pPr>
          </w:p>
        </w:tc>
      </w:tr>
      <w:tr w:rsidR="00246061" w:rsidRPr="006D51B0" w14:paraId="402A7F8E" w14:textId="77777777" w:rsidTr="00F1313A">
        <w:trPr>
          <w:trHeight w:val="1275"/>
        </w:trPr>
        <w:tc>
          <w:tcPr>
            <w:tcW w:w="964" w:type="dxa"/>
            <w:shd w:val="clear" w:color="auto" w:fill="auto"/>
          </w:tcPr>
          <w:p w14:paraId="659D3F5D" w14:textId="788196E8"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lastRenderedPageBreak/>
              <w:t>1</w:t>
            </w:r>
            <w:r w:rsidR="00A718B7" w:rsidRPr="006D51B0">
              <w:rPr>
                <w:rFonts w:ascii="Arial" w:hAnsi="Arial"/>
                <w:sz w:val="22"/>
                <w:szCs w:val="22"/>
              </w:rPr>
              <w:t>4</w:t>
            </w:r>
          </w:p>
        </w:tc>
        <w:tc>
          <w:tcPr>
            <w:tcW w:w="851" w:type="dxa"/>
            <w:shd w:val="clear" w:color="auto" w:fill="auto"/>
          </w:tcPr>
          <w:p w14:paraId="5C94BFA8"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518966F3"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1F3F46BB"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59892E3A" w14:textId="3DD1F04B"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是否有盤點</w:t>
            </w:r>
            <w:r w:rsidR="00F1313A" w:rsidRPr="006D51B0">
              <w:rPr>
                <w:rFonts w:ascii="Arial" w:hAnsi="Arial" w:hint="eastAsia"/>
                <w:sz w:val="24"/>
                <w:szCs w:val="24"/>
              </w:rPr>
              <w:t>公司</w:t>
            </w:r>
            <w:r w:rsidR="00246061" w:rsidRPr="006D51B0">
              <w:rPr>
                <w:rFonts w:ascii="Arial" w:hAnsi="Arial" w:hint="eastAsia"/>
                <w:sz w:val="24"/>
                <w:szCs w:val="24"/>
              </w:rPr>
              <w:t>內所有的個人資料</w:t>
            </w:r>
            <w:r w:rsidR="00727E7E" w:rsidRPr="006D51B0">
              <w:rPr>
                <w:rFonts w:ascii="Arial" w:hAnsi="Arial" w:hint="eastAsia"/>
                <w:sz w:val="24"/>
                <w:szCs w:val="24"/>
              </w:rPr>
              <w:t>檔案</w:t>
            </w:r>
            <w:r w:rsidR="006D51B0" w:rsidRPr="006D51B0">
              <w:rPr>
                <w:rFonts w:ascii="Arial" w:hAnsi="Arial" w:hint="eastAsia"/>
                <w:sz w:val="24"/>
                <w:szCs w:val="24"/>
              </w:rPr>
              <w:t>，</w:t>
            </w:r>
            <w:r w:rsidR="00246061" w:rsidRPr="006D51B0">
              <w:rPr>
                <w:rFonts w:ascii="Arial" w:hAnsi="Arial" w:hint="eastAsia"/>
                <w:sz w:val="24"/>
                <w:szCs w:val="24"/>
              </w:rPr>
              <w:t>並建立清冊以利管理</w:t>
            </w:r>
            <w:r w:rsidR="00246061" w:rsidRPr="006D51B0">
              <w:rPr>
                <w:rFonts w:ascii="Arial" w:hAnsi="Arial" w:hint="eastAsia"/>
                <w:sz w:val="24"/>
                <w:szCs w:val="24"/>
              </w:rPr>
              <w:t>?</w:t>
            </w:r>
          </w:p>
        </w:tc>
        <w:tc>
          <w:tcPr>
            <w:tcW w:w="610" w:type="dxa"/>
            <w:shd w:val="clear" w:color="auto" w:fill="auto"/>
          </w:tcPr>
          <w:p w14:paraId="7EBF4D0B"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50508B1A"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3CF54900"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28FE55B3" w14:textId="77777777" w:rsidR="00246061" w:rsidRPr="006D51B0" w:rsidRDefault="00246061" w:rsidP="009E799E">
            <w:pPr>
              <w:spacing w:line="240" w:lineRule="auto"/>
              <w:jc w:val="left"/>
              <w:rPr>
                <w:rFonts w:ascii="Arial" w:hAnsi="Arial"/>
                <w:sz w:val="22"/>
                <w:szCs w:val="22"/>
              </w:rPr>
            </w:pPr>
          </w:p>
        </w:tc>
      </w:tr>
      <w:tr w:rsidR="00246061" w:rsidRPr="006D51B0" w14:paraId="145782FE" w14:textId="77777777" w:rsidTr="00F1313A">
        <w:trPr>
          <w:trHeight w:val="1276"/>
        </w:trPr>
        <w:tc>
          <w:tcPr>
            <w:tcW w:w="964" w:type="dxa"/>
            <w:shd w:val="clear" w:color="auto" w:fill="auto"/>
          </w:tcPr>
          <w:p w14:paraId="396C4806" w14:textId="1E8741BD"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1</w:t>
            </w:r>
            <w:r w:rsidR="00A718B7" w:rsidRPr="006D51B0">
              <w:rPr>
                <w:rFonts w:ascii="Arial" w:hAnsi="Arial"/>
                <w:sz w:val="22"/>
                <w:szCs w:val="22"/>
              </w:rPr>
              <w:t>5</w:t>
            </w:r>
          </w:p>
        </w:tc>
        <w:tc>
          <w:tcPr>
            <w:tcW w:w="851" w:type="dxa"/>
            <w:shd w:val="clear" w:color="auto" w:fill="auto"/>
          </w:tcPr>
          <w:p w14:paraId="0A13D511"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35E19A35"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2AE5C377"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4B886866" w14:textId="79A1B697"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內是否針對各項個人資料之蒐集、處理、利用及銷毀建立資料</w:t>
            </w:r>
            <w:r w:rsidR="00727E7E" w:rsidRPr="006D51B0">
              <w:rPr>
                <w:rFonts w:ascii="Arial" w:hAnsi="Arial" w:hint="eastAsia"/>
                <w:sz w:val="24"/>
                <w:szCs w:val="24"/>
              </w:rPr>
              <w:t>管制</w:t>
            </w:r>
            <w:r w:rsidR="00246061" w:rsidRPr="006D51B0">
              <w:rPr>
                <w:rFonts w:ascii="Arial" w:hAnsi="Arial" w:hint="eastAsia"/>
                <w:sz w:val="24"/>
                <w:szCs w:val="24"/>
              </w:rPr>
              <w:t>流程</w:t>
            </w:r>
            <w:r w:rsidR="00727E7E" w:rsidRPr="006D51B0">
              <w:rPr>
                <w:rFonts w:ascii="Arial" w:hAnsi="Arial" w:hint="eastAsia"/>
                <w:sz w:val="24"/>
                <w:szCs w:val="24"/>
              </w:rPr>
              <w:t>確保個人資料的保護</w:t>
            </w:r>
            <w:r w:rsidR="00246061" w:rsidRPr="006D51B0">
              <w:rPr>
                <w:rFonts w:ascii="Arial" w:hAnsi="Arial" w:hint="eastAsia"/>
                <w:sz w:val="24"/>
                <w:szCs w:val="24"/>
              </w:rPr>
              <w:t>?</w:t>
            </w:r>
          </w:p>
        </w:tc>
        <w:tc>
          <w:tcPr>
            <w:tcW w:w="610" w:type="dxa"/>
            <w:shd w:val="clear" w:color="auto" w:fill="auto"/>
          </w:tcPr>
          <w:p w14:paraId="4B19E56C"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375FD9A8"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732DDB45"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4141CCB8" w14:textId="77777777" w:rsidR="00246061" w:rsidRPr="006D51B0" w:rsidRDefault="00246061" w:rsidP="009E799E">
            <w:pPr>
              <w:spacing w:line="240" w:lineRule="auto"/>
              <w:jc w:val="left"/>
              <w:rPr>
                <w:rFonts w:ascii="Arial" w:hAnsi="Arial"/>
                <w:sz w:val="22"/>
                <w:szCs w:val="22"/>
              </w:rPr>
            </w:pPr>
          </w:p>
        </w:tc>
      </w:tr>
      <w:tr w:rsidR="00246061" w:rsidRPr="006D51B0" w14:paraId="70228E60" w14:textId="77777777" w:rsidTr="00F1313A">
        <w:trPr>
          <w:trHeight w:val="1266"/>
        </w:trPr>
        <w:tc>
          <w:tcPr>
            <w:tcW w:w="964" w:type="dxa"/>
            <w:shd w:val="clear" w:color="auto" w:fill="auto"/>
          </w:tcPr>
          <w:p w14:paraId="7C48FD12" w14:textId="45F1A216"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1</w:t>
            </w:r>
            <w:r w:rsidR="00A718B7" w:rsidRPr="006D51B0">
              <w:rPr>
                <w:rFonts w:ascii="Arial" w:hAnsi="Arial"/>
                <w:sz w:val="22"/>
                <w:szCs w:val="22"/>
              </w:rPr>
              <w:t>6</w:t>
            </w:r>
          </w:p>
          <w:p w14:paraId="1721A197" w14:textId="77777777" w:rsidR="00246061" w:rsidRPr="006D51B0" w:rsidRDefault="00246061" w:rsidP="00F1313A">
            <w:pPr>
              <w:spacing w:line="240" w:lineRule="auto"/>
              <w:jc w:val="center"/>
              <w:rPr>
                <w:rFonts w:ascii="Arial" w:hAnsi="Arial"/>
                <w:sz w:val="22"/>
                <w:szCs w:val="22"/>
              </w:rPr>
            </w:pPr>
          </w:p>
        </w:tc>
        <w:tc>
          <w:tcPr>
            <w:tcW w:w="851" w:type="dxa"/>
            <w:shd w:val="clear" w:color="auto" w:fill="auto"/>
          </w:tcPr>
          <w:p w14:paraId="0040CFB0"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516C3E65"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40A29005"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377BE430" w14:textId="6C5016B7" w:rsidR="00246061" w:rsidRPr="006D51B0" w:rsidRDefault="002C6A6C" w:rsidP="003A3DF4">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進行個人資料蒐集時是否遵循所屬主管機關的</w:t>
            </w:r>
            <w:r w:rsidR="00727E7E" w:rsidRPr="006D51B0">
              <w:rPr>
                <w:rFonts w:ascii="Arial" w:hAnsi="Arial" w:hint="eastAsia"/>
                <w:sz w:val="24"/>
                <w:szCs w:val="24"/>
              </w:rPr>
              <w:t>規定或管理辦法</w:t>
            </w:r>
            <w:r w:rsidR="00727E7E" w:rsidRPr="006D51B0">
              <w:rPr>
                <w:rFonts w:ascii="Arial" w:hAnsi="Arial" w:hint="eastAsia"/>
                <w:sz w:val="24"/>
                <w:szCs w:val="24"/>
              </w:rPr>
              <w:t>?</w:t>
            </w:r>
          </w:p>
        </w:tc>
        <w:tc>
          <w:tcPr>
            <w:tcW w:w="610" w:type="dxa"/>
            <w:shd w:val="clear" w:color="auto" w:fill="auto"/>
          </w:tcPr>
          <w:p w14:paraId="26EDCD25"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3ED92D14"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2CA33EEB"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0DB1915E" w14:textId="77777777" w:rsidR="00246061" w:rsidRPr="006D51B0" w:rsidRDefault="00246061" w:rsidP="009E799E">
            <w:pPr>
              <w:spacing w:line="240" w:lineRule="auto"/>
              <w:jc w:val="left"/>
              <w:rPr>
                <w:rFonts w:ascii="Arial" w:hAnsi="Arial"/>
                <w:sz w:val="22"/>
                <w:szCs w:val="22"/>
              </w:rPr>
            </w:pPr>
          </w:p>
        </w:tc>
      </w:tr>
      <w:tr w:rsidR="00246061" w:rsidRPr="006D51B0" w14:paraId="211653F5" w14:textId="77777777" w:rsidTr="00F1313A">
        <w:trPr>
          <w:trHeight w:val="1232"/>
        </w:trPr>
        <w:tc>
          <w:tcPr>
            <w:tcW w:w="964" w:type="dxa"/>
            <w:shd w:val="clear" w:color="auto" w:fill="auto"/>
          </w:tcPr>
          <w:p w14:paraId="78BCE0CC" w14:textId="61E40932"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1</w:t>
            </w:r>
            <w:r w:rsidR="00A718B7" w:rsidRPr="006D51B0">
              <w:rPr>
                <w:rFonts w:ascii="Arial" w:hAnsi="Arial"/>
                <w:sz w:val="22"/>
                <w:szCs w:val="22"/>
              </w:rPr>
              <w:t>7</w:t>
            </w:r>
          </w:p>
        </w:tc>
        <w:tc>
          <w:tcPr>
            <w:tcW w:w="851" w:type="dxa"/>
            <w:shd w:val="clear" w:color="auto" w:fill="auto"/>
          </w:tcPr>
          <w:p w14:paraId="0108EFEB"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4EE8BCF2"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51A5810E"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5554E607" w14:textId="7B91436D"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內是否識別間接蒐集之個人資料之</w:t>
            </w:r>
            <w:r w:rsidR="00727E7E" w:rsidRPr="006D51B0">
              <w:rPr>
                <w:rFonts w:ascii="Arial" w:hAnsi="Arial" w:hint="eastAsia"/>
                <w:sz w:val="24"/>
                <w:szCs w:val="24"/>
              </w:rPr>
              <w:t>利用的</w:t>
            </w:r>
            <w:r w:rsidR="00246061" w:rsidRPr="006D51B0">
              <w:rPr>
                <w:rFonts w:ascii="Arial" w:hAnsi="Arial" w:hint="eastAsia"/>
                <w:sz w:val="24"/>
                <w:szCs w:val="24"/>
              </w:rPr>
              <w:t>適法性及</w:t>
            </w:r>
            <w:r w:rsidR="00727E7E" w:rsidRPr="006D51B0">
              <w:rPr>
                <w:rFonts w:ascii="Arial" w:hAnsi="Arial" w:hint="eastAsia"/>
                <w:sz w:val="24"/>
                <w:szCs w:val="24"/>
              </w:rPr>
              <w:t>與蒐集</w:t>
            </w:r>
            <w:r w:rsidR="00246061" w:rsidRPr="006D51B0">
              <w:rPr>
                <w:rFonts w:ascii="Arial" w:hAnsi="Arial" w:hint="eastAsia"/>
                <w:sz w:val="24"/>
                <w:szCs w:val="24"/>
              </w:rPr>
              <w:t>特定目的之合</w:t>
            </w:r>
            <w:r w:rsidR="00727E7E" w:rsidRPr="006D51B0">
              <w:rPr>
                <w:rFonts w:ascii="Arial" w:hAnsi="Arial" w:hint="eastAsia"/>
                <w:sz w:val="24"/>
                <w:szCs w:val="24"/>
              </w:rPr>
              <w:t>關聯</w:t>
            </w:r>
            <w:r w:rsidR="00246061" w:rsidRPr="006D51B0">
              <w:rPr>
                <w:rFonts w:ascii="Arial" w:hAnsi="Arial" w:hint="eastAsia"/>
                <w:sz w:val="24"/>
                <w:szCs w:val="24"/>
              </w:rPr>
              <w:t>?</w:t>
            </w:r>
          </w:p>
        </w:tc>
        <w:tc>
          <w:tcPr>
            <w:tcW w:w="610" w:type="dxa"/>
            <w:shd w:val="clear" w:color="auto" w:fill="auto"/>
          </w:tcPr>
          <w:p w14:paraId="3509829F"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0C8DDF0C"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39B2980A"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137F98D1" w14:textId="77777777" w:rsidR="00246061" w:rsidRPr="006D51B0" w:rsidRDefault="00246061" w:rsidP="009E799E">
            <w:pPr>
              <w:spacing w:line="240" w:lineRule="auto"/>
              <w:jc w:val="left"/>
              <w:rPr>
                <w:rFonts w:ascii="Arial" w:hAnsi="Arial"/>
                <w:sz w:val="22"/>
                <w:szCs w:val="22"/>
              </w:rPr>
            </w:pPr>
          </w:p>
        </w:tc>
      </w:tr>
      <w:tr w:rsidR="00246061" w:rsidRPr="006D51B0" w14:paraId="03D2641E" w14:textId="77777777" w:rsidTr="00F1313A">
        <w:trPr>
          <w:trHeight w:val="1145"/>
        </w:trPr>
        <w:tc>
          <w:tcPr>
            <w:tcW w:w="964" w:type="dxa"/>
            <w:shd w:val="clear" w:color="auto" w:fill="auto"/>
          </w:tcPr>
          <w:p w14:paraId="709FA329" w14:textId="0441AFE4"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1</w:t>
            </w:r>
            <w:r w:rsidR="00A718B7" w:rsidRPr="006D51B0">
              <w:rPr>
                <w:rFonts w:ascii="Arial" w:hAnsi="Arial"/>
                <w:sz w:val="22"/>
                <w:szCs w:val="22"/>
              </w:rPr>
              <w:t>8</w:t>
            </w:r>
          </w:p>
        </w:tc>
        <w:tc>
          <w:tcPr>
            <w:tcW w:w="851" w:type="dxa"/>
            <w:shd w:val="clear" w:color="auto" w:fill="auto"/>
          </w:tcPr>
          <w:p w14:paraId="37434ED6"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2C3433CC"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69B3DA98"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33D5EFFB" w14:textId="036BCAED"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w:t>
            </w:r>
            <w:r w:rsidR="00727E7E" w:rsidRPr="006D51B0">
              <w:rPr>
                <w:rFonts w:ascii="Arial" w:hAnsi="Arial" w:hint="eastAsia"/>
                <w:sz w:val="24"/>
                <w:szCs w:val="24"/>
              </w:rPr>
              <w:t>合法進行</w:t>
            </w:r>
            <w:r w:rsidR="00246061" w:rsidRPr="006D51B0">
              <w:rPr>
                <w:rFonts w:ascii="Arial" w:hAnsi="Arial" w:hint="eastAsia"/>
                <w:sz w:val="24"/>
                <w:szCs w:val="24"/>
              </w:rPr>
              <w:t>特種個資</w:t>
            </w:r>
            <w:r w:rsidR="00246061" w:rsidRPr="006D51B0">
              <w:rPr>
                <w:rFonts w:ascii="Arial" w:hAnsi="Arial" w:hint="eastAsia"/>
                <w:sz w:val="24"/>
                <w:szCs w:val="24"/>
              </w:rPr>
              <w:t>(</w:t>
            </w:r>
            <w:r w:rsidR="00727E7E" w:rsidRPr="006D51B0">
              <w:rPr>
                <w:rFonts w:ascii="Arial" w:hAnsi="Arial" w:hint="eastAsia"/>
                <w:sz w:val="24"/>
                <w:szCs w:val="24"/>
              </w:rPr>
              <w:t>病歷、</w:t>
            </w:r>
            <w:r w:rsidR="00246061" w:rsidRPr="006D51B0">
              <w:rPr>
                <w:rFonts w:ascii="Arial" w:hAnsi="Arial" w:hint="eastAsia"/>
                <w:sz w:val="24"/>
                <w:szCs w:val="24"/>
              </w:rPr>
              <w:t>醫療、基因、性生活、檢康檢查、犯罪前科</w:t>
            </w:r>
            <w:r w:rsidR="00246061" w:rsidRPr="006D51B0">
              <w:rPr>
                <w:rFonts w:ascii="Arial" w:hAnsi="Arial" w:hint="eastAsia"/>
                <w:sz w:val="24"/>
                <w:szCs w:val="24"/>
              </w:rPr>
              <w:t>)</w:t>
            </w:r>
            <w:r w:rsidR="00246061" w:rsidRPr="006D51B0">
              <w:rPr>
                <w:rFonts w:ascii="Arial" w:hAnsi="Arial" w:hint="eastAsia"/>
                <w:sz w:val="24"/>
                <w:szCs w:val="24"/>
              </w:rPr>
              <w:t>蒐集、利用及處理</w:t>
            </w:r>
            <w:r w:rsidR="00246061" w:rsidRPr="006D51B0">
              <w:rPr>
                <w:rFonts w:ascii="Arial" w:hAnsi="Arial" w:hint="eastAsia"/>
                <w:sz w:val="24"/>
                <w:szCs w:val="24"/>
              </w:rPr>
              <w:t>?</w:t>
            </w:r>
          </w:p>
        </w:tc>
        <w:tc>
          <w:tcPr>
            <w:tcW w:w="610" w:type="dxa"/>
            <w:shd w:val="clear" w:color="auto" w:fill="auto"/>
          </w:tcPr>
          <w:p w14:paraId="31644634"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08AC012A"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49B56387"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4EB7FF85" w14:textId="77777777" w:rsidR="00246061" w:rsidRPr="006D51B0" w:rsidRDefault="00246061" w:rsidP="009E799E">
            <w:pPr>
              <w:spacing w:line="240" w:lineRule="auto"/>
              <w:jc w:val="left"/>
              <w:rPr>
                <w:rFonts w:ascii="Arial" w:hAnsi="Arial"/>
                <w:sz w:val="22"/>
                <w:szCs w:val="22"/>
              </w:rPr>
            </w:pPr>
          </w:p>
        </w:tc>
      </w:tr>
      <w:tr w:rsidR="00246061" w:rsidRPr="006D51B0" w14:paraId="72B9C627" w14:textId="77777777" w:rsidTr="00F1313A">
        <w:trPr>
          <w:trHeight w:val="910"/>
        </w:trPr>
        <w:tc>
          <w:tcPr>
            <w:tcW w:w="964" w:type="dxa"/>
            <w:shd w:val="clear" w:color="auto" w:fill="auto"/>
          </w:tcPr>
          <w:p w14:paraId="39577B5C" w14:textId="67056071" w:rsidR="00246061" w:rsidRPr="006D51B0" w:rsidRDefault="00A718B7" w:rsidP="00F1313A">
            <w:pPr>
              <w:spacing w:line="240" w:lineRule="auto"/>
              <w:jc w:val="center"/>
              <w:rPr>
                <w:rFonts w:ascii="Arial" w:hAnsi="Arial"/>
                <w:sz w:val="22"/>
                <w:szCs w:val="22"/>
              </w:rPr>
            </w:pPr>
            <w:r w:rsidRPr="006D51B0">
              <w:rPr>
                <w:rFonts w:ascii="Arial" w:hAnsi="Arial"/>
                <w:sz w:val="22"/>
                <w:szCs w:val="22"/>
              </w:rPr>
              <w:t>19</w:t>
            </w:r>
          </w:p>
        </w:tc>
        <w:tc>
          <w:tcPr>
            <w:tcW w:w="851" w:type="dxa"/>
            <w:shd w:val="clear" w:color="auto" w:fill="auto"/>
          </w:tcPr>
          <w:p w14:paraId="6C24558E"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48F32052"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322BCDD2"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5583B792" w14:textId="046D2741"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若有蒐集特種資料是否</w:t>
            </w:r>
            <w:r w:rsidR="00000E98" w:rsidRPr="006D51B0">
              <w:rPr>
                <w:rFonts w:ascii="Arial" w:hAnsi="Arial" w:hint="eastAsia"/>
                <w:sz w:val="24"/>
                <w:szCs w:val="24"/>
              </w:rPr>
              <w:t>符合合法蒐集的要件</w:t>
            </w:r>
            <w:r w:rsidR="00246061" w:rsidRPr="006D51B0">
              <w:rPr>
                <w:rFonts w:ascii="Arial" w:hAnsi="Arial" w:hint="eastAsia"/>
                <w:sz w:val="24"/>
                <w:szCs w:val="24"/>
              </w:rPr>
              <w:t>?</w:t>
            </w:r>
          </w:p>
        </w:tc>
        <w:tc>
          <w:tcPr>
            <w:tcW w:w="610" w:type="dxa"/>
            <w:shd w:val="clear" w:color="auto" w:fill="auto"/>
          </w:tcPr>
          <w:p w14:paraId="3926446A"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13D73653"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424BD855"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72B707F9" w14:textId="77777777" w:rsidR="00246061" w:rsidRPr="006D51B0" w:rsidRDefault="00246061" w:rsidP="009E799E">
            <w:pPr>
              <w:spacing w:line="240" w:lineRule="auto"/>
              <w:jc w:val="left"/>
              <w:rPr>
                <w:rFonts w:ascii="Arial" w:hAnsi="Arial"/>
                <w:sz w:val="22"/>
                <w:szCs w:val="22"/>
              </w:rPr>
            </w:pPr>
          </w:p>
        </w:tc>
      </w:tr>
      <w:tr w:rsidR="00246061" w:rsidRPr="006D51B0" w14:paraId="79232E25" w14:textId="77777777" w:rsidTr="00F1313A">
        <w:trPr>
          <w:trHeight w:val="1279"/>
        </w:trPr>
        <w:tc>
          <w:tcPr>
            <w:tcW w:w="964" w:type="dxa"/>
            <w:shd w:val="clear" w:color="auto" w:fill="auto"/>
          </w:tcPr>
          <w:p w14:paraId="3BF9ED1F" w14:textId="611007B7"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2</w:t>
            </w:r>
            <w:r w:rsidR="00A718B7" w:rsidRPr="006D51B0">
              <w:rPr>
                <w:rFonts w:ascii="Arial" w:hAnsi="Arial"/>
                <w:sz w:val="22"/>
                <w:szCs w:val="22"/>
              </w:rPr>
              <w:t>1</w:t>
            </w:r>
          </w:p>
        </w:tc>
        <w:tc>
          <w:tcPr>
            <w:tcW w:w="851" w:type="dxa"/>
            <w:shd w:val="clear" w:color="auto" w:fill="auto"/>
          </w:tcPr>
          <w:p w14:paraId="7E0A80DF"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73FED735"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1292F12F"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2A3B6554" w14:textId="492A5F8D"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若有蒐集特種資料</w:t>
            </w:r>
            <w:r w:rsidR="00246061" w:rsidRPr="006D51B0">
              <w:rPr>
                <w:rFonts w:ascii="Arial" w:hAnsi="Arial" w:hint="eastAsia"/>
                <w:sz w:val="24"/>
                <w:szCs w:val="24"/>
              </w:rPr>
              <w:t>,</w:t>
            </w:r>
            <w:r w:rsidR="00246061" w:rsidRPr="006D51B0">
              <w:rPr>
                <w:rFonts w:ascii="Arial" w:hAnsi="Arial" w:hint="eastAsia"/>
                <w:sz w:val="24"/>
                <w:szCs w:val="24"/>
              </w:rPr>
              <w:t>是否有適當之安全維護計畫</w:t>
            </w:r>
            <w:r w:rsidR="00246061" w:rsidRPr="006D51B0">
              <w:rPr>
                <w:rFonts w:ascii="Arial" w:hAnsi="Arial" w:hint="eastAsia"/>
                <w:sz w:val="24"/>
                <w:szCs w:val="24"/>
              </w:rPr>
              <w:t>?</w:t>
            </w:r>
          </w:p>
        </w:tc>
        <w:tc>
          <w:tcPr>
            <w:tcW w:w="610" w:type="dxa"/>
            <w:shd w:val="clear" w:color="auto" w:fill="auto"/>
          </w:tcPr>
          <w:p w14:paraId="43AB0568"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4C1EA31B"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4E641EBF"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71FC5A5A" w14:textId="77777777" w:rsidR="00246061" w:rsidRPr="006D51B0" w:rsidRDefault="00246061" w:rsidP="009E799E">
            <w:pPr>
              <w:spacing w:line="240" w:lineRule="auto"/>
              <w:jc w:val="left"/>
              <w:rPr>
                <w:rFonts w:ascii="Arial" w:hAnsi="Arial"/>
                <w:sz w:val="22"/>
                <w:szCs w:val="22"/>
              </w:rPr>
            </w:pPr>
          </w:p>
        </w:tc>
      </w:tr>
      <w:tr w:rsidR="00246061" w:rsidRPr="006D51B0" w14:paraId="5085850E" w14:textId="77777777" w:rsidTr="00F1313A">
        <w:trPr>
          <w:trHeight w:val="424"/>
        </w:trPr>
        <w:tc>
          <w:tcPr>
            <w:tcW w:w="964" w:type="dxa"/>
            <w:shd w:val="clear" w:color="auto" w:fill="auto"/>
          </w:tcPr>
          <w:p w14:paraId="55AE4098" w14:textId="3F04E480"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2</w:t>
            </w:r>
            <w:r w:rsidR="00A718B7" w:rsidRPr="006D51B0">
              <w:rPr>
                <w:rFonts w:ascii="Arial" w:hAnsi="Arial"/>
                <w:sz w:val="22"/>
                <w:szCs w:val="22"/>
              </w:rPr>
              <w:t>2</w:t>
            </w:r>
          </w:p>
        </w:tc>
        <w:tc>
          <w:tcPr>
            <w:tcW w:w="851" w:type="dxa"/>
            <w:shd w:val="clear" w:color="auto" w:fill="auto"/>
          </w:tcPr>
          <w:p w14:paraId="18F0EA80"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6D60FDD3"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3CF672E0"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55A1D284" w14:textId="1EF3E7C3"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之個人資料管理是否有建立必要之使用紀錄、軌跡資料</w:t>
            </w:r>
            <w:r w:rsidR="00246061" w:rsidRPr="006D51B0">
              <w:rPr>
                <w:rFonts w:ascii="Arial" w:hAnsi="Arial" w:hint="eastAsia"/>
                <w:sz w:val="24"/>
                <w:szCs w:val="24"/>
              </w:rPr>
              <w:t xml:space="preserve">(Log Files) </w:t>
            </w:r>
            <w:r w:rsidR="00246061" w:rsidRPr="006D51B0">
              <w:rPr>
                <w:rFonts w:ascii="Arial" w:hAnsi="Arial" w:hint="eastAsia"/>
                <w:sz w:val="24"/>
                <w:szCs w:val="24"/>
              </w:rPr>
              <w:t>及證據之保存措施</w:t>
            </w:r>
            <w:r w:rsidR="00246061" w:rsidRPr="006D51B0">
              <w:rPr>
                <w:rFonts w:ascii="Arial" w:hAnsi="Arial" w:hint="eastAsia"/>
                <w:sz w:val="24"/>
                <w:szCs w:val="24"/>
              </w:rPr>
              <w:t>?</w:t>
            </w:r>
          </w:p>
        </w:tc>
        <w:tc>
          <w:tcPr>
            <w:tcW w:w="610" w:type="dxa"/>
            <w:shd w:val="clear" w:color="auto" w:fill="auto"/>
          </w:tcPr>
          <w:p w14:paraId="3C15F54F"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4A831660"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21FE3852"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30C3544B" w14:textId="77777777" w:rsidR="00246061" w:rsidRPr="006D51B0" w:rsidRDefault="00246061" w:rsidP="009E799E">
            <w:pPr>
              <w:spacing w:line="240" w:lineRule="auto"/>
              <w:jc w:val="left"/>
              <w:rPr>
                <w:rFonts w:ascii="Arial" w:hAnsi="Arial"/>
                <w:sz w:val="22"/>
                <w:szCs w:val="22"/>
              </w:rPr>
            </w:pPr>
          </w:p>
        </w:tc>
      </w:tr>
      <w:tr w:rsidR="00246061" w:rsidRPr="006D51B0" w14:paraId="26729C41" w14:textId="77777777" w:rsidTr="00F1313A">
        <w:trPr>
          <w:trHeight w:val="424"/>
        </w:trPr>
        <w:tc>
          <w:tcPr>
            <w:tcW w:w="964" w:type="dxa"/>
            <w:shd w:val="clear" w:color="auto" w:fill="auto"/>
          </w:tcPr>
          <w:p w14:paraId="2D4E52B0" w14:textId="39BEE75B"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2</w:t>
            </w:r>
            <w:r w:rsidR="00A718B7" w:rsidRPr="006D51B0">
              <w:rPr>
                <w:rFonts w:ascii="Arial" w:hAnsi="Arial"/>
                <w:sz w:val="22"/>
                <w:szCs w:val="22"/>
              </w:rPr>
              <w:t>3</w:t>
            </w:r>
          </w:p>
        </w:tc>
        <w:tc>
          <w:tcPr>
            <w:tcW w:w="851" w:type="dxa"/>
            <w:shd w:val="clear" w:color="auto" w:fill="auto"/>
          </w:tcPr>
          <w:p w14:paraId="30C6F34B"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5B70576A"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7FD66F2C"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6073D9E0" w14:textId="60EA6C18" w:rsidR="00246061" w:rsidRPr="006D51B0" w:rsidRDefault="002C6A6C" w:rsidP="003A3DF4">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內是否有針對個人資料</w:t>
            </w:r>
            <w:r w:rsidR="00000E98" w:rsidRPr="006D51B0">
              <w:rPr>
                <w:rFonts w:ascii="Arial" w:hAnsi="Arial" w:hint="eastAsia"/>
                <w:sz w:val="24"/>
                <w:szCs w:val="24"/>
              </w:rPr>
              <w:t>進行盤點及</w:t>
            </w:r>
            <w:r w:rsidR="00246061" w:rsidRPr="006D51B0">
              <w:rPr>
                <w:rFonts w:ascii="Arial" w:hAnsi="Arial" w:hint="eastAsia"/>
                <w:sz w:val="24"/>
                <w:szCs w:val="24"/>
              </w:rPr>
              <w:t>進行風險評</w:t>
            </w:r>
            <w:r w:rsidR="00000E98" w:rsidRPr="006D51B0">
              <w:rPr>
                <w:rFonts w:ascii="Arial" w:hAnsi="Arial" w:hint="eastAsia"/>
                <w:sz w:val="24"/>
                <w:szCs w:val="24"/>
              </w:rPr>
              <w:t>估</w:t>
            </w:r>
            <w:r w:rsidR="00246061" w:rsidRPr="006D51B0">
              <w:rPr>
                <w:rFonts w:ascii="Arial" w:hAnsi="Arial" w:hint="eastAsia"/>
                <w:sz w:val="24"/>
                <w:szCs w:val="24"/>
              </w:rPr>
              <w:t>?</w:t>
            </w:r>
          </w:p>
        </w:tc>
        <w:tc>
          <w:tcPr>
            <w:tcW w:w="610" w:type="dxa"/>
            <w:shd w:val="clear" w:color="auto" w:fill="auto"/>
          </w:tcPr>
          <w:p w14:paraId="577A5FFC"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66E1F4B2"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05754AA7"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7FBD910D" w14:textId="77777777" w:rsidR="00246061" w:rsidRPr="006D51B0" w:rsidRDefault="00246061" w:rsidP="009E799E">
            <w:pPr>
              <w:spacing w:line="240" w:lineRule="auto"/>
              <w:jc w:val="left"/>
              <w:rPr>
                <w:rFonts w:ascii="Arial" w:hAnsi="Arial"/>
                <w:sz w:val="22"/>
                <w:szCs w:val="22"/>
              </w:rPr>
            </w:pPr>
          </w:p>
        </w:tc>
      </w:tr>
      <w:tr w:rsidR="00246061" w:rsidRPr="006D51B0" w14:paraId="605BE666" w14:textId="77777777" w:rsidTr="00F1313A">
        <w:trPr>
          <w:trHeight w:val="424"/>
        </w:trPr>
        <w:tc>
          <w:tcPr>
            <w:tcW w:w="964" w:type="dxa"/>
            <w:shd w:val="clear" w:color="auto" w:fill="auto"/>
          </w:tcPr>
          <w:p w14:paraId="15E13F42" w14:textId="6BBE5444"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2</w:t>
            </w:r>
            <w:r w:rsidR="00A718B7" w:rsidRPr="006D51B0">
              <w:rPr>
                <w:rFonts w:ascii="Arial" w:hAnsi="Arial"/>
                <w:sz w:val="22"/>
                <w:szCs w:val="22"/>
              </w:rPr>
              <w:t>4</w:t>
            </w:r>
          </w:p>
        </w:tc>
        <w:tc>
          <w:tcPr>
            <w:tcW w:w="851" w:type="dxa"/>
            <w:shd w:val="clear" w:color="auto" w:fill="auto"/>
          </w:tcPr>
          <w:p w14:paraId="7D44920D"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4AA3FD13"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1030A197"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34B3CF9C" w14:textId="1C18F282"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內是否有針對個人資料不同等級處理進行安控措施</w:t>
            </w:r>
            <w:r w:rsidR="00246061" w:rsidRPr="006D51B0">
              <w:rPr>
                <w:rFonts w:ascii="Arial" w:hAnsi="Arial" w:hint="eastAsia"/>
                <w:sz w:val="24"/>
                <w:szCs w:val="24"/>
              </w:rPr>
              <w:t>(</w:t>
            </w:r>
            <w:r w:rsidR="00246061" w:rsidRPr="006D51B0">
              <w:rPr>
                <w:rFonts w:ascii="Arial" w:hAnsi="Arial" w:hint="eastAsia"/>
                <w:sz w:val="24"/>
                <w:szCs w:val="24"/>
              </w:rPr>
              <w:t>含備份檔案及軌跡檔案</w:t>
            </w:r>
            <w:r w:rsidR="00246061" w:rsidRPr="006D51B0">
              <w:rPr>
                <w:rFonts w:ascii="Arial" w:hAnsi="Arial" w:hint="eastAsia"/>
                <w:sz w:val="24"/>
                <w:szCs w:val="24"/>
              </w:rPr>
              <w:t>)</w:t>
            </w:r>
          </w:p>
        </w:tc>
        <w:tc>
          <w:tcPr>
            <w:tcW w:w="610" w:type="dxa"/>
            <w:shd w:val="clear" w:color="auto" w:fill="auto"/>
          </w:tcPr>
          <w:p w14:paraId="71305E86"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126E85C0"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350DCE59"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6DB1FDA0" w14:textId="77777777" w:rsidR="00246061" w:rsidRPr="006D51B0" w:rsidRDefault="00246061" w:rsidP="009E799E">
            <w:pPr>
              <w:spacing w:line="240" w:lineRule="auto"/>
              <w:jc w:val="left"/>
              <w:rPr>
                <w:rFonts w:ascii="Arial" w:hAnsi="Arial"/>
                <w:sz w:val="22"/>
                <w:szCs w:val="22"/>
              </w:rPr>
            </w:pPr>
          </w:p>
        </w:tc>
      </w:tr>
      <w:tr w:rsidR="00246061" w:rsidRPr="006D51B0" w14:paraId="78DEEF70" w14:textId="77777777" w:rsidTr="00F1313A">
        <w:trPr>
          <w:trHeight w:val="424"/>
        </w:trPr>
        <w:tc>
          <w:tcPr>
            <w:tcW w:w="964" w:type="dxa"/>
            <w:shd w:val="clear" w:color="auto" w:fill="auto"/>
          </w:tcPr>
          <w:p w14:paraId="40A2B9E3" w14:textId="7FB3961B"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2</w:t>
            </w:r>
            <w:r w:rsidR="00A718B7" w:rsidRPr="006D51B0">
              <w:rPr>
                <w:rFonts w:ascii="Arial" w:hAnsi="Arial"/>
                <w:sz w:val="22"/>
                <w:szCs w:val="22"/>
              </w:rPr>
              <w:t>5</w:t>
            </w:r>
          </w:p>
        </w:tc>
        <w:tc>
          <w:tcPr>
            <w:tcW w:w="851" w:type="dxa"/>
            <w:shd w:val="clear" w:color="auto" w:fill="auto"/>
          </w:tcPr>
          <w:p w14:paraId="3DC20358"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5707248E"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48123068"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7CD7D0EE" w14:textId="4617759D"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之是否執行資料安全管理</w:t>
            </w:r>
            <w:r w:rsidR="00246061" w:rsidRPr="006D51B0">
              <w:rPr>
                <w:rFonts w:ascii="Arial" w:hAnsi="Arial" w:hint="eastAsia"/>
                <w:sz w:val="24"/>
                <w:szCs w:val="24"/>
              </w:rPr>
              <w:t>?</w:t>
            </w:r>
          </w:p>
        </w:tc>
        <w:tc>
          <w:tcPr>
            <w:tcW w:w="610" w:type="dxa"/>
            <w:shd w:val="clear" w:color="auto" w:fill="auto"/>
          </w:tcPr>
          <w:p w14:paraId="7E7741C7"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2ABE29C8"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5C55A7D5"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5D148FD6" w14:textId="77777777" w:rsidR="00246061" w:rsidRPr="006D51B0" w:rsidRDefault="00246061" w:rsidP="009E799E">
            <w:pPr>
              <w:spacing w:line="240" w:lineRule="auto"/>
              <w:jc w:val="left"/>
              <w:rPr>
                <w:rFonts w:ascii="Arial" w:hAnsi="Arial"/>
                <w:sz w:val="22"/>
                <w:szCs w:val="22"/>
              </w:rPr>
            </w:pPr>
          </w:p>
        </w:tc>
      </w:tr>
      <w:tr w:rsidR="00246061" w:rsidRPr="006D51B0" w14:paraId="66C5ACA3" w14:textId="77777777" w:rsidTr="00F1313A">
        <w:trPr>
          <w:trHeight w:val="424"/>
        </w:trPr>
        <w:tc>
          <w:tcPr>
            <w:tcW w:w="964" w:type="dxa"/>
            <w:shd w:val="clear" w:color="auto" w:fill="auto"/>
          </w:tcPr>
          <w:p w14:paraId="1B948EB4" w14:textId="27928F1C"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2</w:t>
            </w:r>
            <w:r w:rsidR="00A718B7" w:rsidRPr="006D51B0">
              <w:rPr>
                <w:rFonts w:ascii="Arial" w:hAnsi="Arial"/>
                <w:sz w:val="22"/>
                <w:szCs w:val="22"/>
              </w:rPr>
              <w:t>6</w:t>
            </w:r>
          </w:p>
        </w:tc>
        <w:tc>
          <w:tcPr>
            <w:tcW w:w="851" w:type="dxa"/>
            <w:shd w:val="clear" w:color="auto" w:fill="auto"/>
          </w:tcPr>
          <w:p w14:paraId="2D336256"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27505A01"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5099AD42"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32988F19" w14:textId="0162EC35"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之是否執行人員安全管理</w:t>
            </w:r>
            <w:r w:rsidR="00246061" w:rsidRPr="006D51B0">
              <w:rPr>
                <w:rFonts w:ascii="Arial" w:hAnsi="Arial" w:hint="eastAsia"/>
                <w:sz w:val="24"/>
                <w:szCs w:val="24"/>
              </w:rPr>
              <w:t>?</w:t>
            </w:r>
          </w:p>
        </w:tc>
        <w:tc>
          <w:tcPr>
            <w:tcW w:w="610" w:type="dxa"/>
            <w:shd w:val="clear" w:color="auto" w:fill="auto"/>
          </w:tcPr>
          <w:p w14:paraId="21B68EEC"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4F8A30CC"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037EDF66"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354D0500" w14:textId="77777777" w:rsidR="00246061" w:rsidRPr="006D51B0" w:rsidRDefault="00246061" w:rsidP="009E799E">
            <w:pPr>
              <w:spacing w:line="240" w:lineRule="auto"/>
              <w:jc w:val="left"/>
              <w:rPr>
                <w:rFonts w:ascii="Arial" w:hAnsi="Arial"/>
                <w:sz w:val="22"/>
                <w:szCs w:val="22"/>
              </w:rPr>
            </w:pPr>
          </w:p>
        </w:tc>
      </w:tr>
      <w:tr w:rsidR="00246061" w:rsidRPr="006D51B0" w14:paraId="51B1B979" w14:textId="77777777" w:rsidTr="00F1313A">
        <w:trPr>
          <w:trHeight w:val="424"/>
        </w:trPr>
        <w:tc>
          <w:tcPr>
            <w:tcW w:w="964" w:type="dxa"/>
            <w:shd w:val="clear" w:color="auto" w:fill="auto"/>
          </w:tcPr>
          <w:p w14:paraId="487CC8AC" w14:textId="3C88DE0B"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lastRenderedPageBreak/>
              <w:t>2</w:t>
            </w:r>
            <w:r w:rsidR="00A718B7" w:rsidRPr="006D51B0">
              <w:rPr>
                <w:rFonts w:ascii="Arial" w:hAnsi="Arial"/>
                <w:sz w:val="22"/>
                <w:szCs w:val="22"/>
              </w:rPr>
              <w:t>7</w:t>
            </w:r>
          </w:p>
        </w:tc>
        <w:tc>
          <w:tcPr>
            <w:tcW w:w="851" w:type="dxa"/>
            <w:shd w:val="clear" w:color="auto" w:fill="auto"/>
          </w:tcPr>
          <w:p w14:paraId="762B580E"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77DE0EAA"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1CE57A15"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2A8947E1" w14:textId="356631EB"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之是否執行設備安全管理</w:t>
            </w:r>
            <w:r w:rsidR="00246061" w:rsidRPr="006D51B0">
              <w:rPr>
                <w:rFonts w:ascii="Arial" w:hAnsi="Arial" w:hint="eastAsia"/>
                <w:sz w:val="24"/>
                <w:szCs w:val="24"/>
              </w:rPr>
              <w:t>?</w:t>
            </w:r>
          </w:p>
        </w:tc>
        <w:tc>
          <w:tcPr>
            <w:tcW w:w="610" w:type="dxa"/>
            <w:shd w:val="clear" w:color="auto" w:fill="auto"/>
          </w:tcPr>
          <w:p w14:paraId="6F974AD1"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12417911"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74CE4A4E"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290576F7" w14:textId="77777777" w:rsidR="00246061" w:rsidRPr="006D51B0" w:rsidRDefault="00246061" w:rsidP="009E799E">
            <w:pPr>
              <w:spacing w:line="240" w:lineRule="auto"/>
              <w:jc w:val="left"/>
              <w:rPr>
                <w:rFonts w:ascii="Arial" w:hAnsi="Arial"/>
                <w:sz w:val="22"/>
                <w:szCs w:val="22"/>
              </w:rPr>
            </w:pPr>
          </w:p>
        </w:tc>
      </w:tr>
      <w:tr w:rsidR="00246061" w:rsidRPr="006D51B0" w14:paraId="52AB8062" w14:textId="77777777" w:rsidTr="00F1313A">
        <w:trPr>
          <w:trHeight w:val="424"/>
        </w:trPr>
        <w:tc>
          <w:tcPr>
            <w:tcW w:w="964" w:type="dxa"/>
            <w:shd w:val="clear" w:color="auto" w:fill="auto"/>
          </w:tcPr>
          <w:p w14:paraId="2A252555" w14:textId="69BB20AA"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2</w:t>
            </w:r>
            <w:r w:rsidR="00A718B7" w:rsidRPr="006D51B0">
              <w:rPr>
                <w:rFonts w:ascii="Arial" w:hAnsi="Arial"/>
                <w:sz w:val="22"/>
                <w:szCs w:val="22"/>
              </w:rPr>
              <w:t>8</w:t>
            </w:r>
          </w:p>
        </w:tc>
        <w:tc>
          <w:tcPr>
            <w:tcW w:w="851" w:type="dxa"/>
            <w:shd w:val="clear" w:color="auto" w:fill="auto"/>
          </w:tcPr>
          <w:p w14:paraId="6E160791"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5E2D2FC6"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068EA091"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28B281CA" w14:textId="09F3CC64"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之是否有針對個人資料顯示進行適當的去識別化</w:t>
            </w:r>
            <w:r w:rsidR="00246061" w:rsidRPr="006D51B0">
              <w:rPr>
                <w:rFonts w:ascii="Arial" w:hAnsi="Arial" w:hint="eastAsia"/>
                <w:sz w:val="24"/>
                <w:szCs w:val="24"/>
              </w:rPr>
              <w:t>?</w:t>
            </w:r>
          </w:p>
        </w:tc>
        <w:tc>
          <w:tcPr>
            <w:tcW w:w="610" w:type="dxa"/>
            <w:shd w:val="clear" w:color="auto" w:fill="auto"/>
          </w:tcPr>
          <w:p w14:paraId="6329F52D"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7EADC8E7"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6C013DA7"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06A713B3" w14:textId="77777777" w:rsidR="00246061" w:rsidRPr="006D51B0" w:rsidRDefault="00246061" w:rsidP="009E799E">
            <w:pPr>
              <w:spacing w:line="240" w:lineRule="auto"/>
              <w:jc w:val="left"/>
              <w:rPr>
                <w:rFonts w:ascii="Arial" w:hAnsi="Arial"/>
                <w:sz w:val="22"/>
                <w:szCs w:val="22"/>
              </w:rPr>
            </w:pPr>
          </w:p>
        </w:tc>
      </w:tr>
      <w:tr w:rsidR="00246061" w:rsidRPr="006D51B0" w14:paraId="636BF619" w14:textId="77777777" w:rsidTr="00F1313A">
        <w:trPr>
          <w:trHeight w:val="424"/>
        </w:trPr>
        <w:tc>
          <w:tcPr>
            <w:tcW w:w="964" w:type="dxa"/>
            <w:shd w:val="clear" w:color="auto" w:fill="auto"/>
          </w:tcPr>
          <w:p w14:paraId="18691EF3" w14:textId="4AE0FD56" w:rsidR="00246061" w:rsidRPr="006D51B0" w:rsidRDefault="00A718B7" w:rsidP="00F1313A">
            <w:pPr>
              <w:spacing w:line="240" w:lineRule="auto"/>
              <w:jc w:val="center"/>
              <w:rPr>
                <w:rFonts w:ascii="Arial" w:hAnsi="Arial"/>
                <w:sz w:val="22"/>
                <w:szCs w:val="22"/>
              </w:rPr>
            </w:pPr>
            <w:r w:rsidRPr="006D51B0">
              <w:rPr>
                <w:rFonts w:ascii="Arial" w:hAnsi="Arial"/>
                <w:sz w:val="22"/>
                <w:szCs w:val="22"/>
              </w:rPr>
              <w:t>29</w:t>
            </w:r>
          </w:p>
        </w:tc>
        <w:tc>
          <w:tcPr>
            <w:tcW w:w="851" w:type="dxa"/>
            <w:shd w:val="clear" w:color="auto" w:fill="auto"/>
          </w:tcPr>
          <w:p w14:paraId="13D5009C"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6D851A37"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264B9D01"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3DD2EDEE" w14:textId="3821787A"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與其他</w:t>
            </w:r>
            <w:r w:rsidR="00A27C4E" w:rsidRPr="006D51B0">
              <w:rPr>
                <w:rFonts w:ascii="Arial" w:hAnsi="Arial" w:hint="eastAsia"/>
                <w:sz w:val="24"/>
                <w:szCs w:val="24"/>
              </w:rPr>
              <w:t>部門</w:t>
            </w:r>
            <w:r w:rsidR="00246061" w:rsidRPr="006D51B0">
              <w:rPr>
                <w:rFonts w:ascii="Arial" w:hAnsi="Arial" w:hint="eastAsia"/>
                <w:sz w:val="24"/>
                <w:szCs w:val="24"/>
              </w:rPr>
              <w:t>個人資料交換是否已識別個人資料之適法性及特定目的利用之合理性</w:t>
            </w:r>
            <w:r w:rsidR="00246061" w:rsidRPr="006D51B0">
              <w:rPr>
                <w:rFonts w:ascii="Arial" w:hAnsi="Arial" w:hint="eastAsia"/>
                <w:sz w:val="24"/>
                <w:szCs w:val="24"/>
              </w:rPr>
              <w:t>?</w:t>
            </w:r>
          </w:p>
        </w:tc>
        <w:tc>
          <w:tcPr>
            <w:tcW w:w="610" w:type="dxa"/>
            <w:shd w:val="clear" w:color="auto" w:fill="auto"/>
          </w:tcPr>
          <w:p w14:paraId="5FFE90A3"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3FD6FFCF"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362083D6"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186E8834" w14:textId="77777777" w:rsidR="00246061" w:rsidRPr="006D51B0" w:rsidRDefault="00246061" w:rsidP="009E799E">
            <w:pPr>
              <w:spacing w:line="240" w:lineRule="auto"/>
              <w:jc w:val="left"/>
              <w:rPr>
                <w:rFonts w:ascii="Arial" w:hAnsi="Arial"/>
                <w:sz w:val="22"/>
                <w:szCs w:val="22"/>
              </w:rPr>
            </w:pPr>
          </w:p>
        </w:tc>
      </w:tr>
      <w:tr w:rsidR="00246061" w:rsidRPr="006D51B0" w14:paraId="778724CD" w14:textId="77777777" w:rsidTr="00F1313A">
        <w:trPr>
          <w:trHeight w:val="424"/>
        </w:trPr>
        <w:tc>
          <w:tcPr>
            <w:tcW w:w="964" w:type="dxa"/>
            <w:shd w:val="clear" w:color="auto" w:fill="auto"/>
          </w:tcPr>
          <w:p w14:paraId="3FCD1AAA" w14:textId="3463B571"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3</w:t>
            </w:r>
            <w:r w:rsidR="00A718B7" w:rsidRPr="006D51B0">
              <w:rPr>
                <w:rFonts w:ascii="Arial" w:hAnsi="Arial"/>
                <w:sz w:val="22"/>
                <w:szCs w:val="22"/>
              </w:rPr>
              <w:t>0</w:t>
            </w:r>
          </w:p>
        </w:tc>
        <w:tc>
          <w:tcPr>
            <w:tcW w:w="851" w:type="dxa"/>
            <w:shd w:val="clear" w:color="auto" w:fill="auto"/>
          </w:tcPr>
          <w:p w14:paraId="3A84AFB8"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0F55F605"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6FCBDEED"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7B342461" w14:textId="62989C39"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與其他</w:t>
            </w:r>
            <w:r w:rsidR="00A27C4E" w:rsidRPr="006D51B0">
              <w:rPr>
                <w:rFonts w:ascii="Arial" w:hAnsi="Arial" w:hint="eastAsia"/>
                <w:sz w:val="24"/>
                <w:szCs w:val="24"/>
              </w:rPr>
              <w:t>部門</w:t>
            </w:r>
            <w:r w:rsidR="00246061" w:rsidRPr="006D51B0">
              <w:rPr>
                <w:rFonts w:ascii="Arial" w:hAnsi="Arial" w:hint="eastAsia"/>
                <w:sz w:val="24"/>
                <w:szCs w:val="24"/>
              </w:rPr>
              <w:t>個人資料交換是否已採取適當保護措施</w:t>
            </w:r>
            <w:r w:rsidR="00246061" w:rsidRPr="006D51B0">
              <w:rPr>
                <w:rFonts w:ascii="Arial" w:hAnsi="Arial" w:hint="eastAsia"/>
                <w:sz w:val="24"/>
                <w:szCs w:val="24"/>
              </w:rPr>
              <w:t>?</w:t>
            </w:r>
          </w:p>
        </w:tc>
        <w:tc>
          <w:tcPr>
            <w:tcW w:w="610" w:type="dxa"/>
            <w:shd w:val="clear" w:color="auto" w:fill="auto"/>
          </w:tcPr>
          <w:p w14:paraId="1A6487DD"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742B56F4"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3DB3C64D"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34CB54F6" w14:textId="77777777" w:rsidR="00246061" w:rsidRPr="006D51B0" w:rsidRDefault="00246061" w:rsidP="009E799E">
            <w:pPr>
              <w:spacing w:line="240" w:lineRule="auto"/>
              <w:jc w:val="left"/>
              <w:rPr>
                <w:rFonts w:ascii="Arial" w:hAnsi="Arial"/>
                <w:sz w:val="22"/>
                <w:szCs w:val="22"/>
              </w:rPr>
            </w:pPr>
          </w:p>
        </w:tc>
      </w:tr>
      <w:tr w:rsidR="00246061" w:rsidRPr="006D51B0" w14:paraId="6E6544FC" w14:textId="77777777" w:rsidTr="00F1313A">
        <w:trPr>
          <w:trHeight w:val="1137"/>
        </w:trPr>
        <w:tc>
          <w:tcPr>
            <w:tcW w:w="964" w:type="dxa"/>
            <w:shd w:val="clear" w:color="auto" w:fill="auto"/>
          </w:tcPr>
          <w:p w14:paraId="169BB899" w14:textId="70348AC9"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3</w:t>
            </w:r>
            <w:r w:rsidR="00A718B7" w:rsidRPr="006D51B0">
              <w:rPr>
                <w:rFonts w:ascii="Arial" w:hAnsi="Arial"/>
                <w:sz w:val="22"/>
                <w:szCs w:val="22"/>
              </w:rPr>
              <w:t>1</w:t>
            </w:r>
          </w:p>
        </w:tc>
        <w:tc>
          <w:tcPr>
            <w:tcW w:w="851" w:type="dxa"/>
            <w:shd w:val="clear" w:color="auto" w:fill="auto"/>
          </w:tcPr>
          <w:p w14:paraId="6F057D40"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40A2FEE1"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4818D6AE"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7BF09BFC" w14:textId="77777777" w:rsidR="00246061" w:rsidRPr="006D51B0" w:rsidRDefault="00246061" w:rsidP="009E799E">
            <w:pPr>
              <w:spacing w:line="240" w:lineRule="auto"/>
              <w:jc w:val="left"/>
              <w:rPr>
                <w:rFonts w:ascii="Arial" w:hAnsi="Arial"/>
                <w:sz w:val="24"/>
                <w:szCs w:val="24"/>
              </w:rPr>
            </w:pPr>
            <w:r w:rsidRPr="006D51B0">
              <w:rPr>
                <w:rFonts w:ascii="Arial" w:hAnsi="Arial" w:hint="eastAsia"/>
                <w:sz w:val="24"/>
                <w:szCs w:val="24"/>
              </w:rPr>
              <w:t>對於個資</w:t>
            </w:r>
            <w:r w:rsidRPr="006D51B0">
              <w:rPr>
                <w:rFonts w:ascii="Arial" w:hAnsi="Arial" w:hint="eastAsia"/>
                <w:sz w:val="24"/>
                <w:szCs w:val="24"/>
              </w:rPr>
              <w:t>(</w:t>
            </w:r>
            <w:r w:rsidRPr="006D51B0">
              <w:rPr>
                <w:rFonts w:ascii="Arial" w:hAnsi="Arial" w:hint="eastAsia"/>
                <w:sz w:val="24"/>
                <w:szCs w:val="24"/>
              </w:rPr>
              <w:t>紙本及數位資料</w:t>
            </w:r>
            <w:r w:rsidRPr="006D51B0">
              <w:rPr>
                <w:rFonts w:ascii="Arial" w:hAnsi="Arial" w:hint="eastAsia"/>
                <w:sz w:val="24"/>
                <w:szCs w:val="24"/>
              </w:rPr>
              <w:t>)</w:t>
            </w:r>
            <w:r w:rsidRPr="006D51B0">
              <w:rPr>
                <w:rFonts w:ascii="Arial" w:hAnsi="Arial" w:hint="eastAsia"/>
                <w:sz w:val="24"/>
                <w:szCs w:val="24"/>
              </w:rPr>
              <w:t>之存取及利用是否保有完整的紀錄、軌跡資料</w:t>
            </w:r>
            <w:r w:rsidRPr="006D51B0">
              <w:rPr>
                <w:rFonts w:ascii="Arial" w:hAnsi="Arial" w:hint="eastAsia"/>
                <w:sz w:val="24"/>
                <w:szCs w:val="24"/>
              </w:rPr>
              <w:t>?</w:t>
            </w:r>
          </w:p>
        </w:tc>
        <w:tc>
          <w:tcPr>
            <w:tcW w:w="610" w:type="dxa"/>
            <w:shd w:val="clear" w:color="auto" w:fill="auto"/>
          </w:tcPr>
          <w:p w14:paraId="589D1D63"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4851A1F8"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7EBF8008"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139FA40D" w14:textId="77777777" w:rsidR="00246061" w:rsidRPr="006D51B0" w:rsidRDefault="00246061" w:rsidP="009E799E">
            <w:pPr>
              <w:spacing w:line="240" w:lineRule="auto"/>
              <w:jc w:val="left"/>
              <w:rPr>
                <w:rFonts w:ascii="Arial" w:hAnsi="Arial"/>
                <w:sz w:val="22"/>
                <w:szCs w:val="22"/>
              </w:rPr>
            </w:pPr>
          </w:p>
        </w:tc>
      </w:tr>
      <w:tr w:rsidR="00246061" w:rsidRPr="006D51B0" w14:paraId="719A2C6E" w14:textId="77777777" w:rsidTr="00F1313A">
        <w:trPr>
          <w:trHeight w:val="1137"/>
        </w:trPr>
        <w:tc>
          <w:tcPr>
            <w:tcW w:w="964" w:type="dxa"/>
            <w:shd w:val="clear" w:color="auto" w:fill="auto"/>
          </w:tcPr>
          <w:p w14:paraId="3E147594" w14:textId="2ABD3FF3"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3</w:t>
            </w:r>
            <w:r w:rsidR="00A718B7" w:rsidRPr="006D51B0">
              <w:rPr>
                <w:rFonts w:ascii="Arial" w:hAnsi="Arial"/>
                <w:sz w:val="22"/>
                <w:szCs w:val="22"/>
              </w:rPr>
              <w:t>2</w:t>
            </w:r>
          </w:p>
        </w:tc>
        <w:tc>
          <w:tcPr>
            <w:tcW w:w="851" w:type="dxa"/>
            <w:shd w:val="clear" w:color="auto" w:fill="auto"/>
          </w:tcPr>
          <w:p w14:paraId="31EF7653"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4A9B1389"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3A495040"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29988D27" w14:textId="19950753"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是否已針對受委託處理個資案件之</w:t>
            </w:r>
            <w:r w:rsidR="00A27C4E" w:rsidRPr="006D51B0">
              <w:rPr>
                <w:rFonts w:ascii="Arial" w:hAnsi="Arial" w:hint="eastAsia"/>
                <w:sz w:val="24"/>
                <w:szCs w:val="24"/>
              </w:rPr>
              <w:t>部門</w:t>
            </w:r>
            <w:r w:rsidR="00246061" w:rsidRPr="006D51B0">
              <w:rPr>
                <w:rFonts w:ascii="Arial" w:hAnsi="Arial" w:hint="eastAsia"/>
                <w:sz w:val="24"/>
                <w:szCs w:val="24"/>
              </w:rPr>
              <w:t>,</w:t>
            </w:r>
            <w:r w:rsidR="00246061" w:rsidRPr="006D51B0">
              <w:rPr>
                <w:rFonts w:ascii="Arial" w:hAnsi="Arial" w:hint="eastAsia"/>
                <w:sz w:val="24"/>
                <w:szCs w:val="24"/>
              </w:rPr>
              <w:t>於契約上訂有個資保護法令及機關內部個資相關規定要求</w:t>
            </w:r>
            <w:r w:rsidR="00246061" w:rsidRPr="006D51B0">
              <w:rPr>
                <w:rFonts w:ascii="Arial" w:hAnsi="Arial" w:hint="eastAsia"/>
                <w:sz w:val="24"/>
                <w:szCs w:val="24"/>
              </w:rPr>
              <w:t>?</w:t>
            </w:r>
          </w:p>
        </w:tc>
        <w:tc>
          <w:tcPr>
            <w:tcW w:w="610" w:type="dxa"/>
            <w:shd w:val="clear" w:color="auto" w:fill="auto"/>
          </w:tcPr>
          <w:p w14:paraId="5C6BEC34"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57F529B2"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734D65E1"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7B4A6F3B" w14:textId="77777777" w:rsidR="00246061" w:rsidRPr="006D51B0" w:rsidRDefault="00246061" w:rsidP="009E799E">
            <w:pPr>
              <w:spacing w:line="240" w:lineRule="auto"/>
              <w:jc w:val="left"/>
              <w:rPr>
                <w:rFonts w:ascii="Arial" w:hAnsi="Arial"/>
                <w:sz w:val="22"/>
                <w:szCs w:val="22"/>
              </w:rPr>
            </w:pPr>
          </w:p>
        </w:tc>
      </w:tr>
      <w:tr w:rsidR="00246061" w:rsidRPr="006D51B0" w14:paraId="339B564E" w14:textId="77777777" w:rsidTr="00F1313A">
        <w:trPr>
          <w:trHeight w:val="1110"/>
        </w:trPr>
        <w:tc>
          <w:tcPr>
            <w:tcW w:w="964" w:type="dxa"/>
            <w:shd w:val="clear" w:color="auto" w:fill="auto"/>
          </w:tcPr>
          <w:p w14:paraId="42A77DDC" w14:textId="394B1BBA"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3</w:t>
            </w:r>
            <w:r w:rsidR="00A718B7" w:rsidRPr="006D51B0">
              <w:rPr>
                <w:rFonts w:ascii="Arial" w:hAnsi="Arial"/>
                <w:sz w:val="22"/>
                <w:szCs w:val="22"/>
              </w:rPr>
              <w:t>3</w:t>
            </w:r>
          </w:p>
        </w:tc>
        <w:tc>
          <w:tcPr>
            <w:tcW w:w="851" w:type="dxa"/>
            <w:shd w:val="clear" w:color="auto" w:fill="auto"/>
          </w:tcPr>
          <w:p w14:paraId="2E942B2D"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0549376A"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64DF9DB8"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71B28F3B" w14:textId="39FC40CB"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是否已針對受委託</w:t>
            </w:r>
            <w:r w:rsidR="00000E98" w:rsidRPr="006D51B0">
              <w:rPr>
                <w:rFonts w:ascii="Arial" w:hAnsi="Arial" w:hint="eastAsia"/>
                <w:sz w:val="24"/>
                <w:szCs w:val="24"/>
              </w:rPr>
              <w:t>的公司或第三方</w:t>
            </w:r>
            <w:r w:rsidR="006D51B0" w:rsidRPr="006D51B0">
              <w:rPr>
                <w:rFonts w:ascii="Arial" w:hAnsi="Arial" w:hint="eastAsia"/>
                <w:sz w:val="24"/>
                <w:szCs w:val="24"/>
              </w:rPr>
              <w:t>，</w:t>
            </w:r>
            <w:r w:rsidR="00246061" w:rsidRPr="006D51B0">
              <w:rPr>
                <w:rFonts w:ascii="Arial" w:hAnsi="Arial" w:hint="eastAsia"/>
                <w:sz w:val="24"/>
                <w:szCs w:val="24"/>
              </w:rPr>
              <w:t>於契約上訂有明確監督要求</w:t>
            </w:r>
            <w:r w:rsidR="00246061" w:rsidRPr="006D51B0">
              <w:rPr>
                <w:rFonts w:ascii="Arial" w:hAnsi="Arial" w:hint="eastAsia"/>
                <w:sz w:val="24"/>
                <w:szCs w:val="24"/>
              </w:rPr>
              <w:t>?</w:t>
            </w:r>
            <w:r w:rsidR="00246061" w:rsidRPr="006D51B0">
              <w:rPr>
                <w:rFonts w:ascii="Arial" w:hAnsi="Arial" w:hint="eastAsia"/>
                <w:sz w:val="24"/>
                <w:szCs w:val="24"/>
              </w:rPr>
              <w:t>並執行監督</w:t>
            </w:r>
            <w:r w:rsidR="00246061" w:rsidRPr="006D51B0">
              <w:rPr>
                <w:rFonts w:ascii="Arial" w:hAnsi="Arial" w:hint="eastAsia"/>
                <w:sz w:val="24"/>
                <w:szCs w:val="24"/>
              </w:rPr>
              <w:t>?</w:t>
            </w:r>
          </w:p>
        </w:tc>
        <w:tc>
          <w:tcPr>
            <w:tcW w:w="610" w:type="dxa"/>
            <w:shd w:val="clear" w:color="auto" w:fill="auto"/>
          </w:tcPr>
          <w:p w14:paraId="6A2DC025"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1280F509"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7845166F"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0D7A9B0F" w14:textId="77777777" w:rsidR="00246061" w:rsidRPr="006D51B0" w:rsidRDefault="00246061" w:rsidP="009E799E">
            <w:pPr>
              <w:spacing w:line="240" w:lineRule="auto"/>
              <w:jc w:val="left"/>
              <w:rPr>
                <w:rFonts w:ascii="Arial" w:hAnsi="Arial"/>
                <w:sz w:val="22"/>
                <w:szCs w:val="22"/>
              </w:rPr>
            </w:pPr>
          </w:p>
        </w:tc>
      </w:tr>
      <w:tr w:rsidR="00246061" w:rsidRPr="006D51B0" w14:paraId="36E587E7" w14:textId="77777777" w:rsidTr="00F1313A">
        <w:trPr>
          <w:trHeight w:val="1225"/>
        </w:trPr>
        <w:tc>
          <w:tcPr>
            <w:tcW w:w="964" w:type="dxa"/>
            <w:shd w:val="clear" w:color="auto" w:fill="auto"/>
          </w:tcPr>
          <w:p w14:paraId="694ACF97" w14:textId="11738F3B"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3</w:t>
            </w:r>
            <w:r w:rsidR="00A718B7" w:rsidRPr="006D51B0">
              <w:rPr>
                <w:rFonts w:ascii="Arial" w:hAnsi="Arial"/>
                <w:sz w:val="22"/>
                <w:szCs w:val="22"/>
              </w:rPr>
              <w:t>4</w:t>
            </w:r>
          </w:p>
        </w:tc>
        <w:tc>
          <w:tcPr>
            <w:tcW w:w="851" w:type="dxa"/>
            <w:shd w:val="clear" w:color="auto" w:fill="auto"/>
          </w:tcPr>
          <w:p w14:paraId="760ACB37"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1722E462"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30A0508E"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113F1FF8" w14:textId="7CA31E70"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是否有將資料</w:t>
            </w:r>
            <w:r w:rsidR="00000E98" w:rsidRPr="006D51B0">
              <w:rPr>
                <w:rFonts w:ascii="Arial" w:hAnsi="Arial" w:hint="eastAsia"/>
                <w:sz w:val="24"/>
                <w:szCs w:val="24"/>
              </w:rPr>
              <w:t>進行國際傳輸，</w:t>
            </w:r>
            <w:r w:rsidR="0014429C">
              <w:rPr>
                <w:rFonts w:ascii="Arial" w:hAnsi="Arial" w:hint="eastAsia"/>
                <w:sz w:val="24"/>
                <w:szCs w:val="24"/>
              </w:rPr>
              <w:t>並</w:t>
            </w:r>
            <w:r w:rsidR="00000E98" w:rsidRPr="006D51B0">
              <w:rPr>
                <w:rFonts w:ascii="Arial" w:hAnsi="Arial" w:hint="eastAsia"/>
                <w:sz w:val="24"/>
                <w:szCs w:val="24"/>
              </w:rPr>
              <w:t>評估是否符合目的事業主管機關對國際傳輸的管理規定</w:t>
            </w:r>
            <w:r w:rsidR="00000E98" w:rsidRPr="006D51B0">
              <w:rPr>
                <w:rFonts w:ascii="Arial" w:hAnsi="Arial" w:hint="eastAsia"/>
                <w:sz w:val="24"/>
                <w:szCs w:val="24"/>
              </w:rPr>
              <w:t>?</w:t>
            </w:r>
          </w:p>
        </w:tc>
        <w:tc>
          <w:tcPr>
            <w:tcW w:w="610" w:type="dxa"/>
            <w:shd w:val="clear" w:color="auto" w:fill="auto"/>
          </w:tcPr>
          <w:p w14:paraId="3DBA3267"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63685B7C"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358A7EB6"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1D2BDDB7" w14:textId="77777777" w:rsidR="00246061" w:rsidRPr="006D51B0" w:rsidRDefault="00246061" w:rsidP="009E799E">
            <w:pPr>
              <w:spacing w:line="240" w:lineRule="auto"/>
              <w:jc w:val="left"/>
              <w:rPr>
                <w:rFonts w:ascii="Arial" w:hAnsi="Arial"/>
                <w:sz w:val="22"/>
                <w:szCs w:val="22"/>
              </w:rPr>
            </w:pPr>
          </w:p>
        </w:tc>
      </w:tr>
      <w:tr w:rsidR="00246061" w:rsidRPr="006D51B0" w14:paraId="3D87B49F" w14:textId="77777777" w:rsidTr="00F1313A">
        <w:trPr>
          <w:trHeight w:val="1130"/>
        </w:trPr>
        <w:tc>
          <w:tcPr>
            <w:tcW w:w="964" w:type="dxa"/>
            <w:shd w:val="clear" w:color="auto" w:fill="auto"/>
          </w:tcPr>
          <w:p w14:paraId="1E9B7B44" w14:textId="194A8A0D"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3</w:t>
            </w:r>
            <w:r w:rsidR="00A718B7" w:rsidRPr="006D51B0">
              <w:rPr>
                <w:rFonts w:ascii="Arial" w:hAnsi="Arial"/>
                <w:sz w:val="22"/>
                <w:szCs w:val="22"/>
              </w:rPr>
              <w:t>5</w:t>
            </w:r>
          </w:p>
        </w:tc>
        <w:tc>
          <w:tcPr>
            <w:tcW w:w="851" w:type="dxa"/>
            <w:shd w:val="clear" w:color="auto" w:fill="auto"/>
          </w:tcPr>
          <w:p w14:paraId="4DD4AB15"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蒐集</w:t>
            </w:r>
          </w:p>
          <w:p w14:paraId="72B41420"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處理</w:t>
            </w:r>
          </w:p>
          <w:p w14:paraId="0175051E"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利用</w:t>
            </w:r>
          </w:p>
        </w:tc>
        <w:tc>
          <w:tcPr>
            <w:tcW w:w="4380" w:type="dxa"/>
            <w:shd w:val="clear" w:color="auto" w:fill="auto"/>
          </w:tcPr>
          <w:p w14:paraId="0151FC2F" w14:textId="7FA659BE"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是否以逕行有效的個人資料保護全面性</w:t>
            </w:r>
            <w:r w:rsidR="00246061" w:rsidRPr="006D51B0">
              <w:rPr>
                <w:rFonts w:ascii="Arial" w:hAnsi="Arial" w:hint="eastAsia"/>
                <w:sz w:val="24"/>
                <w:szCs w:val="24"/>
              </w:rPr>
              <w:t>(</w:t>
            </w:r>
            <w:r w:rsidR="00246061" w:rsidRPr="006D51B0">
              <w:rPr>
                <w:rFonts w:ascii="Arial" w:hAnsi="Arial" w:hint="eastAsia"/>
                <w:sz w:val="24"/>
                <w:szCs w:val="24"/>
              </w:rPr>
              <w:t>含新人</w:t>
            </w:r>
            <w:r w:rsidR="00246061" w:rsidRPr="006D51B0">
              <w:rPr>
                <w:rFonts w:ascii="Arial" w:hAnsi="Arial" w:hint="eastAsia"/>
                <w:sz w:val="24"/>
                <w:szCs w:val="24"/>
              </w:rPr>
              <w:t>)</w:t>
            </w:r>
            <w:r w:rsidR="00246061" w:rsidRPr="006D51B0">
              <w:rPr>
                <w:rFonts w:ascii="Arial" w:hAnsi="Arial" w:hint="eastAsia"/>
                <w:sz w:val="24"/>
                <w:szCs w:val="24"/>
              </w:rPr>
              <w:t>人員宣導及教育訓練</w:t>
            </w:r>
            <w:r w:rsidR="00246061" w:rsidRPr="006D51B0">
              <w:rPr>
                <w:rFonts w:ascii="Arial" w:hAnsi="Arial" w:hint="eastAsia"/>
                <w:sz w:val="24"/>
                <w:szCs w:val="24"/>
              </w:rPr>
              <w:t>?</w:t>
            </w:r>
          </w:p>
        </w:tc>
        <w:tc>
          <w:tcPr>
            <w:tcW w:w="610" w:type="dxa"/>
            <w:shd w:val="clear" w:color="auto" w:fill="auto"/>
          </w:tcPr>
          <w:p w14:paraId="414457F7"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7CA55E30"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6F1B6294"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08A1AD72" w14:textId="77777777" w:rsidR="00246061" w:rsidRPr="006D51B0" w:rsidRDefault="00246061" w:rsidP="009E799E">
            <w:pPr>
              <w:spacing w:line="240" w:lineRule="auto"/>
              <w:jc w:val="left"/>
              <w:rPr>
                <w:rFonts w:ascii="Arial" w:hAnsi="Arial"/>
                <w:sz w:val="22"/>
                <w:szCs w:val="22"/>
              </w:rPr>
            </w:pPr>
          </w:p>
        </w:tc>
      </w:tr>
      <w:tr w:rsidR="00246061" w:rsidRPr="006D51B0" w14:paraId="69E96FDB" w14:textId="77777777" w:rsidTr="00F1313A">
        <w:trPr>
          <w:trHeight w:val="1104"/>
        </w:trPr>
        <w:tc>
          <w:tcPr>
            <w:tcW w:w="964" w:type="dxa"/>
            <w:shd w:val="clear" w:color="auto" w:fill="auto"/>
          </w:tcPr>
          <w:p w14:paraId="1A29192C" w14:textId="5B9ED05D"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3</w:t>
            </w:r>
            <w:r w:rsidR="00A718B7" w:rsidRPr="006D51B0">
              <w:rPr>
                <w:rFonts w:ascii="Arial" w:hAnsi="Arial"/>
                <w:sz w:val="22"/>
                <w:szCs w:val="22"/>
              </w:rPr>
              <w:t>6</w:t>
            </w:r>
          </w:p>
        </w:tc>
        <w:tc>
          <w:tcPr>
            <w:tcW w:w="851" w:type="dxa"/>
            <w:shd w:val="clear" w:color="auto" w:fill="auto"/>
          </w:tcPr>
          <w:p w14:paraId="35B7658E"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訓練</w:t>
            </w:r>
          </w:p>
        </w:tc>
        <w:tc>
          <w:tcPr>
            <w:tcW w:w="4380" w:type="dxa"/>
            <w:shd w:val="clear" w:color="auto" w:fill="auto"/>
          </w:tcPr>
          <w:p w14:paraId="57BFD7BE" w14:textId="113F5AE4"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是否針對負責管理及維護個人資料檔案之</w:t>
            </w:r>
            <w:r w:rsidR="005B2DD3" w:rsidRPr="006D51B0">
              <w:rPr>
                <w:rFonts w:ascii="Arial" w:hAnsi="Arial" w:hint="eastAsia"/>
                <w:sz w:val="24"/>
                <w:szCs w:val="24"/>
              </w:rPr>
              <w:t>個資專人</w:t>
            </w:r>
            <w:r w:rsidR="00246061" w:rsidRPr="006D51B0">
              <w:rPr>
                <w:rFonts w:ascii="Arial" w:hAnsi="Arial" w:hint="eastAsia"/>
                <w:sz w:val="24"/>
                <w:szCs w:val="24"/>
              </w:rPr>
              <w:t>進行有效的專業教育訓練</w:t>
            </w:r>
            <w:r w:rsidR="00246061" w:rsidRPr="006D51B0">
              <w:rPr>
                <w:rFonts w:ascii="Arial" w:hAnsi="Arial" w:hint="eastAsia"/>
                <w:sz w:val="24"/>
                <w:szCs w:val="24"/>
              </w:rPr>
              <w:t>?</w:t>
            </w:r>
          </w:p>
        </w:tc>
        <w:tc>
          <w:tcPr>
            <w:tcW w:w="610" w:type="dxa"/>
            <w:shd w:val="clear" w:color="auto" w:fill="auto"/>
          </w:tcPr>
          <w:p w14:paraId="75C48816"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5F52BE20"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0454AFE4"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3FEC5E46" w14:textId="77777777" w:rsidR="00246061" w:rsidRPr="006D51B0" w:rsidRDefault="00246061" w:rsidP="009E799E">
            <w:pPr>
              <w:spacing w:line="240" w:lineRule="auto"/>
              <w:jc w:val="left"/>
              <w:rPr>
                <w:rFonts w:ascii="Arial" w:hAnsi="Arial"/>
                <w:sz w:val="22"/>
                <w:szCs w:val="22"/>
              </w:rPr>
            </w:pPr>
          </w:p>
        </w:tc>
      </w:tr>
      <w:tr w:rsidR="00246061" w:rsidRPr="006D51B0" w14:paraId="0415520E" w14:textId="77777777" w:rsidTr="00F1313A">
        <w:trPr>
          <w:trHeight w:val="1518"/>
        </w:trPr>
        <w:tc>
          <w:tcPr>
            <w:tcW w:w="964" w:type="dxa"/>
            <w:shd w:val="clear" w:color="auto" w:fill="auto"/>
          </w:tcPr>
          <w:p w14:paraId="3B7508E3" w14:textId="76AC701A"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3</w:t>
            </w:r>
            <w:r w:rsidR="00A718B7" w:rsidRPr="006D51B0">
              <w:rPr>
                <w:rFonts w:ascii="Arial" w:hAnsi="Arial"/>
                <w:sz w:val="22"/>
                <w:szCs w:val="22"/>
              </w:rPr>
              <w:t>7</w:t>
            </w:r>
          </w:p>
        </w:tc>
        <w:tc>
          <w:tcPr>
            <w:tcW w:w="851" w:type="dxa"/>
            <w:shd w:val="clear" w:color="auto" w:fill="auto"/>
          </w:tcPr>
          <w:p w14:paraId="13E2CEA0"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程序</w:t>
            </w:r>
          </w:p>
        </w:tc>
        <w:tc>
          <w:tcPr>
            <w:tcW w:w="4380" w:type="dxa"/>
            <w:shd w:val="clear" w:color="auto" w:fill="auto"/>
          </w:tcPr>
          <w:p w14:paraId="7F1D81A6" w14:textId="1D4E7388"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是否已建立個人資料內管理程序或規則</w:t>
            </w:r>
            <w:r w:rsidR="006D51B0" w:rsidRPr="006D51B0">
              <w:rPr>
                <w:rFonts w:ascii="Arial" w:hAnsi="Arial" w:hint="eastAsia"/>
                <w:sz w:val="24"/>
                <w:szCs w:val="24"/>
              </w:rPr>
              <w:t>，</w:t>
            </w:r>
            <w:r w:rsidR="00246061" w:rsidRPr="006D51B0">
              <w:rPr>
                <w:rFonts w:ascii="Arial" w:hAnsi="Arial" w:hint="eastAsia"/>
                <w:sz w:val="24"/>
                <w:szCs w:val="24"/>
              </w:rPr>
              <w:t>以確保</w:t>
            </w:r>
            <w:r w:rsidR="00A27C4E" w:rsidRPr="006D51B0">
              <w:rPr>
                <w:rFonts w:ascii="Arial" w:hAnsi="Arial" w:hint="eastAsia"/>
                <w:sz w:val="24"/>
                <w:szCs w:val="24"/>
              </w:rPr>
              <w:t>部門</w:t>
            </w:r>
            <w:r w:rsidR="00246061" w:rsidRPr="006D51B0">
              <w:rPr>
                <w:rFonts w:ascii="Arial" w:hAnsi="Arial" w:hint="eastAsia"/>
                <w:sz w:val="24"/>
                <w:szCs w:val="24"/>
              </w:rPr>
              <w:t>內個人資料蒐集、處理、利用刪除及傳輸符合特定目的的要求</w:t>
            </w:r>
            <w:r w:rsidR="00246061" w:rsidRPr="006D51B0">
              <w:rPr>
                <w:rFonts w:ascii="Arial" w:hAnsi="Arial" w:hint="eastAsia"/>
                <w:sz w:val="24"/>
                <w:szCs w:val="24"/>
              </w:rPr>
              <w:t>?</w:t>
            </w:r>
          </w:p>
        </w:tc>
        <w:tc>
          <w:tcPr>
            <w:tcW w:w="610" w:type="dxa"/>
            <w:shd w:val="clear" w:color="auto" w:fill="auto"/>
          </w:tcPr>
          <w:p w14:paraId="2A03BFFB"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3ABEF856"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4B49D5FB"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6AA2D6BF" w14:textId="77777777" w:rsidR="00246061" w:rsidRPr="006D51B0" w:rsidRDefault="00246061" w:rsidP="009E799E">
            <w:pPr>
              <w:spacing w:line="240" w:lineRule="auto"/>
              <w:jc w:val="left"/>
              <w:rPr>
                <w:rFonts w:ascii="Arial" w:hAnsi="Arial"/>
                <w:sz w:val="22"/>
                <w:szCs w:val="22"/>
              </w:rPr>
            </w:pPr>
          </w:p>
        </w:tc>
      </w:tr>
      <w:tr w:rsidR="00246061" w:rsidRPr="006D51B0" w14:paraId="1FA2AE32" w14:textId="77777777" w:rsidTr="00F1313A">
        <w:trPr>
          <w:trHeight w:val="830"/>
        </w:trPr>
        <w:tc>
          <w:tcPr>
            <w:tcW w:w="964" w:type="dxa"/>
            <w:shd w:val="clear" w:color="auto" w:fill="auto"/>
          </w:tcPr>
          <w:p w14:paraId="40F98F72" w14:textId="50557A00"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3</w:t>
            </w:r>
            <w:r w:rsidR="00A718B7" w:rsidRPr="006D51B0">
              <w:rPr>
                <w:rFonts w:ascii="Arial" w:hAnsi="Arial"/>
                <w:sz w:val="22"/>
                <w:szCs w:val="22"/>
              </w:rPr>
              <w:t>8</w:t>
            </w:r>
          </w:p>
        </w:tc>
        <w:tc>
          <w:tcPr>
            <w:tcW w:w="851" w:type="dxa"/>
            <w:shd w:val="clear" w:color="auto" w:fill="auto"/>
          </w:tcPr>
          <w:p w14:paraId="4100D045"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程序</w:t>
            </w:r>
          </w:p>
        </w:tc>
        <w:tc>
          <w:tcPr>
            <w:tcW w:w="4380" w:type="dxa"/>
            <w:shd w:val="clear" w:color="auto" w:fill="auto"/>
          </w:tcPr>
          <w:p w14:paraId="5742C852" w14:textId="73FF2190"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是否有設計</w:t>
            </w:r>
            <w:r w:rsidR="00B31D4C" w:rsidRPr="006D51B0">
              <w:rPr>
                <w:rFonts w:ascii="Arial" w:hAnsi="Arial" w:hint="eastAsia"/>
                <w:sz w:val="24"/>
                <w:szCs w:val="24"/>
              </w:rPr>
              <w:t>及執行</w:t>
            </w:r>
            <w:r w:rsidR="00246061" w:rsidRPr="006D51B0">
              <w:rPr>
                <w:rFonts w:ascii="Arial" w:hAnsi="Arial" w:hint="eastAsia"/>
                <w:sz w:val="24"/>
                <w:szCs w:val="24"/>
              </w:rPr>
              <w:t>當事人查詢、變更、刪除資料之程序</w:t>
            </w:r>
            <w:r w:rsidR="00246061" w:rsidRPr="006D51B0">
              <w:rPr>
                <w:rFonts w:ascii="Arial" w:hAnsi="Arial" w:hint="eastAsia"/>
                <w:sz w:val="24"/>
                <w:szCs w:val="24"/>
              </w:rPr>
              <w:t>?</w:t>
            </w:r>
          </w:p>
        </w:tc>
        <w:tc>
          <w:tcPr>
            <w:tcW w:w="610" w:type="dxa"/>
            <w:shd w:val="clear" w:color="auto" w:fill="auto"/>
          </w:tcPr>
          <w:p w14:paraId="380BE927"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56EB4434"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1AA46DA3"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310ECB86" w14:textId="77777777" w:rsidR="00246061" w:rsidRPr="006D51B0" w:rsidRDefault="00246061" w:rsidP="009E799E">
            <w:pPr>
              <w:spacing w:line="240" w:lineRule="auto"/>
              <w:jc w:val="left"/>
              <w:rPr>
                <w:rFonts w:ascii="Arial" w:hAnsi="Arial"/>
                <w:sz w:val="22"/>
                <w:szCs w:val="22"/>
              </w:rPr>
            </w:pPr>
          </w:p>
        </w:tc>
      </w:tr>
      <w:tr w:rsidR="00246061" w:rsidRPr="006D51B0" w14:paraId="2FC536E6" w14:textId="77777777" w:rsidTr="00F1313A">
        <w:trPr>
          <w:trHeight w:val="1140"/>
        </w:trPr>
        <w:tc>
          <w:tcPr>
            <w:tcW w:w="964" w:type="dxa"/>
            <w:shd w:val="clear" w:color="auto" w:fill="auto"/>
          </w:tcPr>
          <w:p w14:paraId="3F0177D3" w14:textId="7A3622D8" w:rsidR="00246061" w:rsidRPr="006D51B0" w:rsidRDefault="00A718B7" w:rsidP="00F1313A">
            <w:pPr>
              <w:spacing w:line="240" w:lineRule="auto"/>
              <w:jc w:val="center"/>
              <w:rPr>
                <w:rFonts w:ascii="Arial" w:hAnsi="Arial"/>
                <w:sz w:val="22"/>
                <w:szCs w:val="22"/>
              </w:rPr>
            </w:pPr>
            <w:r w:rsidRPr="006D51B0">
              <w:rPr>
                <w:rFonts w:ascii="Arial" w:hAnsi="Arial"/>
                <w:sz w:val="22"/>
                <w:szCs w:val="22"/>
              </w:rPr>
              <w:lastRenderedPageBreak/>
              <w:t>39</w:t>
            </w:r>
          </w:p>
        </w:tc>
        <w:tc>
          <w:tcPr>
            <w:tcW w:w="851" w:type="dxa"/>
            <w:shd w:val="clear" w:color="auto" w:fill="auto"/>
          </w:tcPr>
          <w:p w14:paraId="365EB451"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程序</w:t>
            </w:r>
          </w:p>
        </w:tc>
        <w:tc>
          <w:tcPr>
            <w:tcW w:w="4380" w:type="dxa"/>
            <w:shd w:val="clear" w:color="auto" w:fill="auto"/>
          </w:tcPr>
          <w:p w14:paraId="6A385905" w14:textId="258FEFB3"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是否有設計當發生個人資料被竊取、洩漏、竄改或其他受害者事件之主動通知程序</w:t>
            </w:r>
            <w:r w:rsidR="00246061" w:rsidRPr="006D51B0">
              <w:rPr>
                <w:rFonts w:ascii="Arial" w:hAnsi="Arial" w:hint="eastAsia"/>
                <w:sz w:val="24"/>
                <w:szCs w:val="24"/>
              </w:rPr>
              <w:t>?</w:t>
            </w:r>
          </w:p>
        </w:tc>
        <w:tc>
          <w:tcPr>
            <w:tcW w:w="610" w:type="dxa"/>
            <w:shd w:val="clear" w:color="auto" w:fill="auto"/>
          </w:tcPr>
          <w:p w14:paraId="0EBC0D9B"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6585CB9F"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58E1889F"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5F43313F" w14:textId="77777777" w:rsidR="00246061" w:rsidRPr="006D51B0" w:rsidRDefault="00246061" w:rsidP="009E799E">
            <w:pPr>
              <w:spacing w:line="240" w:lineRule="auto"/>
              <w:jc w:val="left"/>
              <w:rPr>
                <w:rFonts w:ascii="Arial" w:hAnsi="Arial"/>
                <w:sz w:val="22"/>
                <w:szCs w:val="22"/>
              </w:rPr>
            </w:pPr>
          </w:p>
        </w:tc>
      </w:tr>
      <w:tr w:rsidR="00246061" w:rsidRPr="006D51B0" w14:paraId="0DB440AD" w14:textId="77777777" w:rsidTr="00F1313A">
        <w:trPr>
          <w:trHeight w:val="748"/>
        </w:trPr>
        <w:tc>
          <w:tcPr>
            <w:tcW w:w="964" w:type="dxa"/>
            <w:shd w:val="clear" w:color="auto" w:fill="auto"/>
          </w:tcPr>
          <w:p w14:paraId="3BD7D671" w14:textId="09E3B84D"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4</w:t>
            </w:r>
            <w:r w:rsidR="00A718B7" w:rsidRPr="006D51B0">
              <w:rPr>
                <w:rFonts w:ascii="Arial" w:hAnsi="Arial"/>
                <w:sz w:val="22"/>
                <w:szCs w:val="22"/>
              </w:rPr>
              <w:t>0</w:t>
            </w:r>
          </w:p>
        </w:tc>
        <w:tc>
          <w:tcPr>
            <w:tcW w:w="851" w:type="dxa"/>
            <w:shd w:val="clear" w:color="auto" w:fill="auto"/>
          </w:tcPr>
          <w:p w14:paraId="624A926D"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程序</w:t>
            </w:r>
          </w:p>
        </w:tc>
        <w:tc>
          <w:tcPr>
            <w:tcW w:w="4380" w:type="dxa"/>
            <w:shd w:val="clear" w:color="auto" w:fill="auto"/>
          </w:tcPr>
          <w:p w14:paraId="61E05695" w14:textId="6D3968F7"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是否有設計</w:t>
            </w:r>
            <w:r w:rsidR="00B31D4C" w:rsidRPr="006D51B0">
              <w:rPr>
                <w:rFonts w:ascii="Arial" w:hAnsi="Arial" w:hint="eastAsia"/>
                <w:sz w:val="24"/>
                <w:szCs w:val="24"/>
              </w:rPr>
              <w:t>及執行</w:t>
            </w:r>
            <w:r w:rsidR="00246061" w:rsidRPr="006D51B0">
              <w:rPr>
                <w:rFonts w:ascii="Arial" w:hAnsi="Arial" w:hint="eastAsia"/>
                <w:sz w:val="24"/>
                <w:szCs w:val="24"/>
              </w:rPr>
              <w:t>風險評估及管理程序</w:t>
            </w:r>
            <w:r w:rsidR="00246061" w:rsidRPr="006D51B0">
              <w:rPr>
                <w:rFonts w:ascii="Arial" w:hAnsi="Arial" w:hint="eastAsia"/>
                <w:sz w:val="24"/>
                <w:szCs w:val="24"/>
              </w:rPr>
              <w:t>?</w:t>
            </w:r>
          </w:p>
        </w:tc>
        <w:tc>
          <w:tcPr>
            <w:tcW w:w="610" w:type="dxa"/>
            <w:shd w:val="clear" w:color="auto" w:fill="auto"/>
          </w:tcPr>
          <w:p w14:paraId="76667D0C"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06B3B9D1"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37EC456B"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7E2FE013" w14:textId="77777777" w:rsidR="00246061" w:rsidRPr="006D51B0" w:rsidRDefault="00246061" w:rsidP="009E799E">
            <w:pPr>
              <w:spacing w:line="240" w:lineRule="auto"/>
              <w:jc w:val="left"/>
              <w:rPr>
                <w:rFonts w:ascii="Arial" w:hAnsi="Arial"/>
                <w:sz w:val="22"/>
                <w:szCs w:val="22"/>
              </w:rPr>
            </w:pPr>
          </w:p>
        </w:tc>
      </w:tr>
      <w:tr w:rsidR="00246061" w:rsidRPr="006D51B0" w14:paraId="5226EAE0" w14:textId="77777777" w:rsidTr="00F1313A">
        <w:trPr>
          <w:trHeight w:val="816"/>
        </w:trPr>
        <w:tc>
          <w:tcPr>
            <w:tcW w:w="964" w:type="dxa"/>
            <w:shd w:val="clear" w:color="auto" w:fill="auto"/>
          </w:tcPr>
          <w:p w14:paraId="5721E56B" w14:textId="002210F5"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4</w:t>
            </w:r>
            <w:r w:rsidR="00A718B7" w:rsidRPr="006D51B0">
              <w:rPr>
                <w:rFonts w:ascii="Arial" w:hAnsi="Arial"/>
                <w:sz w:val="22"/>
                <w:szCs w:val="22"/>
              </w:rPr>
              <w:t>1</w:t>
            </w:r>
          </w:p>
        </w:tc>
        <w:tc>
          <w:tcPr>
            <w:tcW w:w="851" w:type="dxa"/>
            <w:shd w:val="clear" w:color="auto" w:fill="auto"/>
          </w:tcPr>
          <w:p w14:paraId="4A6B1908"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程序</w:t>
            </w:r>
          </w:p>
        </w:tc>
        <w:tc>
          <w:tcPr>
            <w:tcW w:w="4380" w:type="dxa"/>
            <w:shd w:val="clear" w:color="auto" w:fill="auto"/>
          </w:tcPr>
          <w:p w14:paraId="09AC159C" w14:textId="24944267"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是否有設計</w:t>
            </w:r>
            <w:r w:rsidR="00B31D4C" w:rsidRPr="006D51B0">
              <w:rPr>
                <w:rFonts w:ascii="Arial" w:hAnsi="Arial" w:hint="eastAsia"/>
                <w:sz w:val="24"/>
                <w:szCs w:val="24"/>
              </w:rPr>
              <w:t>及執行</w:t>
            </w:r>
            <w:r w:rsidR="00246061" w:rsidRPr="006D51B0">
              <w:rPr>
                <w:rFonts w:ascii="Arial" w:hAnsi="Arial" w:hint="eastAsia"/>
                <w:sz w:val="24"/>
                <w:szCs w:val="24"/>
              </w:rPr>
              <w:t>個資事故通報及應變處理程序</w:t>
            </w:r>
            <w:r w:rsidR="00246061" w:rsidRPr="006D51B0">
              <w:rPr>
                <w:rFonts w:ascii="Arial" w:hAnsi="Arial" w:hint="eastAsia"/>
                <w:sz w:val="24"/>
                <w:szCs w:val="24"/>
              </w:rPr>
              <w:t>?</w:t>
            </w:r>
          </w:p>
        </w:tc>
        <w:tc>
          <w:tcPr>
            <w:tcW w:w="610" w:type="dxa"/>
            <w:shd w:val="clear" w:color="auto" w:fill="auto"/>
          </w:tcPr>
          <w:p w14:paraId="29C5C303"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2F095B7C"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15076ADB"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589B1FFC" w14:textId="77777777" w:rsidR="00246061" w:rsidRPr="006D51B0" w:rsidRDefault="00246061" w:rsidP="009E799E">
            <w:pPr>
              <w:spacing w:line="240" w:lineRule="auto"/>
              <w:jc w:val="left"/>
              <w:rPr>
                <w:rFonts w:ascii="Arial" w:hAnsi="Arial"/>
                <w:sz w:val="22"/>
                <w:szCs w:val="22"/>
              </w:rPr>
            </w:pPr>
          </w:p>
        </w:tc>
      </w:tr>
      <w:tr w:rsidR="00246061" w:rsidRPr="006D51B0" w14:paraId="7CA21FFA" w14:textId="77777777" w:rsidTr="00F1313A">
        <w:trPr>
          <w:trHeight w:val="492"/>
        </w:trPr>
        <w:tc>
          <w:tcPr>
            <w:tcW w:w="964" w:type="dxa"/>
            <w:shd w:val="clear" w:color="auto" w:fill="auto"/>
          </w:tcPr>
          <w:p w14:paraId="3A0D7588" w14:textId="35F13636"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4</w:t>
            </w:r>
            <w:r w:rsidR="00A718B7" w:rsidRPr="006D51B0">
              <w:rPr>
                <w:rFonts w:ascii="Arial" w:hAnsi="Arial"/>
                <w:sz w:val="22"/>
                <w:szCs w:val="22"/>
              </w:rPr>
              <w:t>2</w:t>
            </w:r>
          </w:p>
        </w:tc>
        <w:tc>
          <w:tcPr>
            <w:tcW w:w="851" w:type="dxa"/>
            <w:shd w:val="clear" w:color="auto" w:fill="auto"/>
          </w:tcPr>
          <w:p w14:paraId="3162BA4C"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程序</w:t>
            </w:r>
          </w:p>
        </w:tc>
        <w:tc>
          <w:tcPr>
            <w:tcW w:w="4380" w:type="dxa"/>
            <w:shd w:val="clear" w:color="auto" w:fill="auto"/>
          </w:tcPr>
          <w:p w14:paraId="3391D1EC" w14:textId="10D6BDDA"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是否有設計</w:t>
            </w:r>
            <w:r w:rsidR="00B31D4C" w:rsidRPr="006D51B0">
              <w:rPr>
                <w:rFonts w:ascii="Arial" w:hAnsi="Arial" w:hint="eastAsia"/>
                <w:sz w:val="24"/>
                <w:szCs w:val="24"/>
              </w:rPr>
              <w:t>及執行</w:t>
            </w:r>
            <w:r w:rsidR="00246061" w:rsidRPr="006D51B0">
              <w:rPr>
                <w:rFonts w:ascii="Arial" w:hAnsi="Arial" w:hint="eastAsia"/>
                <w:sz w:val="24"/>
                <w:szCs w:val="24"/>
              </w:rPr>
              <w:t>內部稽核程序</w:t>
            </w:r>
            <w:r w:rsidR="00246061" w:rsidRPr="006D51B0">
              <w:rPr>
                <w:rFonts w:ascii="Arial" w:hAnsi="Arial" w:hint="eastAsia"/>
                <w:sz w:val="24"/>
                <w:szCs w:val="24"/>
              </w:rPr>
              <w:t>?</w:t>
            </w:r>
          </w:p>
        </w:tc>
        <w:tc>
          <w:tcPr>
            <w:tcW w:w="610" w:type="dxa"/>
            <w:shd w:val="clear" w:color="auto" w:fill="auto"/>
          </w:tcPr>
          <w:p w14:paraId="7C2F1C2E"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0EB777B1"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2F777381"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1496EA2B" w14:textId="77777777" w:rsidR="00246061" w:rsidRPr="006D51B0" w:rsidRDefault="00246061" w:rsidP="009E799E">
            <w:pPr>
              <w:spacing w:line="240" w:lineRule="auto"/>
              <w:jc w:val="left"/>
              <w:rPr>
                <w:rFonts w:ascii="Arial" w:hAnsi="Arial"/>
                <w:sz w:val="22"/>
                <w:szCs w:val="22"/>
              </w:rPr>
            </w:pPr>
          </w:p>
        </w:tc>
      </w:tr>
      <w:tr w:rsidR="00246061" w:rsidRPr="006D51B0" w14:paraId="59E8CFCC" w14:textId="77777777" w:rsidTr="00F1313A">
        <w:trPr>
          <w:trHeight w:val="860"/>
        </w:trPr>
        <w:tc>
          <w:tcPr>
            <w:tcW w:w="964" w:type="dxa"/>
            <w:shd w:val="clear" w:color="auto" w:fill="auto"/>
          </w:tcPr>
          <w:p w14:paraId="72B1A809" w14:textId="01B979BC"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4</w:t>
            </w:r>
            <w:r w:rsidR="00A718B7" w:rsidRPr="006D51B0">
              <w:rPr>
                <w:rFonts w:ascii="Arial" w:hAnsi="Arial"/>
                <w:sz w:val="22"/>
                <w:szCs w:val="22"/>
              </w:rPr>
              <w:t>3</w:t>
            </w:r>
          </w:p>
        </w:tc>
        <w:tc>
          <w:tcPr>
            <w:tcW w:w="851" w:type="dxa"/>
            <w:shd w:val="clear" w:color="auto" w:fill="auto"/>
          </w:tcPr>
          <w:p w14:paraId="248868F7"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程序</w:t>
            </w:r>
          </w:p>
        </w:tc>
        <w:tc>
          <w:tcPr>
            <w:tcW w:w="4380" w:type="dxa"/>
            <w:shd w:val="clear" w:color="auto" w:fill="auto"/>
          </w:tcPr>
          <w:p w14:paraId="202FA3C6" w14:textId="7D4E70EB"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是否有設計</w:t>
            </w:r>
            <w:r w:rsidR="00B31D4C" w:rsidRPr="006D51B0">
              <w:rPr>
                <w:rFonts w:ascii="Arial" w:hAnsi="Arial" w:hint="eastAsia"/>
                <w:sz w:val="24"/>
                <w:szCs w:val="24"/>
              </w:rPr>
              <w:t>及執行</w:t>
            </w:r>
            <w:r w:rsidR="00246061" w:rsidRPr="006D51B0">
              <w:rPr>
                <w:rFonts w:ascii="Arial" w:hAnsi="Arial" w:hint="eastAsia"/>
                <w:sz w:val="24"/>
                <w:szCs w:val="24"/>
              </w:rPr>
              <w:t>當個人資料蒐集目的消失或屆滿之資料刪除程序</w:t>
            </w:r>
            <w:r w:rsidR="00246061" w:rsidRPr="006D51B0">
              <w:rPr>
                <w:rFonts w:ascii="Arial" w:hAnsi="Arial" w:hint="eastAsia"/>
                <w:sz w:val="24"/>
                <w:szCs w:val="24"/>
              </w:rPr>
              <w:t>?</w:t>
            </w:r>
          </w:p>
        </w:tc>
        <w:tc>
          <w:tcPr>
            <w:tcW w:w="610" w:type="dxa"/>
            <w:shd w:val="clear" w:color="auto" w:fill="auto"/>
          </w:tcPr>
          <w:p w14:paraId="5EAAA6D0"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30A40296"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1F04080A"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78B52F69" w14:textId="77777777" w:rsidR="00246061" w:rsidRPr="006D51B0" w:rsidRDefault="00246061" w:rsidP="009E799E">
            <w:pPr>
              <w:spacing w:line="240" w:lineRule="auto"/>
              <w:jc w:val="left"/>
              <w:rPr>
                <w:rFonts w:ascii="Arial" w:hAnsi="Arial"/>
                <w:sz w:val="22"/>
                <w:szCs w:val="22"/>
              </w:rPr>
            </w:pPr>
          </w:p>
        </w:tc>
      </w:tr>
      <w:tr w:rsidR="00246061" w:rsidRPr="006D51B0" w14:paraId="7DB43DD1" w14:textId="77777777" w:rsidTr="00F1313A">
        <w:trPr>
          <w:trHeight w:val="732"/>
        </w:trPr>
        <w:tc>
          <w:tcPr>
            <w:tcW w:w="964" w:type="dxa"/>
            <w:shd w:val="clear" w:color="auto" w:fill="auto"/>
          </w:tcPr>
          <w:p w14:paraId="5C79F728" w14:textId="437FC111"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4</w:t>
            </w:r>
            <w:r w:rsidR="00A718B7" w:rsidRPr="006D51B0">
              <w:rPr>
                <w:rFonts w:ascii="Arial" w:hAnsi="Arial"/>
                <w:sz w:val="22"/>
                <w:szCs w:val="22"/>
              </w:rPr>
              <w:t>4</w:t>
            </w:r>
          </w:p>
        </w:tc>
        <w:tc>
          <w:tcPr>
            <w:tcW w:w="851" w:type="dxa"/>
            <w:shd w:val="clear" w:color="auto" w:fill="auto"/>
          </w:tcPr>
          <w:p w14:paraId="4E0BA44E"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PDCA</w:t>
            </w:r>
          </w:p>
        </w:tc>
        <w:tc>
          <w:tcPr>
            <w:tcW w:w="4380" w:type="dxa"/>
            <w:shd w:val="clear" w:color="auto" w:fill="auto"/>
          </w:tcPr>
          <w:p w14:paraId="2FAB17F5" w14:textId="7E2DEEB2"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對於個資之蒐集、處理與利用之流程</w:t>
            </w:r>
            <w:r w:rsidR="00246061" w:rsidRPr="006D51B0">
              <w:rPr>
                <w:rFonts w:ascii="Arial" w:hAnsi="Arial" w:hint="eastAsia"/>
                <w:sz w:val="24"/>
                <w:szCs w:val="24"/>
              </w:rPr>
              <w:t>,</w:t>
            </w:r>
            <w:r w:rsidR="00246061" w:rsidRPr="006D51B0">
              <w:rPr>
                <w:rFonts w:ascii="Arial" w:hAnsi="Arial" w:hint="eastAsia"/>
                <w:sz w:val="24"/>
                <w:szCs w:val="24"/>
              </w:rPr>
              <w:t>是否進行內部稽核</w:t>
            </w:r>
            <w:r w:rsidR="00246061" w:rsidRPr="006D51B0">
              <w:rPr>
                <w:rFonts w:ascii="Arial" w:hAnsi="Arial" w:hint="eastAsia"/>
                <w:sz w:val="24"/>
                <w:szCs w:val="24"/>
              </w:rPr>
              <w:t>?</w:t>
            </w:r>
          </w:p>
        </w:tc>
        <w:tc>
          <w:tcPr>
            <w:tcW w:w="610" w:type="dxa"/>
            <w:shd w:val="clear" w:color="auto" w:fill="auto"/>
          </w:tcPr>
          <w:p w14:paraId="51C2E0C1"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5D70F9A6"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522638CF"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1F5E3F6F" w14:textId="77777777" w:rsidR="00246061" w:rsidRPr="006D51B0" w:rsidRDefault="00246061" w:rsidP="009E799E">
            <w:pPr>
              <w:spacing w:line="240" w:lineRule="auto"/>
              <w:jc w:val="left"/>
              <w:rPr>
                <w:rFonts w:ascii="Arial" w:hAnsi="Arial"/>
                <w:sz w:val="22"/>
                <w:szCs w:val="22"/>
              </w:rPr>
            </w:pPr>
          </w:p>
        </w:tc>
      </w:tr>
      <w:tr w:rsidR="00246061" w:rsidRPr="006D51B0" w14:paraId="6DFCF99F" w14:textId="77777777" w:rsidTr="00F1313A">
        <w:trPr>
          <w:trHeight w:val="732"/>
        </w:trPr>
        <w:tc>
          <w:tcPr>
            <w:tcW w:w="964" w:type="dxa"/>
            <w:shd w:val="clear" w:color="auto" w:fill="auto"/>
          </w:tcPr>
          <w:p w14:paraId="06B4797C" w14:textId="171E839F"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4</w:t>
            </w:r>
            <w:r w:rsidR="00A718B7" w:rsidRPr="006D51B0">
              <w:rPr>
                <w:rFonts w:ascii="Arial" w:hAnsi="Arial"/>
                <w:sz w:val="22"/>
                <w:szCs w:val="22"/>
              </w:rPr>
              <w:t>5</w:t>
            </w:r>
          </w:p>
        </w:tc>
        <w:tc>
          <w:tcPr>
            <w:tcW w:w="851" w:type="dxa"/>
            <w:shd w:val="clear" w:color="auto" w:fill="auto"/>
          </w:tcPr>
          <w:p w14:paraId="54A53594"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PDCA</w:t>
            </w:r>
          </w:p>
        </w:tc>
        <w:tc>
          <w:tcPr>
            <w:tcW w:w="4380" w:type="dxa"/>
            <w:shd w:val="clear" w:color="auto" w:fill="auto"/>
          </w:tcPr>
          <w:p w14:paraId="61055D0F" w14:textId="69330CFA"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是否定期檢視個資</w:t>
            </w:r>
            <w:r w:rsidR="00B31D4C" w:rsidRPr="006D51B0">
              <w:rPr>
                <w:rFonts w:ascii="Arial" w:hAnsi="Arial" w:hint="eastAsia"/>
                <w:sz w:val="24"/>
                <w:szCs w:val="24"/>
              </w:rPr>
              <w:t>保護</w:t>
            </w:r>
            <w:r w:rsidR="00246061" w:rsidRPr="006D51B0">
              <w:rPr>
                <w:rFonts w:ascii="Arial" w:hAnsi="Arial" w:hint="eastAsia"/>
                <w:sz w:val="24"/>
                <w:szCs w:val="24"/>
              </w:rPr>
              <w:t>政策及個資保護執行結果</w:t>
            </w:r>
            <w:r w:rsidR="00246061" w:rsidRPr="006D51B0">
              <w:rPr>
                <w:rFonts w:ascii="Arial" w:hAnsi="Arial" w:hint="eastAsia"/>
                <w:sz w:val="24"/>
                <w:szCs w:val="24"/>
              </w:rPr>
              <w:t>?</w:t>
            </w:r>
          </w:p>
        </w:tc>
        <w:tc>
          <w:tcPr>
            <w:tcW w:w="610" w:type="dxa"/>
            <w:shd w:val="clear" w:color="auto" w:fill="auto"/>
          </w:tcPr>
          <w:p w14:paraId="25CFF0AD"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7C2345FB"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70409DF9"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79F959F5" w14:textId="77777777" w:rsidR="00246061" w:rsidRPr="006D51B0" w:rsidRDefault="00246061" w:rsidP="009E799E">
            <w:pPr>
              <w:spacing w:line="240" w:lineRule="auto"/>
              <w:jc w:val="left"/>
              <w:rPr>
                <w:rFonts w:ascii="Arial" w:hAnsi="Arial"/>
                <w:sz w:val="22"/>
                <w:szCs w:val="22"/>
              </w:rPr>
            </w:pPr>
          </w:p>
        </w:tc>
      </w:tr>
      <w:tr w:rsidR="00246061" w:rsidRPr="006D51B0" w14:paraId="4A1316BE" w14:textId="77777777" w:rsidTr="00F1313A">
        <w:trPr>
          <w:trHeight w:val="732"/>
        </w:trPr>
        <w:tc>
          <w:tcPr>
            <w:tcW w:w="964" w:type="dxa"/>
            <w:shd w:val="clear" w:color="auto" w:fill="auto"/>
          </w:tcPr>
          <w:p w14:paraId="1D013F13" w14:textId="08AC1819" w:rsidR="00246061" w:rsidRPr="006D51B0" w:rsidRDefault="00246061" w:rsidP="00F1313A">
            <w:pPr>
              <w:spacing w:line="240" w:lineRule="auto"/>
              <w:jc w:val="center"/>
              <w:rPr>
                <w:rFonts w:ascii="Arial" w:hAnsi="Arial"/>
                <w:sz w:val="22"/>
                <w:szCs w:val="22"/>
              </w:rPr>
            </w:pPr>
            <w:r w:rsidRPr="006D51B0">
              <w:rPr>
                <w:rFonts w:ascii="Arial" w:hAnsi="Arial" w:hint="eastAsia"/>
                <w:sz w:val="22"/>
                <w:szCs w:val="22"/>
              </w:rPr>
              <w:t>5</w:t>
            </w:r>
            <w:r w:rsidR="00A718B7" w:rsidRPr="006D51B0">
              <w:rPr>
                <w:rFonts w:ascii="Arial" w:hAnsi="Arial"/>
                <w:sz w:val="22"/>
                <w:szCs w:val="22"/>
              </w:rPr>
              <w:t>6</w:t>
            </w:r>
          </w:p>
        </w:tc>
        <w:tc>
          <w:tcPr>
            <w:tcW w:w="851" w:type="dxa"/>
            <w:shd w:val="clear" w:color="auto" w:fill="auto"/>
          </w:tcPr>
          <w:p w14:paraId="53DD8E8C" w14:textId="77777777" w:rsidR="00246061" w:rsidRPr="006D51B0" w:rsidRDefault="00246061" w:rsidP="009E799E">
            <w:pPr>
              <w:spacing w:line="240" w:lineRule="auto"/>
              <w:jc w:val="left"/>
              <w:rPr>
                <w:rFonts w:ascii="Arial" w:hAnsi="Arial"/>
                <w:sz w:val="22"/>
                <w:szCs w:val="22"/>
              </w:rPr>
            </w:pPr>
            <w:r w:rsidRPr="006D51B0">
              <w:rPr>
                <w:rFonts w:ascii="Arial" w:hAnsi="Arial" w:hint="eastAsia"/>
                <w:sz w:val="22"/>
                <w:szCs w:val="22"/>
              </w:rPr>
              <w:t>PDCA</w:t>
            </w:r>
          </w:p>
        </w:tc>
        <w:tc>
          <w:tcPr>
            <w:tcW w:w="4380" w:type="dxa"/>
            <w:shd w:val="clear" w:color="auto" w:fill="auto"/>
          </w:tcPr>
          <w:p w14:paraId="75B2781C" w14:textId="33D5A331" w:rsidR="00246061" w:rsidRPr="006D51B0" w:rsidRDefault="002C6A6C" w:rsidP="009E799E">
            <w:pPr>
              <w:spacing w:line="240" w:lineRule="auto"/>
              <w:jc w:val="left"/>
              <w:rPr>
                <w:rFonts w:ascii="Arial" w:hAnsi="Arial"/>
                <w:sz w:val="24"/>
                <w:szCs w:val="24"/>
              </w:rPr>
            </w:pPr>
            <w:r w:rsidRPr="006D51B0">
              <w:rPr>
                <w:rFonts w:ascii="Arial" w:hAnsi="Arial" w:hint="eastAsia"/>
                <w:sz w:val="24"/>
                <w:szCs w:val="22"/>
              </w:rPr>
              <w:t>本公司</w:t>
            </w:r>
            <w:r w:rsidR="00246061" w:rsidRPr="006D51B0">
              <w:rPr>
                <w:rFonts w:ascii="Arial" w:hAnsi="Arial" w:hint="eastAsia"/>
                <w:sz w:val="24"/>
                <w:szCs w:val="24"/>
              </w:rPr>
              <w:t>是否有實施個人資料安全維護之整體持續改善計畫</w:t>
            </w:r>
            <w:r w:rsidR="00246061" w:rsidRPr="006D51B0">
              <w:rPr>
                <w:rFonts w:ascii="Arial" w:hAnsi="Arial" w:hint="eastAsia"/>
                <w:sz w:val="24"/>
                <w:szCs w:val="24"/>
              </w:rPr>
              <w:t>?</w:t>
            </w:r>
          </w:p>
        </w:tc>
        <w:tc>
          <w:tcPr>
            <w:tcW w:w="610" w:type="dxa"/>
            <w:shd w:val="clear" w:color="auto" w:fill="auto"/>
          </w:tcPr>
          <w:p w14:paraId="5AB6AF8C" w14:textId="77777777" w:rsidR="00246061" w:rsidRPr="006D51B0" w:rsidRDefault="00246061" w:rsidP="009E799E">
            <w:pPr>
              <w:spacing w:line="240" w:lineRule="auto"/>
              <w:jc w:val="left"/>
              <w:rPr>
                <w:rFonts w:ascii="Arial" w:hAnsi="Arial"/>
                <w:sz w:val="22"/>
                <w:szCs w:val="22"/>
              </w:rPr>
            </w:pPr>
          </w:p>
        </w:tc>
        <w:tc>
          <w:tcPr>
            <w:tcW w:w="602" w:type="dxa"/>
            <w:shd w:val="clear" w:color="auto" w:fill="auto"/>
          </w:tcPr>
          <w:p w14:paraId="29ED1D44" w14:textId="77777777" w:rsidR="00246061" w:rsidRPr="006D51B0" w:rsidRDefault="00246061" w:rsidP="009E799E">
            <w:pPr>
              <w:spacing w:line="240" w:lineRule="auto"/>
              <w:jc w:val="left"/>
              <w:rPr>
                <w:rFonts w:ascii="Arial" w:hAnsi="Arial"/>
                <w:sz w:val="22"/>
                <w:szCs w:val="22"/>
              </w:rPr>
            </w:pPr>
          </w:p>
        </w:tc>
        <w:tc>
          <w:tcPr>
            <w:tcW w:w="575" w:type="dxa"/>
            <w:shd w:val="clear" w:color="auto" w:fill="auto"/>
          </w:tcPr>
          <w:p w14:paraId="088870C7" w14:textId="77777777" w:rsidR="00246061" w:rsidRPr="006D51B0" w:rsidRDefault="00246061" w:rsidP="009E799E">
            <w:pPr>
              <w:spacing w:line="240" w:lineRule="auto"/>
              <w:jc w:val="left"/>
              <w:rPr>
                <w:rFonts w:ascii="Arial" w:hAnsi="Arial"/>
                <w:sz w:val="22"/>
                <w:szCs w:val="22"/>
              </w:rPr>
            </w:pPr>
          </w:p>
        </w:tc>
        <w:tc>
          <w:tcPr>
            <w:tcW w:w="1764" w:type="dxa"/>
            <w:shd w:val="clear" w:color="auto" w:fill="auto"/>
          </w:tcPr>
          <w:p w14:paraId="755B492C" w14:textId="77777777" w:rsidR="00246061" w:rsidRPr="006D51B0" w:rsidRDefault="00246061" w:rsidP="009E799E">
            <w:pPr>
              <w:spacing w:line="240" w:lineRule="auto"/>
              <w:jc w:val="left"/>
              <w:rPr>
                <w:rFonts w:ascii="Arial" w:hAnsi="Arial"/>
                <w:sz w:val="22"/>
                <w:szCs w:val="22"/>
              </w:rPr>
            </w:pPr>
          </w:p>
        </w:tc>
      </w:tr>
    </w:tbl>
    <w:p w14:paraId="595C574E" w14:textId="2D979580" w:rsidR="008847D0" w:rsidRPr="006D51B0" w:rsidRDefault="001D14B1" w:rsidP="0014429C">
      <w:pPr>
        <w:spacing w:beforeLines="200" w:before="762" w:afterLines="50" w:after="190"/>
        <w:rPr>
          <w:rFonts w:ascii="Arial" w:hAnsi="Arial"/>
        </w:rPr>
      </w:pPr>
      <w:r w:rsidRPr="006D51B0">
        <w:rPr>
          <w:rFonts w:ascii="Arial" w:hAnsi="Arial" w:hint="eastAsia"/>
        </w:rPr>
        <w:t>稽核人員：</w:t>
      </w:r>
      <w:r w:rsidRPr="006D51B0">
        <w:rPr>
          <w:rFonts w:ascii="Arial" w:hAnsi="Arial" w:hint="eastAsia"/>
        </w:rPr>
        <w:t>___________________</w:t>
      </w:r>
    </w:p>
    <w:p w14:paraId="468E34D6" w14:textId="34AEE512" w:rsidR="008847D0" w:rsidRPr="006D51B0" w:rsidRDefault="008E779A" w:rsidP="008847D0">
      <w:pPr>
        <w:pStyle w:val="1"/>
        <w:numPr>
          <w:ilvl w:val="0"/>
          <w:numId w:val="0"/>
        </w:numPr>
        <w:rPr>
          <w:rFonts w:ascii="Arial" w:hAnsi="Arial"/>
        </w:rPr>
      </w:pPr>
      <w:bookmarkStart w:id="309" w:name="_Toc153808838"/>
      <w:r w:rsidRPr="006D51B0">
        <w:rPr>
          <w:rFonts w:ascii="Arial" w:hAnsi="Arial" w:hint="eastAsia"/>
        </w:rPr>
        <w:lastRenderedPageBreak/>
        <w:t>附件十</w:t>
      </w:r>
      <w:r w:rsidR="008847D0" w:rsidRPr="006D51B0">
        <w:rPr>
          <w:rFonts w:ascii="Arial" w:hAnsi="Arial" w:hint="eastAsia"/>
        </w:rPr>
        <w:t>、稽核報告書</w:t>
      </w:r>
      <w:bookmarkEnd w:id="309"/>
    </w:p>
    <w:p w14:paraId="588DC5FD" w14:textId="77777777" w:rsidR="008847D0" w:rsidRPr="006D51B0" w:rsidRDefault="008847D0" w:rsidP="008847D0">
      <w:pPr>
        <w:spacing w:line="240" w:lineRule="auto"/>
        <w:jc w:val="left"/>
        <w:rPr>
          <w:rFonts w:ascii="Arial" w:hAnsi="Arial"/>
          <w:sz w:val="24"/>
          <w:szCs w:val="22"/>
        </w:rPr>
      </w:pPr>
    </w:p>
    <w:p w14:paraId="51F1695B" w14:textId="77777777" w:rsidR="008847D0" w:rsidRPr="006D51B0" w:rsidRDefault="008847D0" w:rsidP="008847D0">
      <w:pPr>
        <w:spacing w:line="240" w:lineRule="auto"/>
        <w:jc w:val="center"/>
        <w:rPr>
          <w:rFonts w:ascii="Arial" w:hAnsi="Arial"/>
          <w:sz w:val="32"/>
          <w:szCs w:val="22"/>
        </w:rPr>
      </w:pPr>
      <w:r w:rsidRPr="006D51B0">
        <w:rPr>
          <w:rFonts w:ascii="Arial" w:hAnsi="Arial"/>
          <w:sz w:val="32"/>
          <w:szCs w:val="22"/>
        </w:rPr>
        <w:t>O</w:t>
      </w:r>
      <w:r w:rsidRPr="006D51B0">
        <w:rPr>
          <w:rFonts w:ascii="Arial" w:hAnsi="Arial" w:hint="eastAsia"/>
          <w:sz w:val="32"/>
          <w:szCs w:val="22"/>
        </w:rPr>
        <w:t>O</w:t>
      </w:r>
      <w:r w:rsidRPr="006D51B0">
        <w:rPr>
          <w:rFonts w:ascii="Arial" w:hAnsi="Arial" w:hint="eastAsia"/>
          <w:sz w:val="32"/>
          <w:szCs w:val="22"/>
        </w:rPr>
        <w:t>年度</w:t>
      </w:r>
      <w:r w:rsidRPr="006D51B0">
        <w:rPr>
          <w:rFonts w:ascii="Arial" w:hAnsi="Arial" w:hint="eastAsia"/>
          <w:sz w:val="32"/>
          <w:szCs w:val="22"/>
        </w:rPr>
        <w:t xml:space="preserve"> </w:t>
      </w:r>
      <w:r w:rsidRPr="006D51B0">
        <w:rPr>
          <w:rFonts w:ascii="Arial" w:hAnsi="Arial" w:hint="eastAsia"/>
          <w:sz w:val="32"/>
          <w:szCs w:val="22"/>
        </w:rPr>
        <w:t>內部稽核報告書</w:t>
      </w:r>
    </w:p>
    <w:p w14:paraId="356397DC" w14:textId="77777777" w:rsidR="008847D0" w:rsidRPr="006D51B0" w:rsidRDefault="008847D0" w:rsidP="008847D0">
      <w:pPr>
        <w:spacing w:line="240" w:lineRule="auto"/>
        <w:jc w:val="right"/>
        <w:rPr>
          <w:rFonts w:ascii="Arial" w:hAnsi="Arial"/>
          <w:sz w:val="24"/>
          <w:szCs w:val="22"/>
        </w:rPr>
      </w:pPr>
      <w:r w:rsidRPr="006D51B0">
        <w:rPr>
          <w:rFonts w:ascii="Arial" w:hAnsi="Arial" w:hint="eastAsia"/>
          <w:sz w:val="24"/>
          <w:szCs w:val="22"/>
        </w:rPr>
        <w:t>報告日期</w:t>
      </w:r>
      <w:r w:rsidRPr="006D51B0">
        <w:rPr>
          <w:rFonts w:ascii="Arial" w:hAnsi="Arial" w:hint="eastAsia"/>
          <w:sz w:val="24"/>
          <w:szCs w:val="22"/>
        </w:rPr>
        <w:t>:________________</w:t>
      </w:r>
    </w:p>
    <w:p w14:paraId="48C5978E" w14:textId="436AE807" w:rsidR="008847D0" w:rsidRPr="006D51B0" w:rsidRDefault="008847D0" w:rsidP="008847D0">
      <w:pPr>
        <w:spacing w:line="240" w:lineRule="auto"/>
        <w:jc w:val="center"/>
        <w:rPr>
          <w:rFonts w:ascii="Arial" w:hAnsi="Arial"/>
          <w:sz w:val="24"/>
          <w:szCs w:val="22"/>
        </w:rPr>
      </w:pPr>
      <w:r w:rsidRPr="006D51B0">
        <w:rPr>
          <w:rFonts w:ascii="Arial" w:hAnsi="Arial" w:hint="eastAsia"/>
          <w:sz w:val="24"/>
          <w:szCs w:val="22"/>
        </w:rPr>
        <w:t xml:space="preserve">                                </w:t>
      </w:r>
      <w:r w:rsidRPr="006D51B0">
        <w:rPr>
          <w:rFonts w:ascii="Arial" w:hAnsi="Arial" w:hint="eastAsia"/>
          <w:sz w:val="24"/>
          <w:szCs w:val="22"/>
        </w:rPr>
        <w:t>報告人</w:t>
      </w:r>
      <w:r w:rsidRPr="006D51B0">
        <w:rPr>
          <w:rFonts w:ascii="Arial" w:hAnsi="Arial" w:hint="eastAsia"/>
          <w:sz w:val="24"/>
          <w:szCs w:val="22"/>
        </w:rPr>
        <w:t>(</w:t>
      </w:r>
      <w:r w:rsidR="00ED65FA" w:rsidRPr="006D51B0">
        <w:rPr>
          <w:rFonts w:ascii="Arial" w:hAnsi="Arial" w:hint="eastAsia"/>
          <w:sz w:val="24"/>
          <w:szCs w:val="22"/>
        </w:rPr>
        <w:t>內部稽核小組</w:t>
      </w:r>
      <w:r w:rsidR="00BC56EA" w:rsidRPr="006D51B0">
        <w:rPr>
          <w:rFonts w:ascii="Arial" w:hAnsi="Arial" w:hint="eastAsia"/>
          <w:sz w:val="24"/>
          <w:szCs w:val="22"/>
        </w:rPr>
        <w:t>管理代表</w:t>
      </w:r>
      <w:r w:rsidR="00ED65FA" w:rsidRPr="006D51B0">
        <w:rPr>
          <w:rFonts w:ascii="Arial" w:hAnsi="Arial" w:hint="eastAsia"/>
          <w:sz w:val="24"/>
          <w:szCs w:val="22"/>
        </w:rPr>
        <w:t>)</w:t>
      </w:r>
      <w:r w:rsidRPr="006D51B0">
        <w:rPr>
          <w:rFonts w:ascii="Arial" w:hAnsi="Arial" w:hint="eastAsia"/>
          <w:sz w:val="24"/>
          <w:szCs w:val="22"/>
        </w:rPr>
        <w:t>________________</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1"/>
        <w:gridCol w:w="701"/>
        <w:gridCol w:w="6925"/>
      </w:tblGrid>
      <w:tr w:rsidR="00FB24E8" w:rsidRPr="006D51B0" w14:paraId="145E4A07" w14:textId="77777777" w:rsidTr="00492788">
        <w:trPr>
          <w:trHeight w:val="510"/>
          <w:jc w:val="center"/>
        </w:trPr>
        <w:tc>
          <w:tcPr>
            <w:tcW w:w="1691" w:type="dxa"/>
            <w:vAlign w:val="center"/>
          </w:tcPr>
          <w:p w14:paraId="5F540B1C" w14:textId="77777777" w:rsidR="00FB24E8" w:rsidRPr="006D51B0" w:rsidRDefault="00FB24E8" w:rsidP="00492788">
            <w:pPr>
              <w:adjustRightInd w:val="0"/>
              <w:snapToGrid w:val="0"/>
              <w:spacing w:line="400" w:lineRule="exact"/>
              <w:jc w:val="center"/>
              <w:rPr>
                <w:rFonts w:ascii="Arial" w:hAnsi="Arial" w:cs="Arial"/>
                <w:sz w:val="24"/>
                <w:szCs w:val="24"/>
              </w:rPr>
            </w:pPr>
            <w:r w:rsidRPr="006D51B0">
              <w:rPr>
                <w:rFonts w:ascii="Arial" w:hAnsi="Arial" w:cs="Arial"/>
                <w:sz w:val="24"/>
                <w:szCs w:val="24"/>
              </w:rPr>
              <w:t>稽核範圍</w:t>
            </w:r>
          </w:p>
        </w:tc>
        <w:tc>
          <w:tcPr>
            <w:tcW w:w="7626" w:type="dxa"/>
            <w:gridSpan w:val="2"/>
            <w:vAlign w:val="center"/>
          </w:tcPr>
          <w:p w14:paraId="363B19EC" w14:textId="77777777" w:rsidR="00FB24E8" w:rsidRPr="006D51B0" w:rsidRDefault="00FB24E8" w:rsidP="00FB24E8">
            <w:pPr>
              <w:adjustRightInd w:val="0"/>
              <w:snapToGrid w:val="0"/>
              <w:spacing w:line="400" w:lineRule="exact"/>
              <w:rPr>
                <w:rFonts w:ascii="Arial" w:hAnsi="Arial" w:cs="Arial"/>
                <w:sz w:val="24"/>
                <w:szCs w:val="24"/>
              </w:rPr>
            </w:pPr>
          </w:p>
        </w:tc>
      </w:tr>
      <w:tr w:rsidR="00FB24E8" w:rsidRPr="006D51B0" w14:paraId="78DDEB93" w14:textId="77777777" w:rsidTr="00492788">
        <w:trPr>
          <w:trHeight w:val="510"/>
          <w:jc w:val="center"/>
        </w:trPr>
        <w:tc>
          <w:tcPr>
            <w:tcW w:w="1691" w:type="dxa"/>
            <w:vAlign w:val="center"/>
          </w:tcPr>
          <w:p w14:paraId="004AB97A" w14:textId="77777777" w:rsidR="00FB24E8" w:rsidRPr="006D51B0" w:rsidRDefault="00FB24E8" w:rsidP="00492788">
            <w:pPr>
              <w:pStyle w:val="ac"/>
              <w:adjustRightInd w:val="0"/>
              <w:spacing w:line="400" w:lineRule="exact"/>
              <w:jc w:val="center"/>
              <w:rPr>
                <w:rFonts w:ascii="Arial" w:hAnsi="Arial" w:cs="Arial"/>
                <w:sz w:val="24"/>
                <w:szCs w:val="24"/>
              </w:rPr>
            </w:pPr>
            <w:r w:rsidRPr="006D51B0">
              <w:rPr>
                <w:rFonts w:ascii="Arial" w:hAnsi="Arial" w:cs="Arial"/>
                <w:sz w:val="24"/>
                <w:szCs w:val="24"/>
              </w:rPr>
              <w:t>稽核日期</w:t>
            </w:r>
          </w:p>
        </w:tc>
        <w:tc>
          <w:tcPr>
            <w:tcW w:w="7626" w:type="dxa"/>
            <w:gridSpan w:val="2"/>
            <w:vAlign w:val="center"/>
          </w:tcPr>
          <w:p w14:paraId="4DBA2302" w14:textId="77777777" w:rsidR="00FB24E8" w:rsidRPr="006D51B0" w:rsidRDefault="00FB24E8" w:rsidP="00FB24E8">
            <w:pPr>
              <w:pStyle w:val="ac"/>
              <w:adjustRightInd w:val="0"/>
              <w:spacing w:line="400" w:lineRule="exact"/>
              <w:rPr>
                <w:rFonts w:ascii="Arial" w:hAnsi="Arial" w:cs="Arial"/>
                <w:sz w:val="24"/>
                <w:szCs w:val="24"/>
              </w:rPr>
            </w:pPr>
          </w:p>
        </w:tc>
      </w:tr>
      <w:tr w:rsidR="00FB24E8" w:rsidRPr="006D51B0" w14:paraId="0FAFB84E" w14:textId="77777777" w:rsidTr="00492788">
        <w:trPr>
          <w:trHeight w:val="510"/>
          <w:jc w:val="center"/>
        </w:trPr>
        <w:tc>
          <w:tcPr>
            <w:tcW w:w="1691" w:type="dxa"/>
            <w:vAlign w:val="center"/>
          </w:tcPr>
          <w:p w14:paraId="74A36B8C" w14:textId="77777777" w:rsidR="00FB24E8" w:rsidRPr="006D51B0" w:rsidRDefault="00FB24E8" w:rsidP="00492788">
            <w:pPr>
              <w:pStyle w:val="ac"/>
              <w:adjustRightInd w:val="0"/>
              <w:spacing w:line="400" w:lineRule="exact"/>
              <w:jc w:val="center"/>
              <w:rPr>
                <w:rFonts w:ascii="Arial" w:hAnsi="Arial" w:cs="Arial"/>
                <w:sz w:val="24"/>
                <w:szCs w:val="24"/>
              </w:rPr>
            </w:pPr>
            <w:r w:rsidRPr="006D51B0">
              <w:rPr>
                <w:rFonts w:ascii="Arial" w:hAnsi="Arial" w:cs="Arial"/>
                <w:sz w:val="24"/>
                <w:szCs w:val="24"/>
              </w:rPr>
              <w:t>稽核地點</w:t>
            </w:r>
          </w:p>
        </w:tc>
        <w:tc>
          <w:tcPr>
            <w:tcW w:w="7626" w:type="dxa"/>
            <w:gridSpan w:val="2"/>
            <w:vAlign w:val="center"/>
          </w:tcPr>
          <w:p w14:paraId="3C61D185" w14:textId="77777777" w:rsidR="00FB24E8" w:rsidRPr="006D51B0" w:rsidRDefault="00FB24E8" w:rsidP="00FB24E8">
            <w:pPr>
              <w:pStyle w:val="ac"/>
              <w:adjustRightInd w:val="0"/>
              <w:spacing w:line="400" w:lineRule="exact"/>
              <w:rPr>
                <w:rFonts w:ascii="Arial" w:hAnsi="Arial" w:cs="Arial"/>
                <w:sz w:val="24"/>
                <w:szCs w:val="24"/>
              </w:rPr>
            </w:pPr>
          </w:p>
        </w:tc>
      </w:tr>
      <w:tr w:rsidR="00FB24E8" w:rsidRPr="006D51B0" w14:paraId="24A02DE6" w14:textId="77777777" w:rsidTr="00492788">
        <w:trPr>
          <w:trHeight w:val="510"/>
          <w:jc w:val="center"/>
        </w:trPr>
        <w:tc>
          <w:tcPr>
            <w:tcW w:w="1691" w:type="dxa"/>
            <w:vAlign w:val="center"/>
          </w:tcPr>
          <w:p w14:paraId="633E4BC5" w14:textId="77777777" w:rsidR="00FB24E8" w:rsidRPr="006D51B0" w:rsidRDefault="00FB24E8" w:rsidP="00492788">
            <w:pPr>
              <w:pStyle w:val="ac"/>
              <w:adjustRightInd w:val="0"/>
              <w:spacing w:line="400" w:lineRule="exact"/>
              <w:jc w:val="center"/>
              <w:rPr>
                <w:rFonts w:ascii="Arial" w:hAnsi="Arial" w:cs="Arial"/>
                <w:sz w:val="24"/>
                <w:szCs w:val="24"/>
              </w:rPr>
            </w:pPr>
            <w:r w:rsidRPr="006D51B0">
              <w:rPr>
                <w:rFonts w:ascii="Arial" w:hAnsi="Arial" w:cs="Arial"/>
                <w:sz w:val="24"/>
                <w:szCs w:val="24"/>
              </w:rPr>
              <w:t>稽核人員</w:t>
            </w:r>
          </w:p>
        </w:tc>
        <w:tc>
          <w:tcPr>
            <w:tcW w:w="7626" w:type="dxa"/>
            <w:gridSpan w:val="2"/>
            <w:vAlign w:val="center"/>
          </w:tcPr>
          <w:p w14:paraId="67EDB0B0" w14:textId="77777777" w:rsidR="00FB24E8" w:rsidRPr="006D51B0" w:rsidRDefault="00FB24E8" w:rsidP="00FB24E8">
            <w:pPr>
              <w:pStyle w:val="ac"/>
              <w:adjustRightInd w:val="0"/>
              <w:spacing w:line="400" w:lineRule="exact"/>
              <w:rPr>
                <w:rFonts w:ascii="Arial" w:hAnsi="Arial" w:cs="Arial"/>
                <w:sz w:val="24"/>
                <w:szCs w:val="24"/>
              </w:rPr>
            </w:pPr>
          </w:p>
        </w:tc>
      </w:tr>
      <w:tr w:rsidR="00FB24E8" w:rsidRPr="006D51B0" w14:paraId="265BBFA4" w14:textId="77777777" w:rsidTr="00492788">
        <w:trPr>
          <w:trHeight w:val="510"/>
          <w:jc w:val="center"/>
        </w:trPr>
        <w:tc>
          <w:tcPr>
            <w:tcW w:w="1691" w:type="dxa"/>
            <w:vAlign w:val="center"/>
          </w:tcPr>
          <w:p w14:paraId="300DA1DA" w14:textId="77777777" w:rsidR="00FB24E8" w:rsidRPr="006D51B0" w:rsidRDefault="00FB24E8" w:rsidP="00492788">
            <w:pPr>
              <w:pStyle w:val="ac"/>
              <w:adjustRightInd w:val="0"/>
              <w:spacing w:line="400" w:lineRule="exact"/>
              <w:jc w:val="center"/>
              <w:rPr>
                <w:rFonts w:ascii="Arial" w:hAnsi="Arial" w:cs="Arial"/>
                <w:sz w:val="24"/>
                <w:szCs w:val="24"/>
              </w:rPr>
            </w:pPr>
            <w:r w:rsidRPr="006D51B0">
              <w:rPr>
                <w:rFonts w:ascii="Arial" w:hAnsi="Arial" w:cs="Arial"/>
                <w:sz w:val="24"/>
                <w:szCs w:val="24"/>
              </w:rPr>
              <w:t>受</w:t>
            </w:r>
            <w:r w:rsidRPr="006D51B0">
              <w:rPr>
                <w:rFonts w:ascii="Arial" w:hAnsi="Arial" w:cs="Arial" w:hint="eastAsia"/>
                <w:sz w:val="24"/>
                <w:szCs w:val="24"/>
              </w:rPr>
              <w:t>稽</w:t>
            </w:r>
            <w:r w:rsidRPr="006D51B0">
              <w:rPr>
                <w:rFonts w:ascii="Arial" w:hAnsi="Arial" w:cs="Arial"/>
                <w:sz w:val="24"/>
                <w:szCs w:val="24"/>
              </w:rPr>
              <w:t>人員</w:t>
            </w:r>
          </w:p>
        </w:tc>
        <w:tc>
          <w:tcPr>
            <w:tcW w:w="7626" w:type="dxa"/>
            <w:gridSpan w:val="2"/>
            <w:vAlign w:val="center"/>
          </w:tcPr>
          <w:p w14:paraId="1607051C" w14:textId="77777777" w:rsidR="00FB24E8" w:rsidRPr="006D51B0" w:rsidRDefault="00FB24E8" w:rsidP="00FB24E8">
            <w:pPr>
              <w:pStyle w:val="ac"/>
              <w:adjustRightInd w:val="0"/>
              <w:spacing w:line="400" w:lineRule="exact"/>
              <w:rPr>
                <w:rFonts w:ascii="Arial" w:hAnsi="Arial" w:cs="Arial"/>
                <w:sz w:val="24"/>
                <w:szCs w:val="24"/>
              </w:rPr>
            </w:pPr>
          </w:p>
        </w:tc>
      </w:tr>
      <w:tr w:rsidR="00FB24E8" w:rsidRPr="006D51B0" w14:paraId="4D26D0FE" w14:textId="77777777" w:rsidTr="00492788">
        <w:trPr>
          <w:trHeight w:val="510"/>
          <w:jc w:val="center"/>
        </w:trPr>
        <w:tc>
          <w:tcPr>
            <w:tcW w:w="1691" w:type="dxa"/>
            <w:vAlign w:val="center"/>
          </w:tcPr>
          <w:p w14:paraId="2AD62A81" w14:textId="77777777" w:rsidR="00FB24E8" w:rsidRPr="006D51B0" w:rsidRDefault="00FB24E8" w:rsidP="00492788">
            <w:pPr>
              <w:adjustRightInd w:val="0"/>
              <w:snapToGrid w:val="0"/>
              <w:spacing w:line="400" w:lineRule="exact"/>
              <w:jc w:val="center"/>
              <w:rPr>
                <w:rFonts w:ascii="Arial" w:hAnsi="Arial" w:cs="Arial"/>
                <w:sz w:val="24"/>
                <w:szCs w:val="24"/>
              </w:rPr>
            </w:pPr>
            <w:r w:rsidRPr="006D51B0">
              <w:rPr>
                <w:rFonts w:ascii="Arial" w:hAnsi="Arial" w:cs="Arial"/>
                <w:sz w:val="24"/>
                <w:szCs w:val="24"/>
              </w:rPr>
              <w:t>稽核項目</w:t>
            </w:r>
          </w:p>
        </w:tc>
        <w:tc>
          <w:tcPr>
            <w:tcW w:w="7626" w:type="dxa"/>
            <w:gridSpan w:val="2"/>
            <w:vAlign w:val="center"/>
          </w:tcPr>
          <w:p w14:paraId="75295174" w14:textId="77777777" w:rsidR="00FB24E8" w:rsidRPr="006D51B0" w:rsidRDefault="00FB24E8" w:rsidP="00FB24E8">
            <w:pPr>
              <w:adjustRightInd w:val="0"/>
              <w:snapToGrid w:val="0"/>
              <w:spacing w:line="400" w:lineRule="exact"/>
              <w:rPr>
                <w:rFonts w:ascii="Arial" w:hAnsi="Arial" w:cs="Arial"/>
                <w:sz w:val="24"/>
                <w:szCs w:val="24"/>
              </w:rPr>
            </w:pPr>
          </w:p>
        </w:tc>
      </w:tr>
      <w:tr w:rsidR="00FB24E8" w:rsidRPr="006D51B0" w14:paraId="664956AB" w14:textId="77777777" w:rsidTr="00492788">
        <w:trPr>
          <w:trHeight w:val="1961"/>
          <w:jc w:val="center"/>
        </w:trPr>
        <w:tc>
          <w:tcPr>
            <w:tcW w:w="9317" w:type="dxa"/>
            <w:gridSpan w:val="3"/>
          </w:tcPr>
          <w:p w14:paraId="652C71DE" w14:textId="3B81AC2E" w:rsidR="00FB24E8" w:rsidRPr="006D51B0" w:rsidRDefault="0014529F" w:rsidP="002C271B">
            <w:pPr>
              <w:adjustRightInd w:val="0"/>
              <w:snapToGrid w:val="0"/>
              <w:rPr>
                <w:rFonts w:ascii="Arial" w:hAnsi="Arial" w:cs="Arial"/>
                <w:sz w:val="24"/>
              </w:rPr>
            </w:pPr>
            <w:r w:rsidRPr="006D51B0">
              <w:rPr>
                <w:rFonts w:ascii="Arial" w:hAnsi="Arial" w:cs="Arial" w:hint="eastAsia"/>
                <w:sz w:val="24"/>
              </w:rPr>
              <w:t xml:space="preserve">  </w:t>
            </w:r>
            <w:r w:rsidR="00FB24E8" w:rsidRPr="006D51B0">
              <w:rPr>
                <w:rFonts w:ascii="Arial" w:hAnsi="Arial" w:cs="Arial"/>
                <w:sz w:val="24"/>
              </w:rPr>
              <w:t>稽核結果：</w:t>
            </w:r>
            <w:r w:rsidR="00FB24E8" w:rsidRPr="006D51B0">
              <w:rPr>
                <w:rFonts w:ascii="Arial" w:hAnsi="Arial" w:cs="Arial"/>
                <w:sz w:val="24"/>
              </w:rPr>
              <w:t xml:space="preserve"> </w:t>
            </w:r>
          </w:p>
          <w:p w14:paraId="75194A6E" w14:textId="77777777" w:rsidR="00FB24E8" w:rsidRPr="006D51B0" w:rsidRDefault="00FB24E8" w:rsidP="00FB24E8">
            <w:pPr>
              <w:adjustRightInd w:val="0"/>
              <w:snapToGrid w:val="0"/>
              <w:rPr>
                <w:rFonts w:ascii="Arial" w:hAnsi="Arial" w:cs="Arial"/>
                <w:szCs w:val="24"/>
              </w:rPr>
            </w:pPr>
          </w:p>
        </w:tc>
      </w:tr>
      <w:tr w:rsidR="00FB24E8" w:rsidRPr="006D51B0" w14:paraId="6041F808" w14:textId="77777777" w:rsidTr="00492788">
        <w:trPr>
          <w:trHeight w:hRule="exact" w:val="2851"/>
          <w:jc w:val="center"/>
        </w:trPr>
        <w:tc>
          <w:tcPr>
            <w:tcW w:w="9317" w:type="dxa"/>
            <w:gridSpan w:val="3"/>
          </w:tcPr>
          <w:p w14:paraId="268ECFF0" w14:textId="251AC9C1" w:rsidR="00FB24E8" w:rsidRPr="006D51B0" w:rsidRDefault="0014529F" w:rsidP="002C271B">
            <w:pPr>
              <w:adjustRightInd w:val="0"/>
              <w:snapToGrid w:val="0"/>
              <w:rPr>
                <w:rFonts w:ascii="Arial" w:hAnsi="Arial" w:cs="Arial"/>
                <w:sz w:val="24"/>
              </w:rPr>
            </w:pPr>
            <w:r w:rsidRPr="006D51B0">
              <w:rPr>
                <w:rFonts w:ascii="Arial" w:hAnsi="Arial" w:cs="Arial" w:hint="eastAsia"/>
                <w:sz w:val="24"/>
              </w:rPr>
              <w:t xml:space="preserve">  </w:t>
            </w:r>
            <w:r w:rsidR="00FB24E8" w:rsidRPr="006D51B0">
              <w:rPr>
                <w:rFonts w:ascii="Arial" w:hAnsi="Arial" w:cs="Arial"/>
                <w:sz w:val="24"/>
              </w:rPr>
              <w:t>總結</w:t>
            </w:r>
            <w:r w:rsidR="00FB24E8" w:rsidRPr="006D51B0">
              <w:rPr>
                <w:rFonts w:ascii="Arial" w:hAnsi="Arial" w:cs="Arial" w:hint="eastAsia"/>
                <w:sz w:val="24"/>
              </w:rPr>
              <w:t>建議</w:t>
            </w:r>
            <w:r w:rsidR="00FB24E8" w:rsidRPr="006D51B0">
              <w:rPr>
                <w:rFonts w:ascii="Arial" w:hAnsi="Arial" w:cs="Arial"/>
                <w:sz w:val="24"/>
              </w:rPr>
              <w:t>：</w:t>
            </w:r>
          </w:p>
          <w:p w14:paraId="4FCC00A7" w14:textId="77777777" w:rsidR="00FB24E8" w:rsidRPr="006D51B0" w:rsidRDefault="00FB24E8" w:rsidP="002C271B">
            <w:pPr>
              <w:tabs>
                <w:tab w:val="left" w:pos="503"/>
              </w:tabs>
              <w:adjustRightInd w:val="0"/>
              <w:snapToGrid w:val="0"/>
              <w:rPr>
                <w:rFonts w:ascii="Arial" w:hAnsi="Arial" w:cs="Arial"/>
                <w:sz w:val="24"/>
              </w:rPr>
            </w:pPr>
          </w:p>
        </w:tc>
      </w:tr>
      <w:tr w:rsidR="00FB24E8" w:rsidRPr="006D51B0" w14:paraId="6DE55A86" w14:textId="77777777" w:rsidTr="00492788">
        <w:trPr>
          <w:trHeight w:val="860"/>
          <w:jc w:val="center"/>
        </w:trPr>
        <w:tc>
          <w:tcPr>
            <w:tcW w:w="2392" w:type="dxa"/>
            <w:gridSpan w:val="2"/>
          </w:tcPr>
          <w:p w14:paraId="2FEEF216" w14:textId="3A7E10FD" w:rsidR="00FB24E8" w:rsidRPr="006D51B0" w:rsidRDefault="00C74A1E" w:rsidP="0002022B">
            <w:pPr>
              <w:adjustRightInd w:val="0"/>
              <w:snapToGrid w:val="0"/>
              <w:jc w:val="center"/>
              <w:rPr>
                <w:rFonts w:ascii="Arial" w:hAnsi="Arial" w:cs="Arial"/>
                <w:sz w:val="24"/>
              </w:rPr>
            </w:pPr>
            <w:r w:rsidRPr="00D976EB">
              <w:rPr>
                <w:rFonts w:ascii="Arial" w:hAnsi="Arial" w:cs="Arial" w:hint="eastAsia"/>
                <w:sz w:val="24"/>
              </w:rPr>
              <w:t>稽核人員</w:t>
            </w:r>
          </w:p>
        </w:tc>
        <w:tc>
          <w:tcPr>
            <w:tcW w:w="6925" w:type="dxa"/>
          </w:tcPr>
          <w:p w14:paraId="7CCA09C2" w14:textId="77777777" w:rsidR="00FB24E8" w:rsidRPr="006D51B0" w:rsidRDefault="00FB24E8" w:rsidP="002C271B">
            <w:pPr>
              <w:adjustRightInd w:val="0"/>
              <w:snapToGrid w:val="0"/>
              <w:jc w:val="center"/>
              <w:rPr>
                <w:rFonts w:ascii="Arial" w:hAnsi="Arial" w:cs="Arial"/>
              </w:rPr>
            </w:pPr>
          </w:p>
        </w:tc>
      </w:tr>
      <w:tr w:rsidR="00FB24E8" w:rsidRPr="006D51B0" w14:paraId="002F1378" w14:textId="77777777" w:rsidTr="00492788">
        <w:trPr>
          <w:trHeight w:val="845"/>
          <w:jc w:val="center"/>
        </w:trPr>
        <w:tc>
          <w:tcPr>
            <w:tcW w:w="2392" w:type="dxa"/>
            <w:gridSpan w:val="2"/>
          </w:tcPr>
          <w:p w14:paraId="12CEBB0C" w14:textId="64401A85" w:rsidR="00FB24E8" w:rsidRPr="006D51B0" w:rsidRDefault="00492788" w:rsidP="0002022B">
            <w:pPr>
              <w:adjustRightInd w:val="0"/>
              <w:snapToGrid w:val="0"/>
              <w:jc w:val="center"/>
              <w:rPr>
                <w:rFonts w:ascii="Arial" w:hAnsi="Arial" w:cs="Arial"/>
                <w:sz w:val="24"/>
              </w:rPr>
            </w:pPr>
            <w:r w:rsidRPr="006D51B0">
              <w:rPr>
                <w:rFonts w:ascii="Arial" w:hAnsi="Arial" w:cs="Arial" w:hint="eastAsia"/>
                <w:sz w:val="24"/>
              </w:rPr>
              <w:t>個資</w:t>
            </w:r>
            <w:r w:rsidR="00BC56EA" w:rsidRPr="006D51B0">
              <w:rPr>
                <w:rFonts w:ascii="Arial" w:hAnsi="Arial" w:cs="Arial" w:hint="eastAsia"/>
                <w:sz w:val="24"/>
              </w:rPr>
              <w:t>管理代表</w:t>
            </w:r>
          </w:p>
        </w:tc>
        <w:tc>
          <w:tcPr>
            <w:tcW w:w="6925" w:type="dxa"/>
          </w:tcPr>
          <w:p w14:paraId="1FEA7249" w14:textId="77777777" w:rsidR="00FB24E8" w:rsidRPr="006D51B0" w:rsidRDefault="00FB24E8" w:rsidP="002C271B">
            <w:pPr>
              <w:adjustRightInd w:val="0"/>
              <w:snapToGrid w:val="0"/>
              <w:jc w:val="center"/>
              <w:rPr>
                <w:rFonts w:ascii="Arial" w:hAnsi="Arial" w:cs="Arial"/>
              </w:rPr>
            </w:pPr>
          </w:p>
        </w:tc>
      </w:tr>
    </w:tbl>
    <w:p w14:paraId="1670FF1D" w14:textId="35517DDF" w:rsidR="008847D0" w:rsidRPr="006D51B0" w:rsidRDefault="00050B47" w:rsidP="008847D0">
      <w:pPr>
        <w:pStyle w:val="1"/>
        <w:numPr>
          <w:ilvl w:val="0"/>
          <w:numId w:val="0"/>
        </w:numPr>
        <w:ind w:left="567" w:hanging="567"/>
        <w:rPr>
          <w:rFonts w:ascii="Arial" w:hAnsi="Arial"/>
        </w:rPr>
      </w:pPr>
      <w:bookmarkStart w:id="310" w:name="_Toc153808839"/>
      <w:r w:rsidRPr="006D51B0">
        <w:rPr>
          <w:rFonts w:ascii="Arial" w:hAnsi="Arial" w:hint="eastAsia"/>
        </w:rPr>
        <w:lastRenderedPageBreak/>
        <w:t>附件十</w:t>
      </w:r>
      <w:r w:rsidR="008E779A" w:rsidRPr="006D51B0">
        <w:rPr>
          <w:rFonts w:ascii="Arial" w:hAnsi="Arial" w:hint="eastAsia"/>
        </w:rPr>
        <w:t>一</w:t>
      </w:r>
      <w:r w:rsidRPr="006D51B0">
        <w:rPr>
          <w:rFonts w:ascii="Arial" w:hAnsi="Arial" w:hint="eastAsia"/>
        </w:rPr>
        <w:t>、矯正</w:t>
      </w:r>
      <w:r w:rsidR="0014529F" w:rsidRPr="006D51B0">
        <w:rPr>
          <w:rFonts w:ascii="Arial" w:hAnsi="Arial" w:hint="eastAsia"/>
        </w:rPr>
        <w:t>預防</w:t>
      </w:r>
      <w:r w:rsidR="008847D0" w:rsidRPr="006D51B0">
        <w:rPr>
          <w:rFonts w:ascii="Arial" w:hAnsi="Arial" w:hint="eastAsia"/>
        </w:rPr>
        <w:t>單</w:t>
      </w:r>
      <w:bookmarkEnd w:id="310"/>
    </w:p>
    <w:p w14:paraId="07F7A6C6" w14:textId="4B9018CA" w:rsidR="008847D0" w:rsidRPr="006D51B0" w:rsidRDefault="00050B47" w:rsidP="008847D0">
      <w:pPr>
        <w:spacing w:line="240" w:lineRule="auto"/>
        <w:ind w:right="480"/>
        <w:jc w:val="center"/>
        <w:rPr>
          <w:rFonts w:ascii="Arial" w:hAnsi="Arial"/>
          <w:szCs w:val="22"/>
        </w:rPr>
      </w:pPr>
      <w:r w:rsidRPr="006D51B0">
        <w:rPr>
          <w:rFonts w:ascii="Arial" w:hAnsi="Arial" w:hint="eastAsia"/>
          <w:szCs w:val="22"/>
        </w:rPr>
        <w:t>矯正</w:t>
      </w:r>
      <w:r w:rsidR="0014529F" w:rsidRPr="006D51B0">
        <w:rPr>
          <w:rFonts w:ascii="Arial" w:hAnsi="Arial" w:hint="eastAsia"/>
          <w:szCs w:val="22"/>
        </w:rPr>
        <w:t>預防</w:t>
      </w:r>
      <w:r w:rsidRPr="006D51B0">
        <w:rPr>
          <w:rFonts w:ascii="Arial" w:hAnsi="Arial" w:hint="eastAsia"/>
          <w:szCs w:val="22"/>
        </w:rPr>
        <w:t>單</w:t>
      </w: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843"/>
        <w:gridCol w:w="1262"/>
        <w:gridCol w:w="1431"/>
        <w:gridCol w:w="1262"/>
      </w:tblGrid>
      <w:tr w:rsidR="008847D0" w:rsidRPr="006D51B0" w14:paraId="3D486F26" w14:textId="77777777" w:rsidTr="0014529F">
        <w:tc>
          <w:tcPr>
            <w:tcW w:w="1701" w:type="dxa"/>
            <w:shd w:val="clear" w:color="auto" w:fill="auto"/>
          </w:tcPr>
          <w:p w14:paraId="42C5A5FD" w14:textId="77777777" w:rsidR="008847D0" w:rsidRPr="006D51B0" w:rsidRDefault="008847D0" w:rsidP="009E799E">
            <w:pPr>
              <w:spacing w:line="240" w:lineRule="auto"/>
              <w:ind w:right="480"/>
              <w:jc w:val="left"/>
              <w:rPr>
                <w:rFonts w:ascii="Arial" w:hAnsi="Arial"/>
                <w:sz w:val="18"/>
                <w:szCs w:val="16"/>
              </w:rPr>
            </w:pPr>
            <w:r w:rsidRPr="006D51B0">
              <w:rPr>
                <w:rFonts w:ascii="Arial" w:hAnsi="Arial" w:hint="eastAsia"/>
                <w:sz w:val="18"/>
                <w:szCs w:val="16"/>
              </w:rPr>
              <w:t>編號</w:t>
            </w:r>
          </w:p>
        </w:tc>
        <w:tc>
          <w:tcPr>
            <w:tcW w:w="4948" w:type="dxa"/>
            <w:gridSpan w:val="3"/>
            <w:shd w:val="clear" w:color="auto" w:fill="auto"/>
          </w:tcPr>
          <w:p w14:paraId="337DAD42" w14:textId="77777777" w:rsidR="008847D0" w:rsidRPr="006D51B0" w:rsidRDefault="008847D0" w:rsidP="009E799E">
            <w:pPr>
              <w:spacing w:line="240" w:lineRule="auto"/>
              <w:ind w:right="480"/>
              <w:jc w:val="left"/>
              <w:rPr>
                <w:rFonts w:ascii="Arial" w:hAnsi="Arial"/>
                <w:sz w:val="18"/>
                <w:szCs w:val="16"/>
              </w:rPr>
            </w:pPr>
          </w:p>
        </w:tc>
        <w:tc>
          <w:tcPr>
            <w:tcW w:w="1431" w:type="dxa"/>
            <w:shd w:val="clear" w:color="auto" w:fill="auto"/>
          </w:tcPr>
          <w:p w14:paraId="776C885A" w14:textId="77777777" w:rsidR="008847D0" w:rsidRPr="006D51B0" w:rsidRDefault="008847D0" w:rsidP="009E799E">
            <w:pPr>
              <w:spacing w:line="240" w:lineRule="auto"/>
              <w:ind w:right="480"/>
              <w:jc w:val="left"/>
              <w:rPr>
                <w:rFonts w:ascii="Arial" w:hAnsi="Arial"/>
                <w:sz w:val="18"/>
                <w:szCs w:val="22"/>
              </w:rPr>
            </w:pPr>
            <w:r w:rsidRPr="006D51B0">
              <w:rPr>
                <w:rFonts w:ascii="Arial" w:hAnsi="Arial" w:hint="eastAsia"/>
                <w:sz w:val="18"/>
                <w:szCs w:val="16"/>
              </w:rPr>
              <w:t>年月日</w:t>
            </w:r>
          </w:p>
        </w:tc>
        <w:tc>
          <w:tcPr>
            <w:tcW w:w="1262" w:type="dxa"/>
            <w:shd w:val="clear" w:color="auto" w:fill="auto"/>
          </w:tcPr>
          <w:p w14:paraId="19B7DA8F" w14:textId="77777777" w:rsidR="008847D0" w:rsidRPr="006D51B0" w:rsidRDefault="008847D0" w:rsidP="009E799E">
            <w:pPr>
              <w:spacing w:line="240" w:lineRule="auto"/>
              <w:ind w:right="480"/>
              <w:jc w:val="left"/>
              <w:rPr>
                <w:rFonts w:ascii="Arial" w:hAnsi="Arial"/>
                <w:sz w:val="18"/>
                <w:szCs w:val="16"/>
              </w:rPr>
            </w:pPr>
          </w:p>
        </w:tc>
      </w:tr>
      <w:tr w:rsidR="008847D0" w:rsidRPr="006D51B0" w14:paraId="4C1467CE" w14:textId="77777777" w:rsidTr="0014529F">
        <w:tc>
          <w:tcPr>
            <w:tcW w:w="1701" w:type="dxa"/>
            <w:shd w:val="clear" w:color="auto" w:fill="auto"/>
          </w:tcPr>
          <w:p w14:paraId="2C962F7B" w14:textId="77777777" w:rsidR="00ED65FA" w:rsidRPr="006D51B0" w:rsidRDefault="00ED65FA" w:rsidP="00ED65FA">
            <w:pPr>
              <w:spacing w:line="240" w:lineRule="auto"/>
              <w:ind w:right="480"/>
              <w:jc w:val="left"/>
              <w:rPr>
                <w:rFonts w:ascii="Arial" w:hAnsi="Arial"/>
                <w:sz w:val="18"/>
                <w:szCs w:val="16"/>
              </w:rPr>
            </w:pPr>
            <w:r w:rsidRPr="006D51B0">
              <w:rPr>
                <w:rFonts w:ascii="Arial" w:hAnsi="Arial" w:hint="eastAsia"/>
                <w:sz w:val="18"/>
                <w:szCs w:val="16"/>
              </w:rPr>
              <w:t>矯正</w:t>
            </w:r>
            <w:r w:rsidR="008847D0" w:rsidRPr="006D51B0">
              <w:rPr>
                <w:rFonts w:ascii="Arial" w:hAnsi="Arial" w:hint="eastAsia"/>
                <w:sz w:val="18"/>
                <w:szCs w:val="16"/>
              </w:rPr>
              <w:t>措施</w:t>
            </w:r>
          </w:p>
          <w:p w14:paraId="1A4D9201" w14:textId="76634404" w:rsidR="008847D0" w:rsidRPr="006D51B0" w:rsidRDefault="008847D0" w:rsidP="00ED65FA">
            <w:pPr>
              <w:spacing w:line="240" w:lineRule="auto"/>
              <w:ind w:right="480"/>
              <w:jc w:val="left"/>
              <w:rPr>
                <w:rFonts w:ascii="Arial" w:hAnsi="Arial"/>
                <w:sz w:val="18"/>
                <w:szCs w:val="16"/>
              </w:rPr>
            </w:pPr>
            <w:r w:rsidRPr="006D51B0">
              <w:rPr>
                <w:rFonts w:ascii="Arial" w:hAnsi="Arial" w:hint="eastAsia"/>
                <w:sz w:val="18"/>
                <w:szCs w:val="16"/>
              </w:rPr>
              <w:t>執行</w:t>
            </w:r>
            <w:r w:rsidR="00A27C4E" w:rsidRPr="006D51B0">
              <w:rPr>
                <w:rFonts w:ascii="Arial" w:hAnsi="Arial" w:hint="eastAsia"/>
                <w:sz w:val="18"/>
                <w:szCs w:val="16"/>
              </w:rPr>
              <w:t>部門</w:t>
            </w:r>
          </w:p>
        </w:tc>
        <w:tc>
          <w:tcPr>
            <w:tcW w:w="1843" w:type="dxa"/>
            <w:shd w:val="clear" w:color="auto" w:fill="auto"/>
          </w:tcPr>
          <w:p w14:paraId="2CE6EFC1" w14:textId="77777777" w:rsidR="008847D0" w:rsidRPr="006D51B0" w:rsidRDefault="008847D0" w:rsidP="009E799E">
            <w:pPr>
              <w:spacing w:line="240" w:lineRule="auto"/>
              <w:ind w:right="480"/>
              <w:jc w:val="left"/>
              <w:rPr>
                <w:rFonts w:ascii="Arial" w:hAnsi="Arial"/>
                <w:sz w:val="18"/>
                <w:szCs w:val="16"/>
              </w:rPr>
            </w:pPr>
          </w:p>
        </w:tc>
        <w:tc>
          <w:tcPr>
            <w:tcW w:w="1843" w:type="dxa"/>
            <w:shd w:val="clear" w:color="auto" w:fill="auto"/>
          </w:tcPr>
          <w:p w14:paraId="32888C37" w14:textId="77777777" w:rsidR="008847D0" w:rsidRPr="006D51B0" w:rsidRDefault="008847D0" w:rsidP="009E799E">
            <w:pPr>
              <w:spacing w:line="240" w:lineRule="auto"/>
              <w:ind w:right="480"/>
              <w:jc w:val="left"/>
              <w:rPr>
                <w:rFonts w:ascii="Arial" w:hAnsi="Arial"/>
                <w:sz w:val="18"/>
                <w:szCs w:val="16"/>
              </w:rPr>
            </w:pPr>
            <w:r w:rsidRPr="006D51B0">
              <w:rPr>
                <w:rFonts w:ascii="Arial" w:hAnsi="Arial" w:hint="eastAsia"/>
                <w:sz w:val="18"/>
                <w:szCs w:val="16"/>
              </w:rPr>
              <w:t>措施負責人</w:t>
            </w:r>
          </w:p>
          <w:p w14:paraId="3B77F04C" w14:textId="6E5B277B" w:rsidR="008847D0" w:rsidRPr="006D51B0" w:rsidRDefault="008847D0" w:rsidP="009E799E">
            <w:pPr>
              <w:spacing w:line="240" w:lineRule="auto"/>
              <w:ind w:right="480"/>
              <w:jc w:val="left"/>
              <w:rPr>
                <w:rFonts w:ascii="Arial" w:hAnsi="Arial"/>
                <w:sz w:val="18"/>
                <w:szCs w:val="16"/>
              </w:rPr>
            </w:pPr>
            <w:r w:rsidRPr="006D51B0">
              <w:rPr>
                <w:rFonts w:ascii="Arial" w:hAnsi="Arial" w:hint="eastAsia"/>
                <w:sz w:val="18"/>
                <w:szCs w:val="16"/>
              </w:rPr>
              <w:t>(</w:t>
            </w:r>
            <w:r w:rsidR="00A27C4E" w:rsidRPr="006D51B0">
              <w:rPr>
                <w:rFonts w:ascii="Arial" w:hAnsi="Arial" w:hint="eastAsia"/>
                <w:sz w:val="18"/>
                <w:szCs w:val="16"/>
              </w:rPr>
              <w:t>部門</w:t>
            </w:r>
            <w:r w:rsidRPr="006D51B0">
              <w:rPr>
                <w:rFonts w:ascii="Arial" w:hAnsi="Arial" w:hint="eastAsia"/>
                <w:sz w:val="18"/>
                <w:szCs w:val="16"/>
              </w:rPr>
              <w:t>負責人</w:t>
            </w:r>
            <w:r w:rsidRPr="006D51B0">
              <w:rPr>
                <w:rFonts w:ascii="Arial" w:hAnsi="Arial" w:hint="eastAsia"/>
                <w:sz w:val="18"/>
                <w:szCs w:val="16"/>
              </w:rPr>
              <w:t>)</w:t>
            </w:r>
          </w:p>
        </w:tc>
        <w:tc>
          <w:tcPr>
            <w:tcW w:w="1262" w:type="dxa"/>
            <w:shd w:val="clear" w:color="auto" w:fill="auto"/>
          </w:tcPr>
          <w:p w14:paraId="034A770B" w14:textId="77777777" w:rsidR="008847D0" w:rsidRPr="006D51B0" w:rsidRDefault="008847D0" w:rsidP="009E799E">
            <w:pPr>
              <w:spacing w:line="240" w:lineRule="auto"/>
              <w:ind w:right="480"/>
              <w:jc w:val="left"/>
              <w:rPr>
                <w:rFonts w:ascii="Arial" w:hAnsi="Arial"/>
                <w:sz w:val="18"/>
                <w:szCs w:val="16"/>
              </w:rPr>
            </w:pPr>
          </w:p>
        </w:tc>
        <w:tc>
          <w:tcPr>
            <w:tcW w:w="1431" w:type="dxa"/>
            <w:shd w:val="clear" w:color="auto" w:fill="auto"/>
          </w:tcPr>
          <w:p w14:paraId="5AC595E5" w14:textId="40BA9E51" w:rsidR="008847D0" w:rsidRPr="006D51B0" w:rsidRDefault="008847D0" w:rsidP="009E799E">
            <w:pPr>
              <w:spacing w:line="240" w:lineRule="auto"/>
              <w:jc w:val="left"/>
              <w:rPr>
                <w:rFonts w:ascii="Arial" w:hAnsi="Arial"/>
                <w:sz w:val="18"/>
                <w:szCs w:val="16"/>
              </w:rPr>
            </w:pPr>
            <w:r w:rsidRPr="006D51B0">
              <w:rPr>
                <w:rFonts w:ascii="Arial" w:hAnsi="Arial" w:hint="eastAsia"/>
                <w:sz w:val="18"/>
                <w:szCs w:val="16"/>
              </w:rPr>
              <w:t>提出不符合</w:t>
            </w:r>
            <w:r w:rsidR="0014529F" w:rsidRPr="006D51B0">
              <w:rPr>
                <w:rFonts w:ascii="Arial" w:hAnsi="Arial" w:hint="eastAsia"/>
                <w:sz w:val="18"/>
                <w:szCs w:val="16"/>
              </w:rPr>
              <w:t>事項</w:t>
            </w:r>
            <w:r w:rsidRPr="006D51B0">
              <w:rPr>
                <w:rFonts w:ascii="Arial" w:hAnsi="Arial" w:hint="eastAsia"/>
                <w:sz w:val="18"/>
                <w:szCs w:val="16"/>
              </w:rPr>
              <w:t>人</w:t>
            </w:r>
          </w:p>
        </w:tc>
        <w:tc>
          <w:tcPr>
            <w:tcW w:w="1262" w:type="dxa"/>
            <w:shd w:val="clear" w:color="auto" w:fill="auto"/>
          </w:tcPr>
          <w:p w14:paraId="6914552C" w14:textId="77777777" w:rsidR="008847D0" w:rsidRPr="006D51B0" w:rsidRDefault="008847D0" w:rsidP="009E799E">
            <w:pPr>
              <w:spacing w:line="240" w:lineRule="auto"/>
              <w:ind w:right="480"/>
              <w:jc w:val="left"/>
              <w:rPr>
                <w:rFonts w:ascii="Arial" w:hAnsi="Arial"/>
                <w:sz w:val="18"/>
                <w:szCs w:val="16"/>
              </w:rPr>
            </w:pPr>
          </w:p>
        </w:tc>
      </w:tr>
    </w:tbl>
    <w:p w14:paraId="45DF161D" w14:textId="77777777" w:rsidR="008847D0" w:rsidRPr="006D51B0" w:rsidRDefault="008847D0" w:rsidP="008847D0">
      <w:pPr>
        <w:spacing w:line="240" w:lineRule="auto"/>
        <w:ind w:leftChars="400" w:left="1120" w:rightChars="171" w:right="479"/>
        <w:jc w:val="left"/>
        <w:rPr>
          <w:rFonts w:ascii="Arial" w:hAnsi="Arial"/>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918"/>
        <w:gridCol w:w="197"/>
        <w:gridCol w:w="663"/>
        <w:gridCol w:w="1275"/>
        <w:gridCol w:w="2127"/>
        <w:gridCol w:w="1597"/>
      </w:tblGrid>
      <w:tr w:rsidR="008847D0" w:rsidRPr="006D51B0" w14:paraId="360A6147" w14:textId="77777777" w:rsidTr="0014529F">
        <w:trPr>
          <w:trHeight w:val="473"/>
        </w:trPr>
        <w:tc>
          <w:tcPr>
            <w:tcW w:w="603" w:type="dxa"/>
            <w:vMerge w:val="restart"/>
            <w:shd w:val="clear" w:color="auto" w:fill="auto"/>
            <w:textDirection w:val="tbRlV"/>
          </w:tcPr>
          <w:p w14:paraId="1A602CEE" w14:textId="77777777" w:rsidR="008847D0" w:rsidRPr="006D51B0" w:rsidRDefault="008847D0" w:rsidP="0014529F">
            <w:pPr>
              <w:spacing w:line="240" w:lineRule="auto"/>
              <w:ind w:left="113" w:right="113"/>
              <w:jc w:val="center"/>
              <w:rPr>
                <w:rFonts w:ascii="Arial" w:hAnsi="Arial"/>
                <w:b/>
                <w:bCs/>
                <w:sz w:val="24"/>
                <w:szCs w:val="22"/>
              </w:rPr>
            </w:pPr>
            <w:r w:rsidRPr="006D51B0">
              <w:rPr>
                <w:rFonts w:ascii="Arial" w:hAnsi="Arial" w:hint="eastAsia"/>
                <w:b/>
                <w:bCs/>
                <w:sz w:val="24"/>
                <w:szCs w:val="22"/>
              </w:rPr>
              <w:t>矯正計畫</w:t>
            </w:r>
          </w:p>
        </w:tc>
        <w:tc>
          <w:tcPr>
            <w:tcW w:w="8777" w:type="dxa"/>
            <w:gridSpan w:val="6"/>
            <w:shd w:val="clear" w:color="auto" w:fill="auto"/>
            <w:vAlign w:val="center"/>
          </w:tcPr>
          <w:p w14:paraId="76A86A7E" w14:textId="47E30531" w:rsidR="008847D0" w:rsidRPr="006D51B0" w:rsidRDefault="00712A61" w:rsidP="009E799E">
            <w:pPr>
              <w:spacing w:line="240" w:lineRule="auto"/>
              <w:jc w:val="left"/>
              <w:rPr>
                <w:rFonts w:ascii="Arial" w:hAnsi="Arial"/>
                <w:sz w:val="24"/>
                <w:szCs w:val="22"/>
              </w:rPr>
            </w:pPr>
            <w:r w:rsidRPr="006D51B0">
              <w:rPr>
                <w:rFonts w:ascii="Arial" w:hAnsi="Arial" w:hint="eastAsia"/>
                <w:sz w:val="24"/>
                <w:szCs w:val="22"/>
              </w:rPr>
              <w:t>「</w:t>
            </w:r>
            <w:r w:rsidR="008847D0" w:rsidRPr="006D51B0">
              <w:rPr>
                <w:rFonts w:ascii="Arial" w:hAnsi="Arial" w:hint="eastAsia"/>
                <w:sz w:val="24"/>
                <w:szCs w:val="22"/>
              </w:rPr>
              <w:t>不符合內容</w:t>
            </w:r>
            <w:r w:rsidRPr="006D51B0">
              <w:rPr>
                <w:rFonts w:ascii="Arial" w:hAnsi="Arial" w:hint="eastAsia"/>
                <w:sz w:val="24"/>
                <w:szCs w:val="22"/>
              </w:rPr>
              <w:t>」</w:t>
            </w:r>
            <w:r w:rsidR="008847D0" w:rsidRPr="006D51B0">
              <w:rPr>
                <w:rFonts w:ascii="Arial" w:hAnsi="Arial" w:hint="eastAsia"/>
                <w:color w:val="FF0000"/>
                <w:sz w:val="18"/>
                <w:szCs w:val="16"/>
              </w:rPr>
              <w:t>(</w:t>
            </w:r>
            <w:r w:rsidR="008847D0" w:rsidRPr="006D51B0">
              <w:rPr>
                <w:rFonts w:ascii="Arial" w:hAnsi="Arial" w:hint="eastAsia"/>
                <w:color w:val="FF0000"/>
                <w:sz w:val="18"/>
                <w:szCs w:val="16"/>
              </w:rPr>
              <w:t>記載為內部稽核</w:t>
            </w:r>
            <w:r w:rsidR="00492788" w:rsidRPr="006D51B0">
              <w:rPr>
                <w:rFonts w:ascii="Arial" w:hAnsi="Arial" w:hint="eastAsia"/>
                <w:color w:val="FF0000"/>
                <w:sz w:val="18"/>
                <w:szCs w:val="16"/>
              </w:rPr>
              <w:t>發現不符合的事實、跡證、人員、時間等</w:t>
            </w:r>
            <w:r w:rsidR="008847D0" w:rsidRPr="006D51B0">
              <w:rPr>
                <w:rFonts w:ascii="Arial" w:hAnsi="Arial" w:hint="eastAsia"/>
                <w:color w:val="FF0000"/>
                <w:sz w:val="18"/>
                <w:szCs w:val="16"/>
              </w:rPr>
              <w:t>)</w:t>
            </w:r>
          </w:p>
        </w:tc>
      </w:tr>
      <w:tr w:rsidR="008847D0" w:rsidRPr="006D51B0" w14:paraId="1915A214" w14:textId="77777777" w:rsidTr="009E799E">
        <w:trPr>
          <w:trHeight w:val="975"/>
        </w:trPr>
        <w:tc>
          <w:tcPr>
            <w:tcW w:w="603" w:type="dxa"/>
            <w:vMerge/>
            <w:shd w:val="clear" w:color="auto" w:fill="auto"/>
            <w:textDirection w:val="tbRlV"/>
          </w:tcPr>
          <w:p w14:paraId="4742C439" w14:textId="77777777" w:rsidR="008847D0" w:rsidRPr="006D51B0" w:rsidRDefault="008847D0" w:rsidP="0014529F">
            <w:pPr>
              <w:spacing w:line="240" w:lineRule="auto"/>
              <w:ind w:left="113" w:right="113"/>
              <w:jc w:val="center"/>
              <w:rPr>
                <w:rFonts w:ascii="Arial" w:hAnsi="Arial"/>
                <w:b/>
                <w:bCs/>
                <w:sz w:val="24"/>
                <w:szCs w:val="22"/>
              </w:rPr>
            </w:pPr>
          </w:p>
        </w:tc>
        <w:tc>
          <w:tcPr>
            <w:tcW w:w="8777" w:type="dxa"/>
            <w:gridSpan w:val="6"/>
            <w:shd w:val="clear" w:color="auto" w:fill="auto"/>
          </w:tcPr>
          <w:p w14:paraId="676E99F8" w14:textId="77777777" w:rsidR="008847D0" w:rsidRPr="006D51B0" w:rsidRDefault="008847D0" w:rsidP="009E799E">
            <w:pPr>
              <w:spacing w:line="240" w:lineRule="auto"/>
              <w:jc w:val="left"/>
              <w:rPr>
                <w:rFonts w:ascii="Arial" w:hAnsi="Arial"/>
                <w:sz w:val="24"/>
                <w:szCs w:val="22"/>
              </w:rPr>
            </w:pPr>
          </w:p>
        </w:tc>
      </w:tr>
      <w:tr w:rsidR="008847D0" w:rsidRPr="006D51B0" w14:paraId="066F2916" w14:textId="77777777" w:rsidTr="0014529F">
        <w:trPr>
          <w:trHeight w:val="423"/>
        </w:trPr>
        <w:tc>
          <w:tcPr>
            <w:tcW w:w="603" w:type="dxa"/>
            <w:vMerge/>
            <w:shd w:val="clear" w:color="auto" w:fill="auto"/>
            <w:textDirection w:val="tbRlV"/>
          </w:tcPr>
          <w:p w14:paraId="6DF78AB7" w14:textId="77777777" w:rsidR="008847D0" w:rsidRPr="006D51B0" w:rsidRDefault="008847D0" w:rsidP="0014529F">
            <w:pPr>
              <w:spacing w:line="240" w:lineRule="auto"/>
              <w:ind w:left="113" w:right="113"/>
              <w:jc w:val="center"/>
              <w:rPr>
                <w:rFonts w:ascii="Arial" w:hAnsi="Arial"/>
                <w:b/>
                <w:bCs/>
                <w:sz w:val="24"/>
                <w:szCs w:val="22"/>
              </w:rPr>
            </w:pPr>
          </w:p>
        </w:tc>
        <w:tc>
          <w:tcPr>
            <w:tcW w:w="8777" w:type="dxa"/>
            <w:gridSpan w:val="6"/>
            <w:shd w:val="clear" w:color="auto" w:fill="auto"/>
            <w:vAlign w:val="center"/>
          </w:tcPr>
          <w:p w14:paraId="4C918A30" w14:textId="68BE6FA5" w:rsidR="008847D0" w:rsidRPr="006D51B0" w:rsidRDefault="00712A61" w:rsidP="009E799E">
            <w:pPr>
              <w:spacing w:line="240" w:lineRule="auto"/>
              <w:jc w:val="left"/>
              <w:rPr>
                <w:rFonts w:ascii="Arial" w:hAnsi="Arial"/>
                <w:sz w:val="24"/>
                <w:szCs w:val="22"/>
              </w:rPr>
            </w:pPr>
            <w:r w:rsidRPr="006D51B0">
              <w:rPr>
                <w:rFonts w:ascii="Arial" w:hAnsi="Arial" w:hint="eastAsia"/>
                <w:sz w:val="24"/>
                <w:szCs w:val="22"/>
              </w:rPr>
              <w:t>「</w:t>
            </w:r>
            <w:r w:rsidR="008847D0" w:rsidRPr="006D51B0">
              <w:rPr>
                <w:rFonts w:ascii="Arial" w:hAnsi="Arial" w:hint="eastAsia"/>
                <w:sz w:val="24"/>
                <w:szCs w:val="22"/>
              </w:rPr>
              <w:t>原因</w:t>
            </w:r>
            <w:r w:rsidRPr="006D51B0">
              <w:rPr>
                <w:rFonts w:ascii="Arial" w:hAnsi="Arial" w:hint="eastAsia"/>
                <w:sz w:val="24"/>
                <w:szCs w:val="22"/>
              </w:rPr>
              <w:t>」</w:t>
            </w:r>
            <w:r w:rsidR="008847D0" w:rsidRPr="006D51B0">
              <w:rPr>
                <w:rFonts w:ascii="Arial" w:hAnsi="Arial" w:hint="eastAsia"/>
                <w:color w:val="FF0000"/>
                <w:sz w:val="18"/>
                <w:szCs w:val="16"/>
              </w:rPr>
              <w:t>(</w:t>
            </w:r>
            <w:r w:rsidR="008847D0" w:rsidRPr="006D51B0">
              <w:rPr>
                <w:rFonts w:ascii="Arial" w:hAnsi="Arial" w:hint="eastAsia"/>
                <w:color w:val="FF0000"/>
                <w:sz w:val="18"/>
                <w:szCs w:val="16"/>
              </w:rPr>
              <w:t>記載</w:t>
            </w:r>
            <w:r w:rsidR="00492788" w:rsidRPr="006D51B0">
              <w:rPr>
                <w:rFonts w:ascii="Arial" w:hAnsi="Arial" w:hint="eastAsia"/>
                <w:color w:val="FF0000"/>
                <w:sz w:val="18"/>
                <w:szCs w:val="16"/>
              </w:rPr>
              <w:t>稽核發現點</w:t>
            </w:r>
            <w:r w:rsidR="008847D0" w:rsidRPr="006D51B0">
              <w:rPr>
                <w:rFonts w:ascii="Arial" w:hAnsi="Arial" w:hint="eastAsia"/>
                <w:color w:val="FF0000"/>
                <w:sz w:val="18"/>
                <w:szCs w:val="16"/>
              </w:rPr>
              <w:t>發生的根本原因</w:t>
            </w:r>
            <w:r w:rsidR="008847D0" w:rsidRPr="006D51B0">
              <w:rPr>
                <w:rFonts w:ascii="Arial" w:hAnsi="Arial" w:hint="eastAsia"/>
                <w:color w:val="FF0000"/>
                <w:sz w:val="18"/>
                <w:szCs w:val="16"/>
              </w:rPr>
              <w:t>)</w:t>
            </w:r>
          </w:p>
        </w:tc>
      </w:tr>
      <w:tr w:rsidR="008847D0" w:rsidRPr="006D51B0" w14:paraId="3E8C0AB5" w14:textId="77777777" w:rsidTr="00492788">
        <w:trPr>
          <w:trHeight w:val="1120"/>
        </w:trPr>
        <w:tc>
          <w:tcPr>
            <w:tcW w:w="603" w:type="dxa"/>
            <w:vMerge/>
            <w:shd w:val="clear" w:color="auto" w:fill="auto"/>
            <w:textDirection w:val="tbRlV"/>
          </w:tcPr>
          <w:p w14:paraId="7187D5B4" w14:textId="77777777" w:rsidR="008847D0" w:rsidRPr="006D51B0" w:rsidRDefault="008847D0" w:rsidP="0014529F">
            <w:pPr>
              <w:spacing w:line="240" w:lineRule="auto"/>
              <w:ind w:left="113" w:right="113"/>
              <w:jc w:val="center"/>
              <w:rPr>
                <w:rFonts w:ascii="Arial" w:hAnsi="Arial"/>
                <w:b/>
                <w:bCs/>
                <w:sz w:val="24"/>
                <w:szCs w:val="22"/>
              </w:rPr>
            </w:pPr>
          </w:p>
        </w:tc>
        <w:tc>
          <w:tcPr>
            <w:tcW w:w="8777" w:type="dxa"/>
            <w:gridSpan w:val="6"/>
            <w:shd w:val="clear" w:color="auto" w:fill="auto"/>
          </w:tcPr>
          <w:p w14:paraId="031E5ABF" w14:textId="77777777" w:rsidR="008847D0" w:rsidRPr="006D51B0" w:rsidRDefault="008847D0" w:rsidP="009E799E">
            <w:pPr>
              <w:spacing w:line="240" w:lineRule="auto"/>
              <w:jc w:val="left"/>
              <w:rPr>
                <w:rFonts w:ascii="Arial" w:hAnsi="Arial"/>
                <w:sz w:val="24"/>
                <w:szCs w:val="22"/>
              </w:rPr>
            </w:pPr>
          </w:p>
        </w:tc>
      </w:tr>
      <w:tr w:rsidR="008847D0" w:rsidRPr="006D51B0" w14:paraId="2178E429" w14:textId="77777777" w:rsidTr="0014529F">
        <w:trPr>
          <w:trHeight w:val="555"/>
        </w:trPr>
        <w:tc>
          <w:tcPr>
            <w:tcW w:w="603" w:type="dxa"/>
            <w:vMerge/>
            <w:shd w:val="clear" w:color="auto" w:fill="auto"/>
            <w:textDirection w:val="tbRlV"/>
          </w:tcPr>
          <w:p w14:paraId="1D8399E0" w14:textId="77777777" w:rsidR="008847D0" w:rsidRPr="006D51B0" w:rsidRDefault="008847D0" w:rsidP="0014529F">
            <w:pPr>
              <w:spacing w:line="240" w:lineRule="auto"/>
              <w:ind w:left="113" w:right="113"/>
              <w:jc w:val="center"/>
              <w:rPr>
                <w:rFonts w:ascii="Arial" w:hAnsi="Arial"/>
                <w:b/>
                <w:bCs/>
                <w:sz w:val="24"/>
                <w:szCs w:val="22"/>
              </w:rPr>
            </w:pPr>
          </w:p>
        </w:tc>
        <w:tc>
          <w:tcPr>
            <w:tcW w:w="2918" w:type="dxa"/>
            <w:shd w:val="clear" w:color="auto" w:fill="auto"/>
            <w:vAlign w:val="center"/>
          </w:tcPr>
          <w:p w14:paraId="5CB2E1DE"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提出計畫日期</w:t>
            </w:r>
            <w:r w:rsidRPr="006D51B0">
              <w:rPr>
                <w:rFonts w:ascii="Arial" w:hAnsi="Arial" w:hint="eastAsia"/>
                <w:sz w:val="24"/>
                <w:szCs w:val="22"/>
              </w:rPr>
              <w:t>:</w:t>
            </w:r>
          </w:p>
        </w:tc>
        <w:tc>
          <w:tcPr>
            <w:tcW w:w="2135" w:type="dxa"/>
            <w:gridSpan w:val="3"/>
            <w:shd w:val="clear" w:color="auto" w:fill="auto"/>
            <w:vAlign w:val="center"/>
          </w:tcPr>
          <w:p w14:paraId="558FE407" w14:textId="77777777" w:rsidR="008847D0" w:rsidRPr="006D51B0" w:rsidRDefault="008847D0" w:rsidP="009E799E">
            <w:pPr>
              <w:spacing w:line="240" w:lineRule="auto"/>
              <w:jc w:val="left"/>
              <w:rPr>
                <w:rFonts w:ascii="Arial" w:hAnsi="Arial"/>
                <w:sz w:val="24"/>
                <w:szCs w:val="22"/>
              </w:rPr>
            </w:pPr>
          </w:p>
        </w:tc>
        <w:tc>
          <w:tcPr>
            <w:tcW w:w="2127" w:type="dxa"/>
            <w:shd w:val="clear" w:color="auto" w:fill="auto"/>
            <w:vAlign w:val="center"/>
          </w:tcPr>
          <w:p w14:paraId="0C2BCD58"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核決計畫日期</w:t>
            </w:r>
            <w:r w:rsidRPr="006D51B0">
              <w:rPr>
                <w:rFonts w:ascii="Arial" w:hAnsi="Arial" w:hint="eastAsia"/>
                <w:sz w:val="24"/>
                <w:szCs w:val="22"/>
              </w:rPr>
              <w:t>:</w:t>
            </w:r>
          </w:p>
        </w:tc>
        <w:tc>
          <w:tcPr>
            <w:tcW w:w="1597" w:type="dxa"/>
            <w:shd w:val="clear" w:color="auto" w:fill="auto"/>
            <w:vAlign w:val="center"/>
          </w:tcPr>
          <w:p w14:paraId="0771528F" w14:textId="77777777" w:rsidR="008847D0" w:rsidRPr="006D51B0" w:rsidRDefault="008847D0" w:rsidP="009E799E">
            <w:pPr>
              <w:spacing w:line="240" w:lineRule="auto"/>
              <w:jc w:val="left"/>
              <w:rPr>
                <w:rFonts w:ascii="Arial" w:hAnsi="Arial"/>
                <w:sz w:val="24"/>
                <w:szCs w:val="22"/>
              </w:rPr>
            </w:pPr>
          </w:p>
        </w:tc>
      </w:tr>
      <w:tr w:rsidR="008847D0" w:rsidRPr="006D51B0" w14:paraId="3364D6FD" w14:textId="77777777" w:rsidTr="0014529F">
        <w:trPr>
          <w:trHeight w:val="690"/>
        </w:trPr>
        <w:tc>
          <w:tcPr>
            <w:tcW w:w="603" w:type="dxa"/>
            <w:vMerge/>
            <w:shd w:val="clear" w:color="auto" w:fill="auto"/>
            <w:textDirection w:val="tbRlV"/>
          </w:tcPr>
          <w:p w14:paraId="35D5B2D1" w14:textId="77777777" w:rsidR="008847D0" w:rsidRPr="006D51B0" w:rsidRDefault="008847D0" w:rsidP="0014529F">
            <w:pPr>
              <w:spacing w:line="240" w:lineRule="auto"/>
              <w:ind w:left="113" w:right="113"/>
              <w:jc w:val="center"/>
              <w:rPr>
                <w:rFonts w:ascii="Arial" w:hAnsi="Arial"/>
                <w:b/>
                <w:bCs/>
                <w:sz w:val="24"/>
                <w:szCs w:val="22"/>
              </w:rPr>
            </w:pPr>
          </w:p>
        </w:tc>
        <w:tc>
          <w:tcPr>
            <w:tcW w:w="2918" w:type="dxa"/>
            <w:shd w:val="clear" w:color="auto" w:fill="auto"/>
            <w:vAlign w:val="center"/>
          </w:tcPr>
          <w:p w14:paraId="6239BF0F"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提出計畫人</w:t>
            </w:r>
            <w:r w:rsidRPr="006D51B0">
              <w:rPr>
                <w:rFonts w:ascii="Arial" w:hAnsi="Arial" w:hint="eastAsia"/>
                <w:sz w:val="24"/>
                <w:szCs w:val="22"/>
              </w:rPr>
              <w:t>:</w:t>
            </w:r>
          </w:p>
          <w:p w14:paraId="5C63990F" w14:textId="2830E353" w:rsidR="008847D0" w:rsidRPr="006D51B0" w:rsidRDefault="008847D0" w:rsidP="009E799E">
            <w:pPr>
              <w:spacing w:line="240" w:lineRule="auto"/>
              <w:jc w:val="left"/>
              <w:rPr>
                <w:rFonts w:ascii="Arial" w:hAnsi="Arial"/>
                <w:sz w:val="18"/>
                <w:szCs w:val="18"/>
              </w:rPr>
            </w:pPr>
            <w:r w:rsidRPr="006D51B0">
              <w:rPr>
                <w:rFonts w:ascii="Arial" w:hAnsi="Arial" w:hint="eastAsia"/>
                <w:sz w:val="18"/>
                <w:szCs w:val="18"/>
              </w:rPr>
              <w:t>(</w:t>
            </w:r>
            <w:r w:rsidR="00A27C4E" w:rsidRPr="006D51B0">
              <w:rPr>
                <w:rFonts w:ascii="Arial" w:hAnsi="Arial" w:hint="eastAsia"/>
                <w:sz w:val="18"/>
                <w:szCs w:val="18"/>
              </w:rPr>
              <w:t>部門</w:t>
            </w:r>
            <w:r w:rsidRPr="006D51B0">
              <w:rPr>
                <w:rFonts w:ascii="Arial" w:hAnsi="Arial" w:hint="eastAsia"/>
                <w:sz w:val="18"/>
                <w:szCs w:val="18"/>
              </w:rPr>
              <w:t>負責人</w:t>
            </w:r>
            <w:r w:rsidRPr="006D51B0">
              <w:rPr>
                <w:rFonts w:ascii="Arial" w:hAnsi="Arial" w:hint="eastAsia"/>
                <w:sz w:val="18"/>
                <w:szCs w:val="18"/>
              </w:rPr>
              <w:t>)</w:t>
            </w:r>
          </w:p>
        </w:tc>
        <w:tc>
          <w:tcPr>
            <w:tcW w:w="2135" w:type="dxa"/>
            <w:gridSpan w:val="3"/>
            <w:shd w:val="clear" w:color="auto" w:fill="auto"/>
            <w:vAlign w:val="center"/>
          </w:tcPr>
          <w:p w14:paraId="73F3C2E4" w14:textId="77777777" w:rsidR="008847D0" w:rsidRPr="006D51B0" w:rsidRDefault="008847D0" w:rsidP="009E799E">
            <w:pPr>
              <w:widowControl/>
              <w:spacing w:line="240" w:lineRule="auto"/>
              <w:jc w:val="left"/>
              <w:rPr>
                <w:rFonts w:ascii="Arial" w:hAnsi="Arial"/>
                <w:sz w:val="18"/>
                <w:szCs w:val="18"/>
              </w:rPr>
            </w:pPr>
          </w:p>
          <w:p w14:paraId="69889AFD" w14:textId="77777777" w:rsidR="008847D0" w:rsidRPr="006D51B0" w:rsidRDefault="008847D0" w:rsidP="009E799E">
            <w:pPr>
              <w:spacing w:line="240" w:lineRule="auto"/>
              <w:jc w:val="left"/>
              <w:rPr>
                <w:rFonts w:ascii="Arial" w:hAnsi="Arial"/>
                <w:sz w:val="18"/>
                <w:szCs w:val="18"/>
              </w:rPr>
            </w:pPr>
          </w:p>
        </w:tc>
        <w:tc>
          <w:tcPr>
            <w:tcW w:w="2127" w:type="dxa"/>
            <w:shd w:val="clear" w:color="auto" w:fill="auto"/>
            <w:vAlign w:val="center"/>
          </w:tcPr>
          <w:p w14:paraId="38AEC6FC"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計畫核決人</w:t>
            </w:r>
            <w:r w:rsidRPr="006D51B0">
              <w:rPr>
                <w:rFonts w:ascii="Arial" w:hAnsi="Arial" w:hint="eastAsia"/>
                <w:sz w:val="24"/>
                <w:szCs w:val="22"/>
              </w:rPr>
              <w:t>:</w:t>
            </w:r>
          </w:p>
          <w:p w14:paraId="24147AAE" w14:textId="384D8C68" w:rsidR="008847D0" w:rsidRPr="006D51B0" w:rsidRDefault="008847D0" w:rsidP="009E799E">
            <w:pPr>
              <w:spacing w:line="240" w:lineRule="auto"/>
              <w:jc w:val="left"/>
              <w:rPr>
                <w:rFonts w:ascii="Arial" w:hAnsi="Arial"/>
                <w:sz w:val="16"/>
                <w:szCs w:val="16"/>
              </w:rPr>
            </w:pPr>
            <w:r w:rsidRPr="006D51B0">
              <w:rPr>
                <w:rFonts w:ascii="Arial" w:hAnsi="Arial" w:hint="eastAsia"/>
                <w:sz w:val="16"/>
                <w:szCs w:val="16"/>
              </w:rPr>
              <w:t>(</w:t>
            </w:r>
            <w:r w:rsidRPr="006D51B0">
              <w:rPr>
                <w:rFonts w:ascii="Arial" w:hAnsi="Arial" w:hint="eastAsia"/>
                <w:sz w:val="16"/>
                <w:szCs w:val="16"/>
              </w:rPr>
              <w:t>個人</w:t>
            </w:r>
            <w:r w:rsidR="00492788" w:rsidRPr="006D51B0">
              <w:rPr>
                <w:rFonts w:ascii="Arial" w:hAnsi="Arial" w:hint="eastAsia"/>
                <w:sz w:val="16"/>
                <w:szCs w:val="16"/>
              </w:rPr>
              <w:t>專人或部門主管</w:t>
            </w:r>
            <w:r w:rsidRPr="006D51B0">
              <w:rPr>
                <w:rFonts w:ascii="Arial" w:hAnsi="Arial" w:hint="eastAsia"/>
                <w:sz w:val="16"/>
                <w:szCs w:val="16"/>
              </w:rPr>
              <w:t>)</w:t>
            </w:r>
          </w:p>
        </w:tc>
        <w:tc>
          <w:tcPr>
            <w:tcW w:w="1597" w:type="dxa"/>
            <w:shd w:val="clear" w:color="auto" w:fill="auto"/>
            <w:vAlign w:val="center"/>
          </w:tcPr>
          <w:p w14:paraId="40B3237A" w14:textId="77777777" w:rsidR="008847D0" w:rsidRPr="006D51B0" w:rsidRDefault="008847D0" w:rsidP="009E799E">
            <w:pPr>
              <w:spacing w:line="240" w:lineRule="auto"/>
              <w:jc w:val="left"/>
              <w:rPr>
                <w:rFonts w:ascii="Arial" w:hAnsi="Arial"/>
                <w:sz w:val="24"/>
                <w:szCs w:val="22"/>
              </w:rPr>
            </w:pPr>
          </w:p>
        </w:tc>
      </w:tr>
      <w:tr w:rsidR="008847D0" w:rsidRPr="006D51B0" w14:paraId="507E678B" w14:textId="77777777" w:rsidTr="0014529F">
        <w:trPr>
          <w:trHeight w:val="423"/>
        </w:trPr>
        <w:tc>
          <w:tcPr>
            <w:tcW w:w="603" w:type="dxa"/>
            <w:vMerge/>
            <w:shd w:val="clear" w:color="auto" w:fill="auto"/>
            <w:textDirection w:val="tbRlV"/>
          </w:tcPr>
          <w:p w14:paraId="3E986F51" w14:textId="77777777" w:rsidR="008847D0" w:rsidRPr="006D51B0" w:rsidRDefault="008847D0" w:rsidP="0014529F">
            <w:pPr>
              <w:spacing w:line="240" w:lineRule="auto"/>
              <w:ind w:left="113" w:right="113"/>
              <w:jc w:val="center"/>
              <w:rPr>
                <w:rFonts w:ascii="Arial" w:hAnsi="Arial"/>
                <w:b/>
                <w:bCs/>
                <w:sz w:val="24"/>
                <w:szCs w:val="22"/>
              </w:rPr>
            </w:pPr>
          </w:p>
        </w:tc>
        <w:tc>
          <w:tcPr>
            <w:tcW w:w="3778" w:type="dxa"/>
            <w:gridSpan w:val="3"/>
            <w:shd w:val="clear" w:color="auto" w:fill="auto"/>
            <w:vAlign w:val="center"/>
          </w:tcPr>
          <w:p w14:paraId="78F3543C" w14:textId="5C6C832B" w:rsidR="008847D0" w:rsidRPr="006D51B0" w:rsidRDefault="008847D0" w:rsidP="009E799E">
            <w:pPr>
              <w:spacing w:line="240" w:lineRule="auto"/>
              <w:jc w:val="left"/>
              <w:rPr>
                <w:rFonts w:ascii="Arial" w:hAnsi="Arial"/>
                <w:sz w:val="18"/>
                <w:szCs w:val="16"/>
              </w:rPr>
            </w:pPr>
            <w:r w:rsidRPr="006D51B0">
              <w:rPr>
                <w:rFonts w:ascii="Arial" w:hAnsi="Arial" w:hint="eastAsia"/>
                <w:sz w:val="18"/>
                <w:szCs w:val="16"/>
              </w:rPr>
              <w:t>預定</w:t>
            </w:r>
            <w:r w:rsidR="00ED65FA" w:rsidRPr="006D51B0">
              <w:rPr>
                <w:rFonts w:ascii="Arial" w:hAnsi="Arial" w:hint="eastAsia"/>
                <w:sz w:val="18"/>
                <w:szCs w:val="16"/>
              </w:rPr>
              <w:t>執行矯正</w:t>
            </w:r>
            <w:r w:rsidRPr="006D51B0">
              <w:rPr>
                <w:rFonts w:ascii="Arial" w:hAnsi="Arial" w:hint="eastAsia"/>
                <w:sz w:val="18"/>
                <w:szCs w:val="16"/>
              </w:rPr>
              <w:t>措施完畢日期</w:t>
            </w:r>
            <w:r w:rsidRPr="006D51B0">
              <w:rPr>
                <w:rFonts w:ascii="Arial" w:hAnsi="Arial" w:hint="eastAsia"/>
                <w:sz w:val="18"/>
                <w:szCs w:val="16"/>
              </w:rPr>
              <w:t>:</w:t>
            </w:r>
          </w:p>
        </w:tc>
        <w:tc>
          <w:tcPr>
            <w:tcW w:w="1275" w:type="dxa"/>
            <w:shd w:val="clear" w:color="auto" w:fill="auto"/>
            <w:vAlign w:val="center"/>
          </w:tcPr>
          <w:p w14:paraId="29F36B86" w14:textId="77777777" w:rsidR="008847D0" w:rsidRPr="006D51B0" w:rsidRDefault="008847D0" w:rsidP="009E799E">
            <w:pPr>
              <w:spacing w:line="240" w:lineRule="auto"/>
              <w:jc w:val="left"/>
              <w:rPr>
                <w:rFonts w:ascii="Arial" w:hAnsi="Arial"/>
                <w:sz w:val="18"/>
                <w:szCs w:val="22"/>
              </w:rPr>
            </w:pPr>
          </w:p>
        </w:tc>
        <w:tc>
          <w:tcPr>
            <w:tcW w:w="3724" w:type="dxa"/>
            <w:gridSpan w:val="2"/>
            <w:shd w:val="clear" w:color="auto" w:fill="auto"/>
            <w:vAlign w:val="center"/>
          </w:tcPr>
          <w:p w14:paraId="7A70B28B" w14:textId="254C4078" w:rsidR="008847D0" w:rsidRPr="006D51B0" w:rsidRDefault="00ED65FA" w:rsidP="009E799E">
            <w:pPr>
              <w:spacing w:line="240" w:lineRule="auto"/>
              <w:jc w:val="left"/>
              <w:rPr>
                <w:rFonts w:ascii="Arial" w:hAnsi="Arial"/>
                <w:sz w:val="18"/>
                <w:szCs w:val="16"/>
              </w:rPr>
            </w:pPr>
            <w:r w:rsidRPr="006D51B0">
              <w:rPr>
                <w:rFonts w:ascii="Arial" w:hAnsi="Arial" w:hint="eastAsia"/>
                <w:sz w:val="18"/>
                <w:szCs w:val="16"/>
              </w:rPr>
              <w:t>是否需要確認矯正</w:t>
            </w:r>
            <w:r w:rsidR="008847D0" w:rsidRPr="006D51B0">
              <w:rPr>
                <w:rFonts w:ascii="Arial" w:hAnsi="Arial" w:hint="eastAsia"/>
                <w:sz w:val="18"/>
                <w:szCs w:val="16"/>
              </w:rPr>
              <w:t>措施</w:t>
            </w:r>
            <w:r w:rsidR="008847D0" w:rsidRPr="006D51B0">
              <w:rPr>
                <w:rFonts w:ascii="Arial" w:hAnsi="Arial" w:hint="eastAsia"/>
                <w:sz w:val="18"/>
                <w:szCs w:val="16"/>
              </w:rPr>
              <w:t>:</w:t>
            </w:r>
            <w:r w:rsidRPr="006D51B0">
              <w:rPr>
                <w:rFonts w:ascii="Arial" w:hAnsi="Arial" w:cs="Arial" w:hint="eastAsia"/>
                <w:sz w:val="18"/>
                <w:szCs w:val="16"/>
              </w:rPr>
              <w:t>□</w:t>
            </w:r>
            <w:r w:rsidR="008847D0" w:rsidRPr="006D51B0">
              <w:rPr>
                <w:rFonts w:ascii="Arial" w:hAnsi="Arial" w:cs="Arial" w:hint="eastAsia"/>
                <w:sz w:val="18"/>
                <w:szCs w:val="16"/>
              </w:rPr>
              <w:t xml:space="preserve"> </w:t>
            </w:r>
            <w:r w:rsidR="008847D0" w:rsidRPr="006D51B0">
              <w:rPr>
                <w:rFonts w:ascii="Arial" w:hAnsi="Arial" w:cs="Arial" w:hint="eastAsia"/>
                <w:sz w:val="18"/>
                <w:szCs w:val="16"/>
              </w:rPr>
              <w:t>是</w:t>
            </w:r>
            <w:r w:rsidR="008847D0" w:rsidRPr="006D51B0">
              <w:rPr>
                <w:rFonts w:ascii="Arial" w:hAnsi="Arial" w:cs="Arial" w:hint="eastAsia"/>
                <w:sz w:val="18"/>
                <w:szCs w:val="16"/>
              </w:rPr>
              <w:t xml:space="preserve"> </w:t>
            </w:r>
            <w:r w:rsidR="008847D0" w:rsidRPr="006D51B0">
              <w:rPr>
                <w:rFonts w:ascii="Arial" w:hAnsi="Arial" w:cs="Arial" w:hint="eastAsia"/>
                <w:sz w:val="18"/>
                <w:szCs w:val="16"/>
              </w:rPr>
              <w:t>□</w:t>
            </w:r>
            <w:r w:rsidR="008847D0" w:rsidRPr="006D51B0">
              <w:rPr>
                <w:rFonts w:ascii="Arial" w:hAnsi="Arial" w:cs="Arial" w:hint="eastAsia"/>
                <w:sz w:val="18"/>
                <w:szCs w:val="16"/>
              </w:rPr>
              <w:t xml:space="preserve"> </w:t>
            </w:r>
            <w:r w:rsidR="008847D0" w:rsidRPr="006D51B0">
              <w:rPr>
                <w:rFonts w:ascii="Arial" w:hAnsi="Arial" w:cs="Arial" w:hint="eastAsia"/>
                <w:sz w:val="18"/>
                <w:szCs w:val="16"/>
              </w:rPr>
              <w:t>否</w:t>
            </w:r>
          </w:p>
        </w:tc>
      </w:tr>
      <w:tr w:rsidR="008847D0" w:rsidRPr="006D51B0" w14:paraId="6E9A9238" w14:textId="77777777" w:rsidTr="0014529F">
        <w:trPr>
          <w:trHeight w:val="551"/>
        </w:trPr>
        <w:tc>
          <w:tcPr>
            <w:tcW w:w="603" w:type="dxa"/>
            <w:vMerge w:val="restart"/>
            <w:shd w:val="clear" w:color="auto" w:fill="auto"/>
            <w:textDirection w:val="tbRlV"/>
          </w:tcPr>
          <w:p w14:paraId="1C5732D0" w14:textId="77777777" w:rsidR="008847D0" w:rsidRPr="006D51B0" w:rsidRDefault="008847D0" w:rsidP="0014529F">
            <w:pPr>
              <w:spacing w:line="240" w:lineRule="auto"/>
              <w:ind w:left="113" w:right="113"/>
              <w:jc w:val="center"/>
              <w:rPr>
                <w:rFonts w:ascii="Arial" w:hAnsi="Arial"/>
                <w:b/>
                <w:bCs/>
                <w:sz w:val="24"/>
                <w:szCs w:val="22"/>
              </w:rPr>
            </w:pPr>
            <w:r w:rsidRPr="006D51B0">
              <w:rPr>
                <w:rFonts w:ascii="Arial" w:hAnsi="Arial" w:hint="eastAsia"/>
                <w:b/>
                <w:bCs/>
                <w:sz w:val="24"/>
                <w:szCs w:val="22"/>
              </w:rPr>
              <w:t>矯正措施執行結果</w:t>
            </w:r>
          </w:p>
        </w:tc>
        <w:tc>
          <w:tcPr>
            <w:tcW w:w="8777" w:type="dxa"/>
            <w:gridSpan w:val="6"/>
            <w:shd w:val="clear" w:color="auto" w:fill="auto"/>
            <w:vAlign w:val="center"/>
          </w:tcPr>
          <w:p w14:paraId="58451DF1" w14:textId="674A34B8" w:rsidR="008847D0" w:rsidRPr="006D51B0" w:rsidRDefault="00ED65FA" w:rsidP="009E799E">
            <w:pPr>
              <w:spacing w:line="240" w:lineRule="auto"/>
              <w:jc w:val="left"/>
              <w:rPr>
                <w:rFonts w:ascii="Arial" w:hAnsi="Arial"/>
                <w:b/>
                <w:bCs/>
                <w:sz w:val="24"/>
                <w:szCs w:val="22"/>
              </w:rPr>
            </w:pPr>
            <w:r w:rsidRPr="006D51B0">
              <w:rPr>
                <w:rFonts w:ascii="Arial" w:hAnsi="Arial" w:hint="eastAsia"/>
                <w:b/>
                <w:bCs/>
                <w:sz w:val="24"/>
                <w:szCs w:val="22"/>
              </w:rPr>
              <w:t>執行矯正</w:t>
            </w:r>
            <w:r w:rsidR="008847D0" w:rsidRPr="006D51B0">
              <w:rPr>
                <w:rFonts w:ascii="Arial" w:hAnsi="Arial" w:hint="eastAsia"/>
                <w:b/>
                <w:bCs/>
                <w:sz w:val="24"/>
                <w:szCs w:val="22"/>
              </w:rPr>
              <w:t>措施</w:t>
            </w:r>
            <w:r w:rsidR="008847D0" w:rsidRPr="006D51B0">
              <w:rPr>
                <w:rFonts w:ascii="Arial" w:hAnsi="Arial" w:hint="eastAsia"/>
                <w:b/>
                <w:bCs/>
                <w:sz w:val="24"/>
                <w:szCs w:val="22"/>
              </w:rPr>
              <w:t xml:space="preserve"> </w:t>
            </w:r>
            <w:r w:rsidR="008847D0" w:rsidRPr="006D51B0">
              <w:rPr>
                <w:rFonts w:ascii="Arial" w:hAnsi="Arial" w:hint="eastAsia"/>
                <w:b/>
                <w:bCs/>
                <w:sz w:val="24"/>
                <w:szCs w:val="22"/>
              </w:rPr>
              <w:t>內容</w:t>
            </w:r>
          </w:p>
        </w:tc>
      </w:tr>
      <w:tr w:rsidR="008847D0" w:rsidRPr="006D51B0" w14:paraId="46DE6DD0" w14:textId="77777777" w:rsidTr="009E799E">
        <w:trPr>
          <w:trHeight w:val="960"/>
        </w:trPr>
        <w:tc>
          <w:tcPr>
            <w:tcW w:w="603" w:type="dxa"/>
            <w:vMerge/>
            <w:shd w:val="clear" w:color="auto" w:fill="auto"/>
            <w:textDirection w:val="tbRlV"/>
          </w:tcPr>
          <w:p w14:paraId="3AE86F39" w14:textId="77777777" w:rsidR="008847D0" w:rsidRPr="006D51B0" w:rsidRDefault="008847D0" w:rsidP="0014529F">
            <w:pPr>
              <w:spacing w:line="240" w:lineRule="auto"/>
              <w:ind w:left="113" w:right="113"/>
              <w:jc w:val="center"/>
              <w:rPr>
                <w:rFonts w:ascii="Arial" w:hAnsi="Arial"/>
                <w:b/>
                <w:bCs/>
                <w:sz w:val="24"/>
                <w:szCs w:val="22"/>
              </w:rPr>
            </w:pPr>
          </w:p>
        </w:tc>
        <w:tc>
          <w:tcPr>
            <w:tcW w:w="8777" w:type="dxa"/>
            <w:gridSpan w:val="6"/>
            <w:shd w:val="clear" w:color="auto" w:fill="auto"/>
          </w:tcPr>
          <w:p w14:paraId="01FFA15F" w14:textId="77777777" w:rsidR="008847D0" w:rsidRPr="006D51B0" w:rsidRDefault="008847D0" w:rsidP="009E799E">
            <w:pPr>
              <w:spacing w:line="240" w:lineRule="auto"/>
              <w:jc w:val="left"/>
              <w:rPr>
                <w:rFonts w:ascii="Arial" w:hAnsi="Arial"/>
                <w:sz w:val="24"/>
                <w:szCs w:val="22"/>
              </w:rPr>
            </w:pPr>
          </w:p>
        </w:tc>
      </w:tr>
      <w:tr w:rsidR="008847D0" w:rsidRPr="006D51B0" w14:paraId="4850C4EF" w14:textId="77777777" w:rsidTr="0014529F">
        <w:trPr>
          <w:trHeight w:val="449"/>
        </w:trPr>
        <w:tc>
          <w:tcPr>
            <w:tcW w:w="603" w:type="dxa"/>
            <w:vMerge/>
            <w:shd w:val="clear" w:color="auto" w:fill="auto"/>
            <w:textDirection w:val="tbRlV"/>
          </w:tcPr>
          <w:p w14:paraId="5E279629" w14:textId="77777777" w:rsidR="008847D0" w:rsidRPr="006D51B0" w:rsidRDefault="008847D0" w:rsidP="0014529F">
            <w:pPr>
              <w:spacing w:line="240" w:lineRule="auto"/>
              <w:ind w:left="113" w:right="113"/>
              <w:jc w:val="center"/>
              <w:rPr>
                <w:rFonts w:ascii="Arial" w:hAnsi="Arial"/>
                <w:b/>
                <w:bCs/>
                <w:sz w:val="24"/>
                <w:szCs w:val="22"/>
              </w:rPr>
            </w:pPr>
          </w:p>
        </w:tc>
        <w:tc>
          <w:tcPr>
            <w:tcW w:w="3115" w:type="dxa"/>
            <w:gridSpan w:val="2"/>
            <w:shd w:val="clear" w:color="auto" w:fill="auto"/>
            <w:vAlign w:val="center"/>
          </w:tcPr>
          <w:p w14:paraId="2FB88C52"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執行完畢日期</w:t>
            </w:r>
            <w:r w:rsidRPr="006D51B0">
              <w:rPr>
                <w:rFonts w:ascii="Arial" w:hAnsi="Arial" w:hint="eastAsia"/>
                <w:sz w:val="24"/>
                <w:szCs w:val="22"/>
              </w:rPr>
              <w:t>:</w:t>
            </w:r>
          </w:p>
        </w:tc>
        <w:tc>
          <w:tcPr>
            <w:tcW w:w="1938" w:type="dxa"/>
            <w:gridSpan w:val="2"/>
            <w:shd w:val="clear" w:color="auto" w:fill="auto"/>
            <w:vAlign w:val="center"/>
          </w:tcPr>
          <w:p w14:paraId="55EBEF11" w14:textId="77777777" w:rsidR="008847D0" w:rsidRPr="006D51B0" w:rsidRDefault="008847D0" w:rsidP="009E799E">
            <w:pPr>
              <w:spacing w:line="240" w:lineRule="auto"/>
              <w:jc w:val="left"/>
              <w:rPr>
                <w:rFonts w:ascii="Arial" w:hAnsi="Arial"/>
                <w:sz w:val="24"/>
                <w:szCs w:val="22"/>
              </w:rPr>
            </w:pPr>
          </w:p>
        </w:tc>
        <w:tc>
          <w:tcPr>
            <w:tcW w:w="2127" w:type="dxa"/>
            <w:shd w:val="clear" w:color="auto" w:fill="auto"/>
            <w:vAlign w:val="center"/>
          </w:tcPr>
          <w:p w14:paraId="573F51BD"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核決日期</w:t>
            </w:r>
            <w:r w:rsidRPr="006D51B0">
              <w:rPr>
                <w:rFonts w:ascii="Arial" w:hAnsi="Arial" w:hint="eastAsia"/>
                <w:sz w:val="24"/>
                <w:szCs w:val="22"/>
              </w:rPr>
              <w:t>:</w:t>
            </w:r>
          </w:p>
        </w:tc>
        <w:tc>
          <w:tcPr>
            <w:tcW w:w="1597" w:type="dxa"/>
            <w:shd w:val="clear" w:color="auto" w:fill="auto"/>
            <w:vAlign w:val="center"/>
          </w:tcPr>
          <w:p w14:paraId="332FB573" w14:textId="77777777" w:rsidR="008847D0" w:rsidRPr="006D51B0" w:rsidRDefault="008847D0" w:rsidP="009E799E">
            <w:pPr>
              <w:spacing w:line="240" w:lineRule="auto"/>
              <w:jc w:val="left"/>
              <w:rPr>
                <w:rFonts w:ascii="Arial" w:hAnsi="Arial"/>
                <w:sz w:val="24"/>
                <w:szCs w:val="22"/>
              </w:rPr>
            </w:pPr>
          </w:p>
        </w:tc>
      </w:tr>
      <w:tr w:rsidR="008847D0" w:rsidRPr="006D51B0" w14:paraId="6744155F" w14:textId="77777777" w:rsidTr="0014529F">
        <w:tc>
          <w:tcPr>
            <w:tcW w:w="603" w:type="dxa"/>
            <w:vMerge/>
            <w:shd w:val="clear" w:color="auto" w:fill="auto"/>
            <w:textDirection w:val="tbRlV"/>
          </w:tcPr>
          <w:p w14:paraId="5D9FDB97" w14:textId="77777777" w:rsidR="008847D0" w:rsidRPr="006D51B0" w:rsidRDefault="008847D0" w:rsidP="0014529F">
            <w:pPr>
              <w:spacing w:line="240" w:lineRule="auto"/>
              <w:ind w:left="113" w:right="113"/>
              <w:jc w:val="center"/>
              <w:rPr>
                <w:rFonts w:ascii="Arial" w:hAnsi="Arial"/>
                <w:b/>
                <w:bCs/>
                <w:sz w:val="24"/>
                <w:szCs w:val="22"/>
              </w:rPr>
            </w:pPr>
          </w:p>
        </w:tc>
        <w:tc>
          <w:tcPr>
            <w:tcW w:w="3115" w:type="dxa"/>
            <w:gridSpan w:val="2"/>
            <w:shd w:val="clear" w:color="auto" w:fill="auto"/>
            <w:vAlign w:val="center"/>
          </w:tcPr>
          <w:p w14:paraId="58B816BB"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提出計畫人</w:t>
            </w:r>
            <w:r w:rsidRPr="006D51B0">
              <w:rPr>
                <w:rFonts w:ascii="Arial" w:hAnsi="Arial" w:hint="eastAsia"/>
                <w:sz w:val="24"/>
                <w:szCs w:val="22"/>
              </w:rPr>
              <w:t>:</w:t>
            </w:r>
          </w:p>
          <w:p w14:paraId="294CECD6" w14:textId="31E1FF1E"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w:t>
            </w:r>
            <w:r w:rsidR="00A27C4E" w:rsidRPr="006D51B0">
              <w:rPr>
                <w:rFonts w:ascii="Arial" w:hAnsi="Arial" w:hint="eastAsia"/>
                <w:sz w:val="24"/>
                <w:szCs w:val="22"/>
              </w:rPr>
              <w:t>部門</w:t>
            </w:r>
            <w:r w:rsidRPr="006D51B0">
              <w:rPr>
                <w:rFonts w:ascii="Arial" w:hAnsi="Arial" w:hint="eastAsia"/>
                <w:sz w:val="24"/>
                <w:szCs w:val="22"/>
              </w:rPr>
              <w:t>負責人</w:t>
            </w:r>
            <w:r w:rsidRPr="006D51B0">
              <w:rPr>
                <w:rFonts w:ascii="Arial" w:hAnsi="Arial" w:hint="eastAsia"/>
                <w:sz w:val="24"/>
                <w:szCs w:val="22"/>
              </w:rPr>
              <w:t>)</w:t>
            </w:r>
          </w:p>
        </w:tc>
        <w:tc>
          <w:tcPr>
            <w:tcW w:w="1938" w:type="dxa"/>
            <w:gridSpan w:val="2"/>
            <w:shd w:val="clear" w:color="auto" w:fill="auto"/>
            <w:vAlign w:val="center"/>
          </w:tcPr>
          <w:p w14:paraId="07268C9C" w14:textId="77777777" w:rsidR="008847D0" w:rsidRPr="006D51B0" w:rsidRDefault="008847D0" w:rsidP="009E799E">
            <w:pPr>
              <w:spacing w:line="240" w:lineRule="auto"/>
              <w:jc w:val="left"/>
              <w:rPr>
                <w:rFonts w:ascii="Arial" w:hAnsi="Arial"/>
                <w:sz w:val="24"/>
                <w:szCs w:val="22"/>
              </w:rPr>
            </w:pPr>
          </w:p>
        </w:tc>
        <w:tc>
          <w:tcPr>
            <w:tcW w:w="2127" w:type="dxa"/>
            <w:shd w:val="clear" w:color="auto" w:fill="auto"/>
            <w:vAlign w:val="center"/>
          </w:tcPr>
          <w:p w14:paraId="6CECFF5B"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計畫核決人</w:t>
            </w:r>
            <w:r w:rsidRPr="006D51B0">
              <w:rPr>
                <w:rFonts w:ascii="Arial" w:hAnsi="Arial" w:hint="eastAsia"/>
                <w:sz w:val="24"/>
                <w:szCs w:val="22"/>
              </w:rPr>
              <w:t>:</w:t>
            </w:r>
          </w:p>
          <w:p w14:paraId="5B0D3939" w14:textId="3C73ADB4" w:rsidR="008847D0" w:rsidRPr="006D51B0" w:rsidRDefault="008847D0" w:rsidP="009E799E">
            <w:pPr>
              <w:spacing w:line="240" w:lineRule="auto"/>
              <w:jc w:val="left"/>
              <w:rPr>
                <w:rFonts w:ascii="Arial" w:hAnsi="Arial"/>
                <w:sz w:val="24"/>
                <w:szCs w:val="22"/>
              </w:rPr>
            </w:pPr>
            <w:r w:rsidRPr="006D51B0">
              <w:rPr>
                <w:rFonts w:ascii="Arial" w:hAnsi="Arial" w:hint="eastAsia"/>
                <w:sz w:val="18"/>
                <w:szCs w:val="16"/>
              </w:rPr>
              <w:t>(</w:t>
            </w:r>
            <w:r w:rsidR="00492788" w:rsidRPr="006D51B0">
              <w:rPr>
                <w:rFonts w:ascii="Arial" w:hAnsi="Arial" w:hint="eastAsia"/>
                <w:sz w:val="18"/>
                <w:szCs w:val="16"/>
              </w:rPr>
              <w:t>個資專人或部門主管</w:t>
            </w:r>
            <w:r w:rsidRPr="006D51B0">
              <w:rPr>
                <w:rFonts w:ascii="Arial" w:hAnsi="Arial" w:hint="eastAsia"/>
                <w:sz w:val="18"/>
                <w:szCs w:val="16"/>
              </w:rPr>
              <w:t>)</w:t>
            </w:r>
          </w:p>
        </w:tc>
        <w:tc>
          <w:tcPr>
            <w:tcW w:w="1597" w:type="dxa"/>
            <w:shd w:val="clear" w:color="auto" w:fill="auto"/>
            <w:vAlign w:val="center"/>
          </w:tcPr>
          <w:p w14:paraId="25592097" w14:textId="77777777" w:rsidR="008847D0" w:rsidRPr="006D51B0" w:rsidRDefault="008847D0" w:rsidP="009E799E">
            <w:pPr>
              <w:spacing w:line="240" w:lineRule="auto"/>
              <w:jc w:val="left"/>
              <w:rPr>
                <w:rFonts w:ascii="Arial" w:hAnsi="Arial"/>
                <w:sz w:val="24"/>
                <w:szCs w:val="22"/>
              </w:rPr>
            </w:pPr>
          </w:p>
        </w:tc>
      </w:tr>
      <w:tr w:rsidR="008847D0" w:rsidRPr="006D51B0" w14:paraId="7DE892AD" w14:textId="77777777" w:rsidTr="0014529F">
        <w:trPr>
          <w:trHeight w:val="491"/>
        </w:trPr>
        <w:tc>
          <w:tcPr>
            <w:tcW w:w="603" w:type="dxa"/>
            <w:vMerge w:val="restart"/>
            <w:shd w:val="clear" w:color="auto" w:fill="auto"/>
            <w:textDirection w:val="tbRlV"/>
          </w:tcPr>
          <w:p w14:paraId="39F4D985" w14:textId="77777777" w:rsidR="008847D0" w:rsidRPr="006D51B0" w:rsidRDefault="008847D0" w:rsidP="0014529F">
            <w:pPr>
              <w:spacing w:line="240" w:lineRule="auto"/>
              <w:ind w:left="113" w:right="113"/>
              <w:jc w:val="center"/>
              <w:rPr>
                <w:rFonts w:ascii="Arial" w:hAnsi="Arial"/>
                <w:b/>
                <w:bCs/>
                <w:sz w:val="24"/>
                <w:szCs w:val="22"/>
              </w:rPr>
            </w:pPr>
            <w:r w:rsidRPr="006D51B0">
              <w:rPr>
                <w:rFonts w:ascii="Arial" w:hAnsi="Arial" w:hint="eastAsia"/>
                <w:b/>
                <w:bCs/>
                <w:sz w:val="24"/>
                <w:szCs w:val="22"/>
              </w:rPr>
              <w:t>審核</w:t>
            </w:r>
          </w:p>
        </w:tc>
        <w:tc>
          <w:tcPr>
            <w:tcW w:w="8777" w:type="dxa"/>
            <w:gridSpan w:val="6"/>
            <w:shd w:val="clear" w:color="auto" w:fill="auto"/>
            <w:vAlign w:val="center"/>
          </w:tcPr>
          <w:p w14:paraId="01498E66" w14:textId="516B509D" w:rsidR="008847D0" w:rsidRPr="006D51B0" w:rsidRDefault="00ED65FA" w:rsidP="009E799E">
            <w:pPr>
              <w:spacing w:line="240" w:lineRule="auto"/>
              <w:jc w:val="left"/>
              <w:rPr>
                <w:rFonts w:ascii="Arial" w:hAnsi="Arial"/>
                <w:b/>
                <w:bCs/>
                <w:sz w:val="24"/>
                <w:szCs w:val="22"/>
              </w:rPr>
            </w:pPr>
            <w:r w:rsidRPr="006D51B0">
              <w:rPr>
                <w:rFonts w:ascii="Arial" w:hAnsi="Arial" w:hint="eastAsia"/>
                <w:b/>
                <w:bCs/>
                <w:sz w:val="24"/>
                <w:szCs w:val="22"/>
              </w:rPr>
              <w:t>確認矯正</w:t>
            </w:r>
            <w:r w:rsidR="008847D0" w:rsidRPr="006D51B0">
              <w:rPr>
                <w:rFonts w:ascii="Arial" w:hAnsi="Arial" w:hint="eastAsia"/>
                <w:b/>
                <w:bCs/>
                <w:sz w:val="24"/>
                <w:szCs w:val="22"/>
              </w:rPr>
              <w:t>措施效果及有效性</w:t>
            </w:r>
          </w:p>
        </w:tc>
      </w:tr>
      <w:tr w:rsidR="008847D0" w:rsidRPr="006D51B0" w14:paraId="2C9DA4BF" w14:textId="77777777" w:rsidTr="009E799E">
        <w:trPr>
          <w:trHeight w:val="746"/>
        </w:trPr>
        <w:tc>
          <w:tcPr>
            <w:tcW w:w="603" w:type="dxa"/>
            <w:vMerge/>
            <w:shd w:val="clear" w:color="auto" w:fill="auto"/>
          </w:tcPr>
          <w:p w14:paraId="5E4FFCD2" w14:textId="77777777" w:rsidR="008847D0" w:rsidRPr="006D51B0" w:rsidRDefault="008847D0" w:rsidP="009E799E">
            <w:pPr>
              <w:spacing w:line="240" w:lineRule="auto"/>
              <w:jc w:val="left"/>
              <w:rPr>
                <w:rFonts w:ascii="Arial" w:hAnsi="Arial"/>
                <w:sz w:val="24"/>
                <w:szCs w:val="22"/>
              </w:rPr>
            </w:pPr>
          </w:p>
        </w:tc>
        <w:tc>
          <w:tcPr>
            <w:tcW w:w="8777" w:type="dxa"/>
            <w:gridSpan w:val="6"/>
            <w:shd w:val="clear" w:color="auto" w:fill="auto"/>
          </w:tcPr>
          <w:p w14:paraId="3DA2E0FA" w14:textId="77777777" w:rsidR="008847D0" w:rsidRPr="006D51B0" w:rsidRDefault="008847D0" w:rsidP="009E799E">
            <w:pPr>
              <w:spacing w:line="240" w:lineRule="auto"/>
              <w:jc w:val="left"/>
              <w:rPr>
                <w:rFonts w:ascii="Arial" w:hAnsi="Arial"/>
                <w:sz w:val="24"/>
                <w:szCs w:val="22"/>
              </w:rPr>
            </w:pPr>
          </w:p>
        </w:tc>
      </w:tr>
      <w:tr w:rsidR="008847D0" w:rsidRPr="006D51B0" w14:paraId="7D6F0F56" w14:textId="77777777" w:rsidTr="0014529F">
        <w:trPr>
          <w:trHeight w:val="673"/>
        </w:trPr>
        <w:tc>
          <w:tcPr>
            <w:tcW w:w="603" w:type="dxa"/>
            <w:vMerge/>
            <w:shd w:val="clear" w:color="auto" w:fill="auto"/>
          </w:tcPr>
          <w:p w14:paraId="36C609A1" w14:textId="77777777" w:rsidR="008847D0" w:rsidRPr="006D51B0" w:rsidRDefault="008847D0" w:rsidP="009E799E">
            <w:pPr>
              <w:spacing w:line="240" w:lineRule="auto"/>
              <w:jc w:val="left"/>
              <w:rPr>
                <w:rFonts w:ascii="Arial" w:hAnsi="Arial"/>
                <w:sz w:val="24"/>
                <w:szCs w:val="22"/>
              </w:rPr>
            </w:pPr>
          </w:p>
        </w:tc>
        <w:tc>
          <w:tcPr>
            <w:tcW w:w="5053" w:type="dxa"/>
            <w:gridSpan w:val="4"/>
            <w:shd w:val="clear" w:color="auto" w:fill="auto"/>
            <w:vAlign w:val="center"/>
          </w:tcPr>
          <w:p w14:paraId="666C41F3"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執行日期</w:t>
            </w:r>
            <w:r w:rsidRPr="006D51B0">
              <w:rPr>
                <w:rFonts w:ascii="Arial" w:hAnsi="Arial" w:hint="eastAsia"/>
                <w:sz w:val="24"/>
                <w:szCs w:val="22"/>
              </w:rPr>
              <w:t>:</w:t>
            </w:r>
          </w:p>
        </w:tc>
        <w:tc>
          <w:tcPr>
            <w:tcW w:w="2127" w:type="dxa"/>
            <w:shd w:val="clear" w:color="auto" w:fill="auto"/>
            <w:vAlign w:val="center"/>
          </w:tcPr>
          <w:p w14:paraId="622AE6A9"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核決日期</w:t>
            </w:r>
            <w:r w:rsidRPr="006D51B0">
              <w:rPr>
                <w:rFonts w:ascii="Arial" w:hAnsi="Arial" w:hint="eastAsia"/>
                <w:sz w:val="24"/>
                <w:szCs w:val="22"/>
              </w:rPr>
              <w:t>:</w:t>
            </w:r>
          </w:p>
        </w:tc>
        <w:tc>
          <w:tcPr>
            <w:tcW w:w="1597" w:type="dxa"/>
            <w:shd w:val="clear" w:color="auto" w:fill="auto"/>
          </w:tcPr>
          <w:p w14:paraId="22DFC401" w14:textId="77777777" w:rsidR="008847D0" w:rsidRPr="006D51B0" w:rsidRDefault="008847D0" w:rsidP="009E799E">
            <w:pPr>
              <w:spacing w:line="240" w:lineRule="auto"/>
              <w:jc w:val="left"/>
              <w:rPr>
                <w:rFonts w:ascii="Arial" w:hAnsi="Arial"/>
                <w:sz w:val="24"/>
                <w:szCs w:val="22"/>
              </w:rPr>
            </w:pPr>
          </w:p>
        </w:tc>
      </w:tr>
      <w:tr w:rsidR="008847D0" w:rsidRPr="006D51B0" w14:paraId="39134353" w14:textId="77777777" w:rsidTr="0014529F">
        <w:trPr>
          <w:trHeight w:val="878"/>
        </w:trPr>
        <w:tc>
          <w:tcPr>
            <w:tcW w:w="603" w:type="dxa"/>
            <w:vMerge/>
            <w:shd w:val="clear" w:color="auto" w:fill="auto"/>
          </w:tcPr>
          <w:p w14:paraId="28AC4031" w14:textId="77777777" w:rsidR="008847D0" w:rsidRPr="006D51B0" w:rsidRDefault="008847D0" w:rsidP="009E799E">
            <w:pPr>
              <w:spacing w:line="240" w:lineRule="auto"/>
              <w:jc w:val="left"/>
              <w:rPr>
                <w:rFonts w:ascii="Arial" w:hAnsi="Arial"/>
                <w:sz w:val="24"/>
                <w:szCs w:val="22"/>
              </w:rPr>
            </w:pPr>
          </w:p>
        </w:tc>
        <w:tc>
          <w:tcPr>
            <w:tcW w:w="5053" w:type="dxa"/>
            <w:gridSpan w:val="4"/>
            <w:shd w:val="clear" w:color="auto" w:fill="auto"/>
            <w:vAlign w:val="center"/>
          </w:tcPr>
          <w:p w14:paraId="73276BA5" w14:textId="77777777" w:rsidR="008847D0" w:rsidRPr="006D51B0" w:rsidRDefault="008847D0" w:rsidP="009E799E">
            <w:pPr>
              <w:spacing w:line="240" w:lineRule="auto"/>
              <w:jc w:val="left"/>
              <w:rPr>
                <w:rFonts w:ascii="Arial" w:hAnsi="Arial"/>
                <w:sz w:val="24"/>
                <w:szCs w:val="22"/>
              </w:rPr>
            </w:pPr>
            <w:r w:rsidRPr="006D51B0">
              <w:rPr>
                <w:rFonts w:ascii="Arial" w:hAnsi="Arial" w:hint="eastAsia"/>
                <w:sz w:val="24"/>
                <w:szCs w:val="22"/>
              </w:rPr>
              <w:t>報告人</w:t>
            </w:r>
            <w:r w:rsidRPr="006D51B0">
              <w:rPr>
                <w:rFonts w:ascii="Arial" w:hAnsi="Arial" w:hint="eastAsia"/>
                <w:sz w:val="24"/>
                <w:szCs w:val="22"/>
              </w:rPr>
              <w:t>:</w:t>
            </w:r>
          </w:p>
        </w:tc>
        <w:tc>
          <w:tcPr>
            <w:tcW w:w="2127" w:type="dxa"/>
            <w:shd w:val="clear" w:color="auto" w:fill="auto"/>
            <w:vAlign w:val="center"/>
          </w:tcPr>
          <w:p w14:paraId="4A597C99" w14:textId="16E6E0E9" w:rsidR="008847D0" w:rsidRPr="006D51B0" w:rsidRDefault="00492788" w:rsidP="009E799E">
            <w:pPr>
              <w:spacing w:line="240" w:lineRule="auto"/>
              <w:jc w:val="left"/>
              <w:rPr>
                <w:rFonts w:ascii="Arial" w:hAnsi="Arial"/>
                <w:sz w:val="24"/>
                <w:szCs w:val="24"/>
              </w:rPr>
            </w:pPr>
            <w:r w:rsidRPr="006D51B0">
              <w:rPr>
                <w:rFonts w:ascii="Arial" w:hAnsi="Arial" w:hint="eastAsia"/>
                <w:sz w:val="24"/>
                <w:szCs w:val="24"/>
              </w:rPr>
              <w:t>個資</w:t>
            </w:r>
            <w:r w:rsidR="00BC56EA" w:rsidRPr="006D51B0">
              <w:rPr>
                <w:rFonts w:ascii="Arial" w:hAnsi="Arial" w:hint="eastAsia"/>
                <w:sz w:val="24"/>
                <w:szCs w:val="24"/>
              </w:rPr>
              <w:t>管理代表</w:t>
            </w:r>
          </w:p>
        </w:tc>
        <w:tc>
          <w:tcPr>
            <w:tcW w:w="1597" w:type="dxa"/>
            <w:shd w:val="clear" w:color="auto" w:fill="auto"/>
          </w:tcPr>
          <w:p w14:paraId="660DC389" w14:textId="77777777" w:rsidR="008847D0" w:rsidRPr="006D51B0" w:rsidRDefault="008847D0" w:rsidP="009E799E">
            <w:pPr>
              <w:spacing w:line="240" w:lineRule="auto"/>
              <w:jc w:val="left"/>
              <w:rPr>
                <w:rFonts w:ascii="Arial" w:hAnsi="Arial"/>
                <w:sz w:val="24"/>
                <w:szCs w:val="22"/>
              </w:rPr>
            </w:pPr>
          </w:p>
        </w:tc>
      </w:tr>
    </w:tbl>
    <w:p w14:paraId="330A97DA" w14:textId="77777777" w:rsidR="00071D4B" w:rsidRPr="006D51B0" w:rsidRDefault="00071D4B">
      <w:pPr>
        <w:rPr>
          <w:rFonts w:ascii="Arial" w:hAnsi="Arial"/>
        </w:rPr>
      </w:pPr>
    </w:p>
    <w:p w14:paraId="387051B9" w14:textId="77777777" w:rsidR="00071D4B" w:rsidRPr="006D51B0" w:rsidRDefault="00071D4B">
      <w:pPr>
        <w:widowControl/>
        <w:spacing w:line="240" w:lineRule="auto"/>
        <w:jc w:val="left"/>
        <w:rPr>
          <w:rFonts w:ascii="Arial" w:hAnsi="Arial"/>
        </w:rPr>
      </w:pPr>
      <w:r w:rsidRPr="006D51B0">
        <w:rPr>
          <w:rFonts w:ascii="Arial" w:hAnsi="Arial"/>
        </w:rPr>
        <w:br w:type="page"/>
      </w:r>
    </w:p>
    <w:p w14:paraId="47FC03A4" w14:textId="40D09F35" w:rsidR="00071D4B" w:rsidRPr="006D51B0" w:rsidRDefault="00071D4B" w:rsidP="00071D4B">
      <w:pPr>
        <w:pStyle w:val="1"/>
        <w:numPr>
          <w:ilvl w:val="0"/>
          <w:numId w:val="0"/>
        </w:numPr>
        <w:ind w:left="567" w:hanging="567"/>
        <w:rPr>
          <w:rFonts w:ascii="Arial" w:hAnsi="Arial"/>
        </w:rPr>
      </w:pPr>
      <w:bookmarkStart w:id="311" w:name="_Toc153808840"/>
      <w:r w:rsidRPr="006D51B0">
        <w:rPr>
          <w:rFonts w:ascii="Arial" w:hAnsi="Arial" w:hint="eastAsia"/>
        </w:rPr>
        <w:lastRenderedPageBreak/>
        <w:t>附件十</w:t>
      </w:r>
      <w:r w:rsidR="008E779A" w:rsidRPr="006D51B0">
        <w:rPr>
          <w:rFonts w:ascii="Arial" w:hAnsi="Arial" w:hint="eastAsia"/>
        </w:rPr>
        <w:t>二</w:t>
      </w:r>
      <w:r w:rsidRPr="006D51B0">
        <w:rPr>
          <w:rFonts w:ascii="Arial" w:hAnsi="Arial" w:hint="eastAsia"/>
        </w:rPr>
        <w:t>、銷毀申請單</w:t>
      </w:r>
      <w:bookmarkEnd w:id="311"/>
    </w:p>
    <w:p w14:paraId="2A2497D3" w14:textId="77777777" w:rsidR="002C0854" w:rsidRPr="006D51B0" w:rsidRDefault="002C0854" w:rsidP="002C0854">
      <w:pPr>
        <w:snapToGrid w:val="0"/>
        <w:spacing w:line="460" w:lineRule="exact"/>
        <w:jc w:val="center"/>
        <w:rPr>
          <w:rFonts w:ascii="Arial" w:hAnsi="Arial"/>
          <w:b/>
          <w:sz w:val="24"/>
          <w:szCs w:val="24"/>
        </w:rPr>
      </w:pPr>
      <w:r w:rsidRPr="006D51B0">
        <w:rPr>
          <w:rFonts w:ascii="Arial" w:hAnsi="Arial" w:hint="eastAsia"/>
          <w:b/>
          <w:sz w:val="24"/>
          <w:szCs w:val="24"/>
        </w:rPr>
        <w:t>紀錄銷毀申請單</w:t>
      </w:r>
    </w:p>
    <w:p w14:paraId="58E14D0C" w14:textId="77777777" w:rsidR="002C0854" w:rsidRPr="006D51B0" w:rsidRDefault="002C0854" w:rsidP="002C0854">
      <w:pPr>
        <w:ind w:right="84"/>
        <w:jc w:val="right"/>
        <w:rPr>
          <w:rFonts w:ascii="Arial" w:hAnsi="Arial" w:cs="Arial"/>
          <w:color w:val="C0C0C0"/>
          <w:sz w:val="24"/>
          <w:szCs w:val="24"/>
        </w:rPr>
      </w:pPr>
      <w:r w:rsidRPr="006D51B0">
        <w:rPr>
          <w:rFonts w:ascii="Arial" w:hAnsi="Arial" w:cs="Arial" w:hint="eastAsia"/>
          <w:sz w:val="24"/>
          <w:szCs w:val="24"/>
        </w:rPr>
        <w:t>表單編號：</w:t>
      </w:r>
      <w:r w:rsidRPr="006D51B0">
        <w:rPr>
          <w:rFonts w:ascii="Arial" w:hAnsi="Arial" w:cs="Arial" w:hint="eastAsia"/>
          <w:color w:val="C0C0C0"/>
          <w:sz w:val="24"/>
          <w:szCs w:val="24"/>
        </w:rPr>
        <w:t>(</w:t>
      </w:r>
      <w:r w:rsidRPr="006D51B0">
        <w:rPr>
          <w:rFonts w:ascii="Arial" w:hAnsi="Arial" w:cs="Arial" w:hint="eastAsia"/>
          <w:color w:val="C0C0C0"/>
          <w:sz w:val="24"/>
          <w:szCs w:val="24"/>
        </w:rPr>
        <w:t>紀錄保管人員於存檔時編號</w:t>
      </w:r>
      <w:r w:rsidRPr="006D51B0">
        <w:rPr>
          <w:rFonts w:ascii="Arial" w:hAnsi="Arial" w:cs="Arial" w:hint="eastAsia"/>
          <w:color w:val="C0C0C0"/>
          <w:sz w:val="24"/>
          <w:szCs w:val="24"/>
        </w:rPr>
        <w:t>)</w:t>
      </w:r>
    </w:p>
    <w:tbl>
      <w:tblPr>
        <w:tblW w:w="939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4"/>
        <w:gridCol w:w="3563"/>
        <w:gridCol w:w="3302"/>
      </w:tblGrid>
      <w:tr w:rsidR="002C0854" w:rsidRPr="006D51B0" w14:paraId="39055BA0" w14:textId="77777777" w:rsidTr="0014529F">
        <w:trPr>
          <w:trHeight w:val="792"/>
        </w:trPr>
        <w:tc>
          <w:tcPr>
            <w:tcW w:w="2534" w:type="dxa"/>
            <w:vAlign w:val="center"/>
          </w:tcPr>
          <w:p w14:paraId="5655A591" w14:textId="4FB62186" w:rsidR="002C0854" w:rsidRPr="006D51B0" w:rsidRDefault="002C0854" w:rsidP="0014529F">
            <w:pPr>
              <w:jc w:val="center"/>
              <w:rPr>
                <w:rFonts w:ascii="Arial" w:hAnsi="Arial"/>
              </w:rPr>
            </w:pPr>
            <w:r w:rsidRPr="006D51B0">
              <w:rPr>
                <w:rFonts w:ascii="Arial" w:hAnsi="Arial" w:hint="eastAsia"/>
              </w:rPr>
              <w:t>申</w:t>
            </w:r>
            <w:r w:rsidR="0014529F" w:rsidRPr="006D51B0">
              <w:rPr>
                <w:rFonts w:ascii="Arial" w:hAnsi="Arial" w:hint="eastAsia"/>
              </w:rPr>
              <w:t xml:space="preserve"> </w:t>
            </w:r>
            <w:r w:rsidRPr="006D51B0">
              <w:rPr>
                <w:rFonts w:ascii="Arial" w:hAnsi="Arial" w:hint="eastAsia"/>
              </w:rPr>
              <w:t>請</w:t>
            </w:r>
            <w:r w:rsidR="0014529F" w:rsidRPr="006D51B0">
              <w:rPr>
                <w:rFonts w:ascii="Arial" w:hAnsi="Arial" w:hint="eastAsia"/>
              </w:rPr>
              <w:t xml:space="preserve"> </w:t>
            </w:r>
            <w:r w:rsidR="00A27C4E" w:rsidRPr="006D51B0">
              <w:rPr>
                <w:rFonts w:ascii="Arial" w:hAnsi="Arial" w:hint="eastAsia"/>
              </w:rPr>
              <w:t>部</w:t>
            </w:r>
            <w:r w:rsidR="0014529F" w:rsidRPr="006D51B0">
              <w:rPr>
                <w:rFonts w:ascii="Arial" w:hAnsi="Arial" w:hint="eastAsia"/>
              </w:rPr>
              <w:t xml:space="preserve"> </w:t>
            </w:r>
            <w:r w:rsidR="00A27C4E" w:rsidRPr="006D51B0">
              <w:rPr>
                <w:rFonts w:ascii="Arial" w:hAnsi="Arial" w:hint="eastAsia"/>
              </w:rPr>
              <w:t>門</w:t>
            </w:r>
          </w:p>
        </w:tc>
        <w:tc>
          <w:tcPr>
            <w:tcW w:w="6865" w:type="dxa"/>
            <w:gridSpan w:val="2"/>
            <w:vAlign w:val="center"/>
          </w:tcPr>
          <w:p w14:paraId="2EBD8E35" w14:textId="77777777" w:rsidR="002C0854" w:rsidRPr="006D51B0" w:rsidRDefault="002C0854" w:rsidP="00BA193A">
            <w:pPr>
              <w:rPr>
                <w:rFonts w:ascii="Arial" w:hAnsi="Arial"/>
                <w:sz w:val="24"/>
                <w:szCs w:val="24"/>
              </w:rPr>
            </w:pPr>
          </w:p>
        </w:tc>
      </w:tr>
      <w:tr w:rsidR="002C0854" w:rsidRPr="006D51B0" w14:paraId="5D280244" w14:textId="77777777" w:rsidTr="0014529F">
        <w:trPr>
          <w:trHeight w:val="792"/>
        </w:trPr>
        <w:tc>
          <w:tcPr>
            <w:tcW w:w="2534" w:type="dxa"/>
            <w:vAlign w:val="center"/>
          </w:tcPr>
          <w:p w14:paraId="1D98D0D5" w14:textId="519757E3" w:rsidR="002C0854" w:rsidRPr="006D51B0" w:rsidRDefault="002C0854" w:rsidP="0014529F">
            <w:pPr>
              <w:jc w:val="center"/>
              <w:rPr>
                <w:rFonts w:ascii="Arial" w:hAnsi="Arial"/>
              </w:rPr>
            </w:pPr>
            <w:r w:rsidRPr="006D51B0">
              <w:rPr>
                <w:rFonts w:ascii="Arial" w:hAnsi="Arial" w:hint="eastAsia"/>
              </w:rPr>
              <w:t>申</w:t>
            </w:r>
            <w:r w:rsidR="0014529F" w:rsidRPr="006D51B0">
              <w:rPr>
                <w:rFonts w:ascii="Arial" w:hAnsi="Arial" w:hint="eastAsia"/>
              </w:rPr>
              <w:t xml:space="preserve"> </w:t>
            </w:r>
            <w:r w:rsidRPr="006D51B0">
              <w:rPr>
                <w:rFonts w:ascii="Arial" w:hAnsi="Arial" w:hint="eastAsia"/>
              </w:rPr>
              <w:t>請</w:t>
            </w:r>
            <w:r w:rsidR="0014529F" w:rsidRPr="006D51B0">
              <w:rPr>
                <w:rFonts w:ascii="Arial" w:hAnsi="Arial" w:hint="eastAsia"/>
              </w:rPr>
              <w:t xml:space="preserve"> </w:t>
            </w:r>
            <w:r w:rsidRPr="006D51B0">
              <w:rPr>
                <w:rFonts w:ascii="Arial" w:hAnsi="Arial" w:hint="eastAsia"/>
              </w:rPr>
              <w:t>人</w:t>
            </w:r>
            <w:r w:rsidR="0014529F" w:rsidRPr="006D51B0">
              <w:rPr>
                <w:rFonts w:ascii="Arial" w:hAnsi="Arial" w:hint="eastAsia"/>
              </w:rPr>
              <w:t xml:space="preserve"> </w:t>
            </w:r>
            <w:r w:rsidRPr="006D51B0">
              <w:rPr>
                <w:rFonts w:ascii="Arial" w:hAnsi="Arial" w:hint="eastAsia"/>
              </w:rPr>
              <w:t>員</w:t>
            </w:r>
          </w:p>
        </w:tc>
        <w:tc>
          <w:tcPr>
            <w:tcW w:w="6865" w:type="dxa"/>
            <w:gridSpan w:val="2"/>
            <w:vAlign w:val="center"/>
          </w:tcPr>
          <w:p w14:paraId="0A904EB4" w14:textId="77777777" w:rsidR="002C0854" w:rsidRPr="006D51B0" w:rsidRDefault="002C0854" w:rsidP="00BA193A">
            <w:pPr>
              <w:rPr>
                <w:rFonts w:ascii="Arial" w:hAnsi="Arial"/>
                <w:sz w:val="24"/>
                <w:szCs w:val="24"/>
              </w:rPr>
            </w:pPr>
          </w:p>
        </w:tc>
      </w:tr>
      <w:tr w:rsidR="002C0854" w:rsidRPr="006D51B0" w14:paraId="14CA3851" w14:textId="77777777" w:rsidTr="0014529F">
        <w:trPr>
          <w:trHeight w:val="792"/>
        </w:trPr>
        <w:tc>
          <w:tcPr>
            <w:tcW w:w="2534" w:type="dxa"/>
            <w:vAlign w:val="center"/>
          </w:tcPr>
          <w:p w14:paraId="62EBD15A" w14:textId="658BB555" w:rsidR="002C0854" w:rsidRPr="006D51B0" w:rsidRDefault="002C0854" w:rsidP="0014529F">
            <w:pPr>
              <w:jc w:val="center"/>
              <w:rPr>
                <w:rFonts w:ascii="Arial" w:hAnsi="Arial"/>
              </w:rPr>
            </w:pPr>
            <w:r w:rsidRPr="006D51B0">
              <w:rPr>
                <w:rFonts w:ascii="Arial" w:hAnsi="Arial" w:hint="eastAsia"/>
              </w:rPr>
              <w:t>申</w:t>
            </w:r>
            <w:r w:rsidR="0014529F" w:rsidRPr="006D51B0">
              <w:rPr>
                <w:rFonts w:ascii="Arial" w:hAnsi="Arial" w:hint="eastAsia"/>
              </w:rPr>
              <w:t xml:space="preserve"> </w:t>
            </w:r>
            <w:r w:rsidRPr="006D51B0">
              <w:rPr>
                <w:rFonts w:ascii="Arial" w:hAnsi="Arial" w:hint="eastAsia"/>
              </w:rPr>
              <w:t>請</w:t>
            </w:r>
            <w:r w:rsidR="0014529F" w:rsidRPr="006D51B0">
              <w:rPr>
                <w:rFonts w:ascii="Arial" w:hAnsi="Arial" w:hint="eastAsia"/>
              </w:rPr>
              <w:t xml:space="preserve"> </w:t>
            </w:r>
            <w:r w:rsidRPr="006D51B0">
              <w:rPr>
                <w:rFonts w:ascii="Arial" w:hAnsi="Arial" w:hint="eastAsia"/>
              </w:rPr>
              <w:t>日</w:t>
            </w:r>
            <w:r w:rsidR="0014529F" w:rsidRPr="006D51B0">
              <w:rPr>
                <w:rFonts w:ascii="Arial" w:hAnsi="Arial" w:hint="eastAsia"/>
              </w:rPr>
              <w:t xml:space="preserve"> </w:t>
            </w:r>
            <w:r w:rsidRPr="006D51B0">
              <w:rPr>
                <w:rFonts w:ascii="Arial" w:hAnsi="Arial" w:hint="eastAsia"/>
              </w:rPr>
              <w:t>期</w:t>
            </w:r>
          </w:p>
        </w:tc>
        <w:tc>
          <w:tcPr>
            <w:tcW w:w="6865" w:type="dxa"/>
            <w:gridSpan w:val="2"/>
            <w:vAlign w:val="center"/>
          </w:tcPr>
          <w:p w14:paraId="0BCB640F" w14:textId="77777777" w:rsidR="002C0854" w:rsidRPr="006D51B0" w:rsidRDefault="002C0854" w:rsidP="00BA193A">
            <w:pPr>
              <w:jc w:val="center"/>
              <w:rPr>
                <w:rFonts w:ascii="Arial" w:hAnsi="Arial"/>
                <w:sz w:val="24"/>
                <w:szCs w:val="24"/>
              </w:rPr>
            </w:pPr>
            <w:r w:rsidRPr="006D51B0">
              <w:rPr>
                <w:rFonts w:ascii="Arial" w:hAnsi="Arial" w:hint="eastAsia"/>
                <w:sz w:val="24"/>
                <w:szCs w:val="24"/>
              </w:rPr>
              <w:t>年</w:t>
            </w:r>
            <w:r w:rsidRPr="006D51B0">
              <w:rPr>
                <w:rFonts w:ascii="Arial" w:hAnsi="Arial"/>
                <w:sz w:val="24"/>
                <w:szCs w:val="24"/>
              </w:rPr>
              <w:tab/>
            </w:r>
            <w:r w:rsidRPr="006D51B0">
              <w:rPr>
                <w:rFonts w:ascii="Arial" w:hAnsi="Arial" w:hint="eastAsia"/>
                <w:sz w:val="24"/>
                <w:szCs w:val="24"/>
              </w:rPr>
              <w:tab/>
            </w:r>
            <w:r w:rsidRPr="006D51B0">
              <w:rPr>
                <w:rFonts w:ascii="Arial" w:hAnsi="Arial"/>
                <w:sz w:val="24"/>
                <w:szCs w:val="24"/>
              </w:rPr>
              <w:tab/>
            </w:r>
            <w:r w:rsidRPr="006D51B0">
              <w:rPr>
                <w:rFonts w:ascii="Arial" w:hAnsi="Arial" w:hint="eastAsia"/>
                <w:sz w:val="24"/>
                <w:szCs w:val="24"/>
              </w:rPr>
              <w:t>月</w:t>
            </w:r>
            <w:r w:rsidRPr="006D51B0">
              <w:rPr>
                <w:rFonts w:ascii="Arial" w:hAnsi="Arial"/>
                <w:sz w:val="24"/>
                <w:szCs w:val="24"/>
              </w:rPr>
              <w:tab/>
            </w:r>
            <w:r w:rsidRPr="006D51B0">
              <w:rPr>
                <w:rFonts w:ascii="Arial" w:hAnsi="Arial" w:hint="eastAsia"/>
                <w:sz w:val="24"/>
                <w:szCs w:val="24"/>
              </w:rPr>
              <w:tab/>
            </w:r>
            <w:r w:rsidRPr="006D51B0">
              <w:rPr>
                <w:rFonts w:ascii="Arial" w:hAnsi="Arial"/>
                <w:sz w:val="24"/>
                <w:szCs w:val="24"/>
              </w:rPr>
              <w:tab/>
            </w:r>
            <w:r w:rsidRPr="006D51B0">
              <w:rPr>
                <w:rFonts w:ascii="Arial" w:hAnsi="Arial" w:hint="eastAsia"/>
                <w:sz w:val="24"/>
                <w:szCs w:val="24"/>
              </w:rPr>
              <w:t>日</w:t>
            </w:r>
          </w:p>
        </w:tc>
      </w:tr>
      <w:tr w:rsidR="002C0854" w:rsidRPr="006D51B0" w14:paraId="53BFAEB0" w14:textId="77777777" w:rsidTr="0014529F">
        <w:trPr>
          <w:trHeight w:val="792"/>
        </w:trPr>
        <w:tc>
          <w:tcPr>
            <w:tcW w:w="2534" w:type="dxa"/>
            <w:vAlign w:val="center"/>
          </w:tcPr>
          <w:p w14:paraId="2CDF3CFD" w14:textId="4DF5C7B8" w:rsidR="002C0854" w:rsidRPr="006D51B0" w:rsidRDefault="002C0854" w:rsidP="0014529F">
            <w:pPr>
              <w:jc w:val="center"/>
              <w:rPr>
                <w:rFonts w:ascii="Arial" w:hAnsi="Arial"/>
              </w:rPr>
            </w:pPr>
            <w:r w:rsidRPr="006D51B0">
              <w:rPr>
                <w:rFonts w:ascii="Arial" w:hAnsi="Arial" w:hint="eastAsia"/>
              </w:rPr>
              <w:t>表</w:t>
            </w:r>
            <w:r w:rsidR="0014529F" w:rsidRPr="006D51B0">
              <w:rPr>
                <w:rFonts w:ascii="Arial" w:hAnsi="Arial" w:hint="eastAsia"/>
              </w:rPr>
              <w:t xml:space="preserve"> </w:t>
            </w:r>
            <w:r w:rsidRPr="006D51B0">
              <w:rPr>
                <w:rFonts w:ascii="Arial" w:hAnsi="Arial" w:hint="eastAsia"/>
              </w:rPr>
              <w:t>單</w:t>
            </w:r>
            <w:r w:rsidR="0014529F" w:rsidRPr="006D51B0">
              <w:rPr>
                <w:rFonts w:ascii="Arial" w:hAnsi="Arial" w:hint="eastAsia"/>
              </w:rPr>
              <w:t xml:space="preserve"> </w:t>
            </w:r>
            <w:r w:rsidRPr="006D51B0">
              <w:rPr>
                <w:rFonts w:ascii="Arial" w:hAnsi="Arial" w:hint="eastAsia"/>
              </w:rPr>
              <w:t>編</w:t>
            </w:r>
            <w:r w:rsidR="0014529F" w:rsidRPr="006D51B0">
              <w:rPr>
                <w:rFonts w:ascii="Arial" w:hAnsi="Arial" w:hint="eastAsia"/>
              </w:rPr>
              <w:t xml:space="preserve"> </w:t>
            </w:r>
            <w:r w:rsidRPr="006D51B0">
              <w:rPr>
                <w:rFonts w:ascii="Arial" w:hAnsi="Arial" w:hint="eastAsia"/>
              </w:rPr>
              <w:t>號</w:t>
            </w:r>
          </w:p>
        </w:tc>
        <w:tc>
          <w:tcPr>
            <w:tcW w:w="6865" w:type="dxa"/>
            <w:gridSpan w:val="2"/>
            <w:vAlign w:val="center"/>
          </w:tcPr>
          <w:p w14:paraId="0B338D48" w14:textId="77777777" w:rsidR="002C0854" w:rsidRPr="006D51B0" w:rsidRDefault="002C0854" w:rsidP="00BA193A">
            <w:pPr>
              <w:rPr>
                <w:rFonts w:ascii="Arial" w:hAnsi="Arial"/>
                <w:sz w:val="24"/>
                <w:szCs w:val="24"/>
              </w:rPr>
            </w:pPr>
          </w:p>
        </w:tc>
      </w:tr>
      <w:tr w:rsidR="002C0854" w:rsidRPr="006D51B0" w14:paraId="6801B6CA" w14:textId="77777777" w:rsidTr="0014529F">
        <w:trPr>
          <w:trHeight w:val="1421"/>
        </w:trPr>
        <w:tc>
          <w:tcPr>
            <w:tcW w:w="2534" w:type="dxa"/>
            <w:vAlign w:val="center"/>
          </w:tcPr>
          <w:p w14:paraId="7B9D843B" w14:textId="4F734C08" w:rsidR="002C0854" w:rsidRPr="006D51B0" w:rsidRDefault="002C0854" w:rsidP="0014529F">
            <w:pPr>
              <w:jc w:val="center"/>
              <w:rPr>
                <w:rFonts w:ascii="Arial" w:hAnsi="Arial"/>
              </w:rPr>
            </w:pPr>
            <w:r w:rsidRPr="006D51B0">
              <w:rPr>
                <w:rFonts w:ascii="Arial" w:hAnsi="Arial" w:hint="eastAsia"/>
              </w:rPr>
              <w:t>銷</w:t>
            </w:r>
            <w:r w:rsidR="0014529F" w:rsidRPr="006D51B0">
              <w:rPr>
                <w:rFonts w:ascii="Arial" w:hAnsi="Arial" w:hint="eastAsia"/>
              </w:rPr>
              <w:t xml:space="preserve"> </w:t>
            </w:r>
            <w:r w:rsidRPr="006D51B0">
              <w:rPr>
                <w:rFonts w:ascii="Arial" w:hAnsi="Arial" w:hint="eastAsia"/>
              </w:rPr>
              <w:t>毀</w:t>
            </w:r>
            <w:r w:rsidR="0014529F" w:rsidRPr="006D51B0">
              <w:rPr>
                <w:rFonts w:ascii="Arial" w:hAnsi="Arial" w:hint="eastAsia"/>
              </w:rPr>
              <w:t xml:space="preserve"> </w:t>
            </w:r>
            <w:r w:rsidRPr="006D51B0">
              <w:rPr>
                <w:rFonts w:ascii="Arial" w:hAnsi="Arial" w:hint="eastAsia"/>
              </w:rPr>
              <w:t>資</w:t>
            </w:r>
            <w:r w:rsidR="0014529F" w:rsidRPr="006D51B0">
              <w:rPr>
                <w:rFonts w:ascii="Arial" w:hAnsi="Arial" w:hint="eastAsia"/>
              </w:rPr>
              <w:t xml:space="preserve"> </w:t>
            </w:r>
            <w:r w:rsidRPr="006D51B0">
              <w:rPr>
                <w:rFonts w:ascii="Arial" w:hAnsi="Arial" w:hint="eastAsia"/>
              </w:rPr>
              <w:t>訊</w:t>
            </w:r>
          </w:p>
        </w:tc>
        <w:tc>
          <w:tcPr>
            <w:tcW w:w="6865" w:type="dxa"/>
            <w:gridSpan w:val="2"/>
            <w:vAlign w:val="center"/>
          </w:tcPr>
          <w:p w14:paraId="64E6B3A8" w14:textId="77777777" w:rsidR="002C0854" w:rsidRPr="006D51B0" w:rsidRDefault="002C0854" w:rsidP="00BA193A">
            <w:pPr>
              <w:rPr>
                <w:rFonts w:ascii="Arial" w:hAnsi="Arial"/>
                <w:sz w:val="24"/>
                <w:szCs w:val="24"/>
              </w:rPr>
            </w:pPr>
            <w:r w:rsidRPr="006D51B0">
              <w:rPr>
                <w:rFonts w:ascii="Arial" w:hAnsi="Arial" w:hint="eastAsia"/>
                <w:sz w:val="24"/>
                <w:szCs w:val="24"/>
              </w:rPr>
              <w:t>起訖流水號</w:t>
            </w:r>
            <w:r w:rsidRPr="006D51B0">
              <w:rPr>
                <w:rFonts w:ascii="Arial" w:hAnsi="Arial" w:hint="eastAsia"/>
                <w:sz w:val="24"/>
                <w:szCs w:val="24"/>
              </w:rPr>
              <w:t xml:space="preserve"> _____________~______________</w:t>
            </w:r>
          </w:p>
          <w:p w14:paraId="0187275A" w14:textId="77777777" w:rsidR="002C0854" w:rsidRPr="006D51B0" w:rsidRDefault="002C0854" w:rsidP="00BA193A">
            <w:pPr>
              <w:rPr>
                <w:rFonts w:ascii="Arial" w:hAnsi="Arial"/>
                <w:sz w:val="24"/>
                <w:szCs w:val="24"/>
              </w:rPr>
            </w:pPr>
            <w:r w:rsidRPr="006D51B0">
              <w:rPr>
                <w:rFonts w:ascii="Arial" w:hAnsi="Arial" w:hint="eastAsia"/>
                <w:sz w:val="24"/>
                <w:szCs w:val="24"/>
              </w:rPr>
              <w:t>起迄日期</w:t>
            </w:r>
            <w:r w:rsidRPr="006D51B0">
              <w:rPr>
                <w:rFonts w:ascii="Arial" w:hAnsi="Arial" w:hint="eastAsia"/>
                <w:sz w:val="24"/>
                <w:szCs w:val="24"/>
              </w:rPr>
              <w:t xml:space="preserve"> _______________~______________</w:t>
            </w:r>
          </w:p>
          <w:p w14:paraId="38FD49B7" w14:textId="77777777" w:rsidR="002C0854" w:rsidRPr="006D51B0" w:rsidRDefault="002C0854" w:rsidP="00BA193A">
            <w:pPr>
              <w:rPr>
                <w:rFonts w:ascii="Arial" w:hAnsi="Arial"/>
                <w:sz w:val="24"/>
                <w:szCs w:val="24"/>
              </w:rPr>
            </w:pPr>
            <w:r w:rsidRPr="006D51B0">
              <w:rPr>
                <w:rFonts w:ascii="Arial" w:hAnsi="Arial" w:hint="eastAsia"/>
                <w:sz w:val="24"/>
                <w:szCs w:val="24"/>
              </w:rPr>
              <w:t>數量</w:t>
            </w:r>
            <w:r w:rsidRPr="006D51B0">
              <w:rPr>
                <w:rFonts w:ascii="Arial" w:hAnsi="Arial" w:hint="eastAsia"/>
                <w:sz w:val="24"/>
                <w:szCs w:val="24"/>
              </w:rPr>
              <w:t xml:space="preserve"> ___________________</w:t>
            </w:r>
          </w:p>
        </w:tc>
      </w:tr>
      <w:tr w:rsidR="002C0854" w:rsidRPr="006D51B0" w14:paraId="120BB5EB" w14:textId="77777777" w:rsidTr="0014529F">
        <w:trPr>
          <w:trHeight w:val="926"/>
        </w:trPr>
        <w:tc>
          <w:tcPr>
            <w:tcW w:w="2534" w:type="dxa"/>
            <w:vAlign w:val="center"/>
          </w:tcPr>
          <w:p w14:paraId="24CE495D" w14:textId="5DF8CB89" w:rsidR="002C0854" w:rsidRPr="006D51B0" w:rsidRDefault="002C0854" w:rsidP="0014529F">
            <w:pPr>
              <w:jc w:val="center"/>
              <w:rPr>
                <w:rFonts w:ascii="Arial" w:hAnsi="Arial"/>
              </w:rPr>
            </w:pPr>
            <w:r w:rsidRPr="006D51B0">
              <w:rPr>
                <w:rFonts w:ascii="Arial" w:hAnsi="Arial" w:hint="eastAsia"/>
              </w:rPr>
              <w:t>銷</w:t>
            </w:r>
            <w:r w:rsidR="0014529F" w:rsidRPr="006D51B0">
              <w:rPr>
                <w:rFonts w:ascii="Arial" w:hAnsi="Arial" w:hint="eastAsia"/>
              </w:rPr>
              <w:t xml:space="preserve"> </w:t>
            </w:r>
            <w:r w:rsidRPr="006D51B0">
              <w:rPr>
                <w:rFonts w:ascii="Arial" w:hAnsi="Arial" w:hint="eastAsia"/>
              </w:rPr>
              <w:t>毀</w:t>
            </w:r>
            <w:r w:rsidR="0014529F" w:rsidRPr="006D51B0">
              <w:rPr>
                <w:rFonts w:ascii="Arial" w:hAnsi="Arial" w:hint="eastAsia"/>
              </w:rPr>
              <w:t xml:space="preserve"> </w:t>
            </w:r>
            <w:r w:rsidRPr="006D51B0">
              <w:rPr>
                <w:rFonts w:ascii="Arial" w:hAnsi="Arial" w:hint="eastAsia"/>
              </w:rPr>
              <w:t>方</w:t>
            </w:r>
            <w:r w:rsidR="0014529F" w:rsidRPr="006D51B0">
              <w:rPr>
                <w:rFonts w:ascii="Arial" w:hAnsi="Arial" w:hint="eastAsia"/>
              </w:rPr>
              <w:t xml:space="preserve"> </w:t>
            </w:r>
            <w:r w:rsidRPr="006D51B0">
              <w:rPr>
                <w:rFonts w:ascii="Arial" w:hAnsi="Arial" w:hint="eastAsia"/>
              </w:rPr>
              <w:t>式</w:t>
            </w:r>
          </w:p>
        </w:tc>
        <w:tc>
          <w:tcPr>
            <w:tcW w:w="6865" w:type="dxa"/>
            <w:gridSpan w:val="2"/>
            <w:vAlign w:val="center"/>
          </w:tcPr>
          <w:p w14:paraId="18E1306E" w14:textId="77777777" w:rsidR="002C0854" w:rsidRPr="006D51B0" w:rsidRDefault="002C0854" w:rsidP="00BA193A">
            <w:pPr>
              <w:rPr>
                <w:rFonts w:ascii="Arial" w:hAnsi="Arial"/>
                <w:sz w:val="24"/>
                <w:szCs w:val="24"/>
              </w:rPr>
            </w:pPr>
          </w:p>
        </w:tc>
      </w:tr>
      <w:tr w:rsidR="002C0854" w:rsidRPr="006D51B0" w14:paraId="4BB4D59E" w14:textId="77777777" w:rsidTr="0014529F">
        <w:trPr>
          <w:trHeight w:val="896"/>
        </w:trPr>
        <w:tc>
          <w:tcPr>
            <w:tcW w:w="2534" w:type="dxa"/>
            <w:vAlign w:val="center"/>
          </w:tcPr>
          <w:p w14:paraId="664EB68F" w14:textId="77777777" w:rsidR="002C0854" w:rsidRPr="006D51B0" w:rsidRDefault="002C0854" w:rsidP="0014529F">
            <w:pPr>
              <w:jc w:val="center"/>
              <w:rPr>
                <w:rFonts w:ascii="Arial" w:hAnsi="Arial"/>
              </w:rPr>
            </w:pPr>
            <w:r w:rsidRPr="006D51B0">
              <w:rPr>
                <w:rFonts w:ascii="Arial" w:hAnsi="Arial" w:hint="eastAsia"/>
              </w:rPr>
              <w:t>委外銷毀陪同人員</w:t>
            </w:r>
          </w:p>
        </w:tc>
        <w:tc>
          <w:tcPr>
            <w:tcW w:w="6865" w:type="dxa"/>
            <w:gridSpan w:val="2"/>
            <w:vAlign w:val="center"/>
          </w:tcPr>
          <w:p w14:paraId="74BE8302" w14:textId="77777777" w:rsidR="002C0854" w:rsidRPr="006D51B0" w:rsidRDefault="002C0854" w:rsidP="00BA193A">
            <w:pPr>
              <w:rPr>
                <w:rFonts w:ascii="Arial" w:hAnsi="Arial"/>
                <w:color w:val="808080"/>
                <w:sz w:val="24"/>
                <w:szCs w:val="24"/>
              </w:rPr>
            </w:pPr>
            <w:r w:rsidRPr="006D51B0">
              <w:rPr>
                <w:rFonts w:ascii="Arial" w:hAnsi="Arial" w:cs="Arial" w:hint="eastAsia"/>
                <w:color w:val="808080"/>
                <w:sz w:val="24"/>
                <w:szCs w:val="24"/>
              </w:rPr>
              <w:t>(</w:t>
            </w:r>
            <w:r w:rsidRPr="006D51B0">
              <w:rPr>
                <w:rFonts w:ascii="Arial" w:hAnsi="Arial" w:cs="Arial" w:hint="eastAsia"/>
                <w:color w:val="808080"/>
                <w:sz w:val="24"/>
                <w:szCs w:val="24"/>
              </w:rPr>
              <w:t>委外銷毀始需填寫此欄位</w:t>
            </w:r>
            <w:r w:rsidRPr="006D51B0">
              <w:rPr>
                <w:rFonts w:ascii="Arial" w:hAnsi="Arial" w:cs="Arial" w:hint="eastAsia"/>
                <w:color w:val="808080"/>
                <w:sz w:val="24"/>
                <w:szCs w:val="24"/>
              </w:rPr>
              <w:t>)</w:t>
            </w:r>
          </w:p>
        </w:tc>
      </w:tr>
      <w:tr w:rsidR="002C0854" w:rsidRPr="006D51B0" w14:paraId="3201C8AC" w14:textId="77777777" w:rsidTr="0014529F">
        <w:trPr>
          <w:trHeight w:val="814"/>
        </w:trPr>
        <w:tc>
          <w:tcPr>
            <w:tcW w:w="2534" w:type="dxa"/>
            <w:vAlign w:val="center"/>
          </w:tcPr>
          <w:p w14:paraId="7373EBD5" w14:textId="77777777" w:rsidR="002C0854" w:rsidRPr="006D51B0" w:rsidRDefault="002C0854" w:rsidP="0014529F">
            <w:pPr>
              <w:jc w:val="center"/>
              <w:rPr>
                <w:rFonts w:ascii="Arial" w:hAnsi="Arial"/>
              </w:rPr>
            </w:pPr>
            <w:r w:rsidRPr="006D51B0">
              <w:rPr>
                <w:rFonts w:ascii="Arial" w:hAnsi="Arial" w:hint="eastAsia"/>
              </w:rPr>
              <w:t>委外銷毀廠商</w:t>
            </w:r>
          </w:p>
        </w:tc>
        <w:tc>
          <w:tcPr>
            <w:tcW w:w="6865" w:type="dxa"/>
            <w:gridSpan w:val="2"/>
            <w:vAlign w:val="center"/>
          </w:tcPr>
          <w:p w14:paraId="412B37A0" w14:textId="77777777" w:rsidR="002C0854" w:rsidRPr="006D51B0" w:rsidRDefault="002C0854" w:rsidP="002C0854">
            <w:pPr>
              <w:ind w:leftChars="14" w:left="39"/>
              <w:rPr>
                <w:rFonts w:ascii="Arial" w:hAnsi="Arial"/>
                <w:color w:val="808080"/>
                <w:sz w:val="24"/>
                <w:szCs w:val="24"/>
              </w:rPr>
            </w:pPr>
            <w:r w:rsidRPr="006D51B0">
              <w:rPr>
                <w:rFonts w:ascii="Arial" w:hAnsi="Arial" w:cs="Arial" w:hint="eastAsia"/>
                <w:color w:val="808080"/>
                <w:sz w:val="24"/>
                <w:szCs w:val="24"/>
              </w:rPr>
              <w:t>(</w:t>
            </w:r>
            <w:r w:rsidRPr="006D51B0">
              <w:rPr>
                <w:rFonts w:ascii="Arial" w:hAnsi="Arial" w:cs="Arial" w:hint="eastAsia"/>
                <w:color w:val="808080"/>
                <w:sz w:val="24"/>
                <w:szCs w:val="24"/>
              </w:rPr>
              <w:t>委外銷毀始需填寫此欄位</w:t>
            </w:r>
            <w:r w:rsidRPr="006D51B0">
              <w:rPr>
                <w:rFonts w:ascii="Arial" w:hAnsi="Arial" w:cs="Arial" w:hint="eastAsia"/>
                <w:color w:val="808080"/>
                <w:sz w:val="24"/>
                <w:szCs w:val="24"/>
              </w:rPr>
              <w:t>)</w:t>
            </w:r>
          </w:p>
        </w:tc>
      </w:tr>
      <w:tr w:rsidR="002C0854" w:rsidRPr="006D51B0" w14:paraId="4E71ED64" w14:textId="77777777" w:rsidTr="0014529F">
        <w:trPr>
          <w:trHeight w:val="990"/>
        </w:trPr>
        <w:tc>
          <w:tcPr>
            <w:tcW w:w="2534" w:type="dxa"/>
            <w:tcBorders>
              <w:bottom w:val="single" w:sz="4" w:space="0" w:color="auto"/>
            </w:tcBorders>
            <w:vAlign w:val="center"/>
          </w:tcPr>
          <w:p w14:paraId="097C3645" w14:textId="77777777" w:rsidR="002C0854" w:rsidRPr="006D51B0" w:rsidRDefault="002C0854" w:rsidP="0014529F">
            <w:pPr>
              <w:jc w:val="center"/>
              <w:rPr>
                <w:rFonts w:ascii="Arial" w:hAnsi="Arial"/>
              </w:rPr>
            </w:pPr>
            <w:r w:rsidRPr="006D51B0">
              <w:rPr>
                <w:rFonts w:ascii="Arial" w:hAnsi="Arial" w:hint="eastAsia"/>
              </w:rPr>
              <w:t>銷毀日期</w:t>
            </w:r>
          </w:p>
        </w:tc>
        <w:tc>
          <w:tcPr>
            <w:tcW w:w="6865" w:type="dxa"/>
            <w:gridSpan w:val="2"/>
            <w:tcBorders>
              <w:bottom w:val="single" w:sz="4" w:space="0" w:color="auto"/>
            </w:tcBorders>
            <w:vAlign w:val="center"/>
          </w:tcPr>
          <w:p w14:paraId="7D3AA8FD" w14:textId="77777777" w:rsidR="002C0854" w:rsidRPr="006D51B0" w:rsidRDefault="002C0854" w:rsidP="002C0854">
            <w:pPr>
              <w:ind w:leftChars="14" w:left="39"/>
              <w:jc w:val="center"/>
              <w:rPr>
                <w:rFonts w:ascii="Arial" w:hAnsi="Arial"/>
                <w:b/>
                <w:sz w:val="24"/>
                <w:szCs w:val="24"/>
              </w:rPr>
            </w:pPr>
            <w:r w:rsidRPr="006D51B0">
              <w:rPr>
                <w:rFonts w:ascii="Arial" w:hAnsi="Arial" w:hint="eastAsia"/>
                <w:sz w:val="24"/>
                <w:szCs w:val="24"/>
              </w:rPr>
              <w:t>年</w:t>
            </w:r>
            <w:r w:rsidRPr="006D51B0">
              <w:rPr>
                <w:rFonts w:ascii="Arial" w:hAnsi="Arial"/>
                <w:sz w:val="24"/>
                <w:szCs w:val="24"/>
              </w:rPr>
              <w:tab/>
            </w:r>
            <w:r w:rsidRPr="006D51B0">
              <w:rPr>
                <w:rFonts w:ascii="Arial" w:hAnsi="Arial" w:hint="eastAsia"/>
                <w:sz w:val="24"/>
                <w:szCs w:val="24"/>
              </w:rPr>
              <w:tab/>
            </w:r>
            <w:r w:rsidRPr="006D51B0">
              <w:rPr>
                <w:rFonts w:ascii="Arial" w:hAnsi="Arial"/>
                <w:sz w:val="24"/>
                <w:szCs w:val="24"/>
              </w:rPr>
              <w:tab/>
            </w:r>
            <w:r w:rsidRPr="006D51B0">
              <w:rPr>
                <w:rFonts w:ascii="Arial" w:hAnsi="Arial" w:hint="eastAsia"/>
                <w:sz w:val="24"/>
                <w:szCs w:val="24"/>
              </w:rPr>
              <w:t>月</w:t>
            </w:r>
            <w:r w:rsidRPr="006D51B0">
              <w:rPr>
                <w:rFonts w:ascii="Arial" w:hAnsi="Arial"/>
                <w:sz w:val="24"/>
                <w:szCs w:val="24"/>
              </w:rPr>
              <w:tab/>
            </w:r>
            <w:r w:rsidRPr="006D51B0">
              <w:rPr>
                <w:rFonts w:ascii="Arial" w:hAnsi="Arial" w:hint="eastAsia"/>
                <w:sz w:val="24"/>
                <w:szCs w:val="24"/>
              </w:rPr>
              <w:tab/>
            </w:r>
            <w:r w:rsidRPr="006D51B0">
              <w:rPr>
                <w:rFonts w:ascii="Arial" w:hAnsi="Arial"/>
                <w:sz w:val="24"/>
                <w:szCs w:val="24"/>
              </w:rPr>
              <w:tab/>
            </w:r>
            <w:r w:rsidRPr="006D51B0">
              <w:rPr>
                <w:rFonts w:ascii="Arial" w:hAnsi="Arial" w:hint="eastAsia"/>
                <w:sz w:val="24"/>
                <w:szCs w:val="24"/>
              </w:rPr>
              <w:t>日</w:t>
            </w:r>
          </w:p>
        </w:tc>
      </w:tr>
      <w:tr w:rsidR="002C0854" w:rsidRPr="006D51B0" w14:paraId="6C4FA320" w14:textId="77777777" w:rsidTr="0014529F">
        <w:trPr>
          <w:trHeight w:val="484"/>
        </w:trPr>
        <w:tc>
          <w:tcPr>
            <w:tcW w:w="2534" w:type="dxa"/>
            <w:shd w:val="clear" w:color="auto" w:fill="auto"/>
            <w:vAlign w:val="center"/>
          </w:tcPr>
          <w:p w14:paraId="03ACFC5C" w14:textId="77777777" w:rsidR="002C0854" w:rsidRPr="006D51B0" w:rsidRDefault="002C0854" w:rsidP="0014529F">
            <w:pPr>
              <w:ind w:right="84"/>
              <w:jc w:val="center"/>
              <w:rPr>
                <w:rFonts w:ascii="Arial" w:hAnsi="Arial"/>
                <w:sz w:val="24"/>
                <w:szCs w:val="24"/>
              </w:rPr>
            </w:pPr>
            <w:r w:rsidRPr="006D51B0">
              <w:rPr>
                <w:rFonts w:ascii="Arial" w:hAnsi="Arial" w:hint="eastAsia"/>
                <w:sz w:val="24"/>
                <w:szCs w:val="24"/>
              </w:rPr>
              <w:t>紀錄保管人員</w:t>
            </w:r>
          </w:p>
        </w:tc>
        <w:tc>
          <w:tcPr>
            <w:tcW w:w="3563" w:type="dxa"/>
            <w:shd w:val="clear" w:color="auto" w:fill="auto"/>
            <w:vAlign w:val="center"/>
          </w:tcPr>
          <w:p w14:paraId="1E59FF89" w14:textId="77777777" w:rsidR="002C0854" w:rsidRPr="006D51B0" w:rsidRDefault="002C0854" w:rsidP="0014529F">
            <w:pPr>
              <w:ind w:right="84"/>
              <w:jc w:val="center"/>
              <w:rPr>
                <w:rFonts w:ascii="Arial" w:hAnsi="Arial"/>
                <w:sz w:val="24"/>
                <w:szCs w:val="24"/>
              </w:rPr>
            </w:pPr>
            <w:r w:rsidRPr="006D51B0">
              <w:rPr>
                <w:rFonts w:ascii="Arial" w:hAnsi="Arial" w:hint="eastAsia"/>
                <w:sz w:val="24"/>
                <w:szCs w:val="24"/>
              </w:rPr>
              <w:t>委外銷毀陪同人員</w:t>
            </w:r>
          </w:p>
        </w:tc>
        <w:tc>
          <w:tcPr>
            <w:tcW w:w="3302" w:type="dxa"/>
            <w:shd w:val="clear" w:color="auto" w:fill="auto"/>
            <w:vAlign w:val="center"/>
          </w:tcPr>
          <w:p w14:paraId="7DACE164" w14:textId="2150D99D" w:rsidR="002C0854" w:rsidRPr="006D51B0" w:rsidRDefault="00A27C4E" w:rsidP="0014529F">
            <w:pPr>
              <w:ind w:right="84"/>
              <w:jc w:val="center"/>
              <w:rPr>
                <w:rFonts w:ascii="Arial" w:hAnsi="Arial"/>
                <w:sz w:val="24"/>
                <w:szCs w:val="24"/>
              </w:rPr>
            </w:pPr>
            <w:r w:rsidRPr="006D51B0">
              <w:rPr>
                <w:rFonts w:ascii="Arial" w:hAnsi="Arial" w:hint="eastAsia"/>
                <w:sz w:val="24"/>
                <w:szCs w:val="24"/>
              </w:rPr>
              <w:t>部門</w:t>
            </w:r>
            <w:r w:rsidR="002C0854" w:rsidRPr="006D51B0">
              <w:rPr>
                <w:rFonts w:ascii="Arial" w:hAnsi="Arial" w:hint="eastAsia"/>
                <w:sz w:val="24"/>
                <w:szCs w:val="24"/>
              </w:rPr>
              <w:t>主管</w:t>
            </w:r>
          </w:p>
        </w:tc>
      </w:tr>
      <w:tr w:rsidR="002C0854" w:rsidRPr="006D51B0" w14:paraId="067B5D4B" w14:textId="77777777" w:rsidTr="0014529F">
        <w:trPr>
          <w:trHeight w:val="1316"/>
        </w:trPr>
        <w:tc>
          <w:tcPr>
            <w:tcW w:w="2534" w:type="dxa"/>
            <w:vAlign w:val="center"/>
          </w:tcPr>
          <w:p w14:paraId="4631EEBF" w14:textId="77777777" w:rsidR="002C0854" w:rsidRPr="006D51B0" w:rsidRDefault="002C0854" w:rsidP="00BA193A">
            <w:pPr>
              <w:ind w:right="84"/>
              <w:jc w:val="center"/>
              <w:rPr>
                <w:rFonts w:ascii="Arial" w:hAnsi="Arial"/>
                <w:sz w:val="24"/>
                <w:szCs w:val="24"/>
              </w:rPr>
            </w:pPr>
          </w:p>
        </w:tc>
        <w:tc>
          <w:tcPr>
            <w:tcW w:w="3563" w:type="dxa"/>
            <w:vAlign w:val="center"/>
          </w:tcPr>
          <w:p w14:paraId="04A0F36D" w14:textId="77777777" w:rsidR="002C0854" w:rsidRPr="006D51B0" w:rsidRDefault="002C0854" w:rsidP="00BA193A">
            <w:pPr>
              <w:ind w:right="84"/>
              <w:jc w:val="center"/>
              <w:rPr>
                <w:rFonts w:ascii="Arial" w:hAnsi="Arial"/>
                <w:color w:val="808080"/>
                <w:sz w:val="24"/>
                <w:szCs w:val="24"/>
              </w:rPr>
            </w:pPr>
            <w:r w:rsidRPr="006D51B0">
              <w:rPr>
                <w:rFonts w:ascii="Arial" w:hAnsi="Arial" w:cs="Arial" w:hint="eastAsia"/>
                <w:color w:val="808080"/>
                <w:sz w:val="24"/>
                <w:szCs w:val="24"/>
              </w:rPr>
              <w:t>(</w:t>
            </w:r>
            <w:r w:rsidRPr="006D51B0">
              <w:rPr>
                <w:rFonts w:ascii="Arial" w:hAnsi="Arial" w:cs="Arial" w:hint="eastAsia"/>
                <w:color w:val="808080"/>
                <w:sz w:val="24"/>
                <w:szCs w:val="24"/>
              </w:rPr>
              <w:t>委外銷毀始需簽核此欄位</w:t>
            </w:r>
            <w:r w:rsidRPr="006D51B0">
              <w:rPr>
                <w:rFonts w:ascii="Arial" w:hAnsi="Arial" w:cs="Arial" w:hint="eastAsia"/>
                <w:color w:val="808080"/>
                <w:sz w:val="24"/>
                <w:szCs w:val="24"/>
              </w:rPr>
              <w:t>)</w:t>
            </w:r>
          </w:p>
        </w:tc>
        <w:tc>
          <w:tcPr>
            <w:tcW w:w="3302" w:type="dxa"/>
            <w:vAlign w:val="center"/>
          </w:tcPr>
          <w:p w14:paraId="2DA74E80" w14:textId="77777777" w:rsidR="002C0854" w:rsidRPr="006D51B0" w:rsidRDefault="002C0854" w:rsidP="00BA193A">
            <w:pPr>
              <w:ind w:right="84"/>
              <w:jc w:val="center"/>
              <w:rPr>
                <w:rFonts w:ascii="Arial" w:hAnsi="Arial"/>
                <w:sz w:val="24"/>
                <w:szCs w:val="24"/>
              </w:rPr>
            </w:pPr>
          </w:p>
        </w:tc>
      </w:tr>
    </w:tbl>
    <w:p w14:paraId="45B6C316" w14:textId="77777777" w:rsidR="00071D4B" w:rsidRPr="006D51B0" w:rsidRDefault="002C0854" w:rsidP="00071D4B">
      <w:pPr>
        <w:rPr>
          <w:rFonts w:ascii="Arial" w:hAnsi="Arial"/>
          <w:sz w:val="24"/>
          <w:szCs w:val="24"/>
        </w:rPr>
      </w:pPr>
      <w:r w:rsidRPr="006D51B0">
        <w:rPr>
          <w:rFonts w:ascii="Arial" w:hAnsi="Arial"/>
          <w:sz w:val="24"/>
          <w:szCs w:val="24"/>
        </w:rPr>
        <w:t>註：</w:t>
      </w:r>
      <w:r w:rsidRPr="006D51B0">
        <w:rPr>
          <w:rFonts w:ascii="Arial" w:hAnsi="Arial" w:hint="eastAsia"/>
          <w:sz w:val="24"/>
          <w:szCs w:val="24"/>
        </w:rPr>
        <w:t>若委外執行銷毀，紀錄保管人員應確認相關陪同紀錄已附於此表單，始得存檔</w:t>
      </w:r>
      <w:r w:rsidRPr="006D51B0">
        <w:rPr>
          <w:rFonts w:ascii="Arial" w:hAnsi="Arial"/>
          <w:sz w:val="24"/>
          <w:szCs w:val="24"/>
        </w:rPr>
        <w:t>。</w:t>
      </w:r>
    </w:p>
    <w:p w14:paraId="0F670FB7" w14:textId="77777777" w:rsidR="0080299D" w:rsidRPr="006D51B0" w:rsidRDefault="0080299D">
      <w:pPr>
        <w:rPr>
          <w:rFonts w:ascii="Arial" w:hAnsi="Arial"/>
        </w:rPr>
      </w:pPr>
    </w:p>
    <w:p w14:paraId="59AF495C" w14:textId="349E2856" w:rsidR="001D49DE" w:rsidRPr="006D51B0" w:rsidRDefault="001D49DE">
      <w:pPr>
        <w:widowControl/>
        <w:spacing w:line="240" w:lineRule="auto"/>
        <w:jc w:val="left"/>
        <w:rPr>
          <w:rFonts w:ascii="Arial" w:hAnsi="Arial"/>
        </w:rPr>
      </w:pPr>
      <w:r w:rsidRPr="006D51B0">
        <w:rPr>
          <w:rFonts w:ascii="Arial" w:hAnsi="Arial"/>
        </w:rPr>
        <w:br w:type="page"/>
      </w:r>
    </w:p>
    <w:p w14:paraId="1C97C1DD" w14:textId="482FBF82" w:rsidR="001D49DE" w:rsidRPr="006D51B0" w:rsidRDefault="001D49DE" w:rsidP="001D49DE">
      <w:pPr>
        <w:pStyle w:val="1"/>
        <w:numPr>
          <w:ilvl w:val="0"/>
          <w:numId w:val="0"/>
        </w:numPr>
        <w:ind w:left="567" w:hanging="567"/>
        <w:rPr>
          <w:rFonts w:ascii="Arial" w:hAnsi="Arial"/>
        </w:rPr>
      </w:pPr>
      <w:bookmarkStart w:id="312" w:name="_Toc351733748"/>
      <w:bookmarkStart w:id="313" w:name="_Toc153808841"/>
      <w:r w:rsidRPr="006D51B0">
        <w:rPr>
          <w:rFonts w:ascii="Arial" w:hAnsi="Arial" w:hint="eastAsia"/>
        </w:rPr>
        <w:lastRenderedPageBreak/>
        <w:t>附件十三、個資事件通報單</w:t>
      </w:r>
      <w:bookmarkEnd w:id="312"/>
      <w:bookmarkEnd w:id="313"/>
    </w:p>
    <w:p w14:paraId="16D85E5B" w14:textId="77777777" w:rsidR="005C0F04" w:rsidRPr="006D51B0" w:rsidRDefault="005C0F04" w:rsidP="001D49DE">
      <w:pPr>
        <w:jc w:val="center"/>
        <w:rPr>
          <w:rFonts w:ascii="Arial" w:hAnsi="Arial"/>
          <w:b/>
          <w:bCs/>
          <w:sz w:val="32"/>
        </w:rPr>
      </w:pPr>
    </w:p>
    <w:tbl>
      <w:tblPr>
        <w:tblStyle w:val="TableGrid"/>
        <w:tblW w:w="9498" w:type="dxa"/>
        <w:tblInd w:w="-4" w:type="dxa"/>
        <w:tblCellMar>
          <w:top w:w="40" w:type="dxa"/>
          <w:left w:w="94" w:type="dxa"/>
          <w:right w:w="51" w:type="dxa"/>
        </w:tblCellMar>
        <w:tblLook w:val="04A0" w:firstRow="1" w:lastRow="0" w:firstColumn="1" w:lastColumn="0" w:noHBand="0" w:noVBand="1"/>
      </w:tblPr>
      <w:tblGrid>
        <w:gridCol w:w="2410"/>
        <w:gridCol w:w="1789"/>
        <w:gridCol w:w="5299"/>
      </w:tblGrid>
      <w:tr w:rsidR="0014529F" w:rsidRPr="006D51B0" w14:paraId="7C3E4CBA" w14:textId="77777777" w:rsidTr="0014529F">
        <w:trPr>
          <w:trHeight w:val="578"/>
        </w:trPr>
        <w:tc>
          <w:tcPr>
            <w:tcW w:w="9498" w:type="dxa"/>
            <w:gridSpan w:val="3"/>
            <w:tcBorders>
              <w:top w:val="single" w:sz="3" w:space="0" w:color="000000"/>
              <w:left w:val="single" w:sz="3" w:space="0" w:color="000000"/>
              <w:bottom w:val="single" w:sz="3" w:space="0" w:color="000000"/>
              <w:right w:val="single" w:sz="3" w:space="0" w:color="000000"/>
            </w:tcBorders>
            <w:vAlign w:val="center"/>
          </w:tcPr>
          <w:p w14:paraId="3CCC1494" w14:textId="77777777" w:rsidR="0014529F" w:rsidRPr="006D51B0" w:rsidRDefault="0014529F" w:rsidP="0014529F">
            <w:pPr>
              <w:spacing w:line="240" w:lineRule="auto"/>
              <w:ind w:right="44"/>
              <w:jc w:val="center"/>
              <w:rPr>
                <w:rFonts w:ascii="Arial" w:hAnsi="Arial"/>
                <w:b/>
                <w:bCs/>
              </w:rPr>
            </w:pPr>
            <w:r w:rsidRPr="006D51B0">
              <w:rPr>
                <w:rFonts w:ascii="Arial" w:hAnsi="Arial"/>
                <w:b/>
                <w:bCs/>
                <w:sz w:val="24"/>
              </w:rPr>
              <w:t>個人資料侵害事故通報與紀錄表</w:t>
            </w:r>
            <w:r w:rsidRPr="006D51B0">
              <w:rPr>
                <w:rFonts w:ascii="Arial" w:hAnsi="Arial"/>
                <w:b/>
                <w:bCs/>
                <w:sz w:val="24"/>
              </w:rPr>
              <w:t xml:space="preserve"> </w:t>
            </w:r>
          </w:p>
        </w:tc>
      </w:tr>
      <w:tr w:rsidR="0014529F" w:rsidRPr="006D51B0" w14:paraId="19D3723F" w14:textId="77777777" w:rsidTr="0014529F">
        <w:trPr>
          <w:trHeight w:val="2359"/>
        </w:trPr>
        <w:tc>
          <w:tcPr>
            <w:tcW w:w="2410" w:type="dxa"/>
            <w:tcBorders>
              <w:top w:val="single" w:sz="3" w:space="0" w:color="000000"/>
              <w:left w:val="single" w:sz="3" w:space="0" w:color="000000"/>
              <w:bottom w:val="single" w:sz="3" w:space="0" w:color="000000"/>
              <w:right w:val="single" w:sz="3" w:space="0" w:color="000000"/>
            </w:tcBorders>
          </w:tcPr>
          <w:p w14:paraId="7D12690A" w14:textId="77777777" w:rsidR="0014529F" w:rsidRPr="006D51B0" w:rsidRDefault="0014529F" w:rsidP="004B023D">
            <w:pPr>
              <w:jc w:val="left"/>
              <w:rPr>
                <w:rFonts w:ascii="Arial" w:hAnsi="Arial"/>
              </w:rPr>
            </w:pPr>
            <w:r w:rsidRPr="006D51B0">
              <w:rPr>
                <w:rFonts w:ascii="Arial" w:hAnsi="Arial"/>
                <w:sz w:val="24"/>
              </w:rPr>
              <w:t>業者名稱</w:t>
            </w:r>
            <w:r w:rsidRPr="006D51B0">
              <w:rPr>
                <w:rFonts w:ascii="Arial" w:hAnsi="Arial"/>
                <w:sz w:val="24"/>
              </w:rPr>
              <w:t xml:space="preserve"> </w:t>
            </w:r>
          </w:p>
          <w:p w14:paraId="46548D02" w14:textId="77777777" w:rsidR="0014529F" w:rsidRPr="006D51B0" w:rsidRDefault="0014529F" w:rsidP="004B023D">
            <w:pPr>
              <w:jc w:val="left"/>
              <w:rPr>
                <w:rFonts w:ascii="Arial" w:hAnsi="Arial"/>
              </w:rPr>
            </w:pPr>
            <w:r w:rsidRPr="006D51B0">
              <w:rPr>
                <w:rFonts w:ascii="Arial" w:hAnsi="Arial"/>
                <w:sz w:val="24"/>
              </w:rPr>
              <w:t xml:space="preserve"> </w:t>
            </w:r>
          </w:p>
          <w:p w14:paraId="34B2609E" w14:textId="77777777" w:rsidR="0014529F" w:rsidRPr="006D51B0" w:rsidRDefault="0014529F" w:rsidP="004B023D">
            <w:pPr>
              <w:jc w:val="left"/>
              <w:rPr>
                <w:rFonts w:ascii="Arial" w:hAnsi="Arial"/>
              </w:rPr>
            </w:pPr>
            <w:r w:rsidRPr="006D51B0">
              <w:rPr>
                <w:rFonts w:ascii="Arial" w:hAnsi="Arial"/>
                <w:sz w:val="24"/>
              </w:rPr>
              <w:t>通報機關</w:t>
            </w:r>
            <w:r w:rsidRPr="006D51B0">
              <w:rPr>
                <w:rFonts w:ascii="Arial" w:hAnsi="Arial"/>
                <w:sz w:val="24"/>
              </w:rPr>
              <w:t xml:space="preserve"> </w:t>
            </w:r>
          </w:p>
          <w:p w14:paraId="3A314D8A" w14:textId="77777777" w:rsidR="0014529F" w:rsidRPr="006D51B0" w:rsidRDefault="0014529F" w:rsidP="004B023D">
            <w:pPr>
              <w:jc w:val="left"/>
              <w:rPr>
                <w:rFonts w:ascii="Arial" w:hAnsi="Arial"/>
              </w:rPr>
            </w:pPr>
            <w:r w:rsidRPr="006D51B0">
              <w:rPr>
                <w:rFonts w:ascii="Arial" w:hAnsi="Arial"/>
                <w:sz w:val="24"/>
              </w:rPr>
              <w:t xml:space="preserve"> </w:t>
            </w:r>
          </w:p>
        </w:tc>
        <w:tc>
          <w:tcPr>
            <w:tcW w:w="7088" w:type="dxa"/>
            <w:gridSpan w:val="2"/>
            <w:tcBorders>
              <w:top w:val="single" w:sz="3" w:space="0" w:color="000000"/>
              <w:left w:val="single" w:sz="3" w:space="0" w:color="000000"/>
              <w:bottom w:val="single" w:sz="3" w:space="0" w:color="000000"/>
              <w:right w:val="single" w:sz="3" w:space="0" w:color="000000"/>
            </w:tcBorders>
          </w:tcPr>
          <w:p w14:paraId="3368917E" w14:textId="77777777" w:rsidR="0014529F" w:rsidRPr="006D51B0" w:rsidRDefault="0014529F" w:rsidP="0014529F">
            <w:pPr>
              <w:spacing w:after="10" w:line="239" w:lineRule="auto"/>
              <w:ind w:right="-51"/>
              <w:jc w:val="left"/>
              <w:rPr>
                <w:rFonts w:ascii="Arial" w:hAnsi="Arial"/>
                <w:sz w:val="24"/>
              </w:rPr>
            </w:pPr>
            <w:r w:rsidRPr="006D51B0">
              <w:rPr>
                <w:rFonts w:ascii="Arial" w:hAnsi="Arial"/>
                <w:sz w:val="24"/>
              </w:rPr>
              <w:t>通報時間</w:t>
            </w:r>
            <w:r w:rsidRPr="006D51B0">
              <w:rPr>
                <w:rFonts w:ascii="Arial" w:hAnsi="Arial"/>
                <w:sz w:val="24"/>
              </w:rPr>
              <w:t xml:space="preserve">:  </w:t>
            </w:r>
            <w:r w:rsidRPr="006D51B0">
              <w:rPr>
                <w:rFonts w:ascii="Arial" w:hAnsi="Arial"/>
                <w:sz w:val="24"/>
              </w:rPr>
              <w:t>年</w:t>
            </w:r>
            <w:r w:rsidRPr="006D51B0">
              <w:rPr>
                <w:rFonts w:ascii="Arial" w:hAnsi="Arial"/>
                <w:sz w:val="24"/>
              </w:rPr>
              <w:t xml:space="preserve">  </w:t>
            </w:r>
            <w:r w:rsidRPr="006D51B0">
              <w:rPr>
                <w:rFonts w:ascii="Arial" w:hAnsi="Arial"/>
                <w:sz w:val="24"/>
              </w:rPr>
              <w:t>月</w:t>
            </w:r>
            <w:r w:rsidRPr="006D51B0">
              <w:rPr>
                <w:rFonts w:ascii="Arial" w:hAnsi="Arial"/>
                <w:sz w:val="24"/>
              </w:rPr>
              <w:t xml:space="preserve">  </w:t>
            </w:r>
            <w:r w:rsidRPr="006D51B0">
              <w:rPr>
                <w:rFonts w:ascii="Arial" w:hAnsi="Arial"/>
                <w:sz w:val="24"/>
              </w:rPr>
              <w:t>日</w:t>
            </w:r>
            <w:r w:rsidRPr="006D51B0">
              <w:rPr>
                <w:rFonts w:ascii="Arial" w:hAnsi="Arial"/>
                <w:sz w:val="24"/>
              </w:rPr>
              <w:t xml:space="preserve">   </w:t>
            </w:r>
            <w:r w:rsidRPr="006D51B0">
              <w:rPr>
                <w:rFonts w:ascii="Arial" w:hAnsi="Arial"/>
                <w:sz w:val="24"/>
              </w:rPr>
              <w:t>時</w:t>
            </w:r>
            <w:r w:rsidRPr="006D51B0">
              <w:rPr>
                <w:rFonts w:ascii="Arial" w:hAnsi="Arial"/>
                <w:sz w:val="24"/>
              </w:rPr>
              <w:t xml:space="preserve">  </w:t>
            </w:r>
            <w:r w:rsidRPr="006D51B0">
              <w:rPr>
                <w:rFonts w:ascii="Arial" w:hAnsi="Arial"/>
                <w:sz w:val="24"/>
              </w:rPr>
              <w:t>分</w:t>
            </w:r>
          </w:p>
          <w:p w14:paraId="26D15589" w14:textId="77777777" w:rsidR="0014529F" w:rsidRPr="006D51B0" w:rsidRDefault="0014529F" w:rsidP="0014529F">
            <w:pPr>
              <w:spacing w:after="10" w:line="239" w:lineRule="auto"/>
              <w:ind w:right="-51"/>
              <w:jc w:val="left"/>
              <w:rPr>
                <w:rFonts w:ascii="Arial" w:hAnsi="Arial"/>
                <w:sz w:val="24"/>
              </w:rPr>
            </w:pPr>
          </w:p>
          <w:p w14:paraId="10786D32" w14:textId="3BD64993" w:rsidR="0014529F" w:rsidRPr="006D51B0" w:rsidRDefault="0014529F" w:rsidP="0014529F">
            <w:pPr>
              <w:spacing w:after="10" w:line="239" w:lineRule="auto"/>
              <w:ind w:right="-51"/>
              <w:jc w:val="left"/>
              <w:rPr>
                <w:rFonts w:ascii="Arial" w:hAnsi="Arial"/>
              </w:rPr>
            </w:pPr>
            <w:r w:rsidRPr="006D51B0">
              <w:rPr>
                <w:rFonts w:ascii="Arial" w:hAnsi="Arial"/>
                <w:sz w:val="24"/>
              </w:rPr>
              <w:t>通報人</w:t>
            </w:r>
            <w:r w:rsidRPr="006D51B0">
              <w:rPr>
                <w:rFonts w:ascii="Arial" w:hAnsi="Arial"/>
                <w:sz w:val="24"/>
              </w:rPr>
              <w:t xml:space="preserve">:                 </w:t>
            </w:r>
            <w:r w:rsidRPr="006D51B0">
              <w:rPr>
                <w:rFonts w:ascii="Arial" w:hAnsi="Arial"/>
                <w:sz w:val="24"/>
              </w:rPr>
              <w:t>簽名</w:t>
            </w:r>
            <w:r w:rsidRPr="006D51B0">
              <w:rPr>
                <w:rFonts w:ascii="Arial" w:hAnsi="Arial"/>
                <w:sz w:val="24"/>
              </w:rPr>
              <w:t>(</w:t>
            </w:r>
            <w:r w:rsidRPr="006D51B0">
              <w:rPr>
                <w:rFonts w:ascii="Arial" w:hAnsi="Arial"/>
                <w:sz w:val="24"/>
              </w:rPr>
              <w:t>蓋章</w:t>
            </w:r>
            <w:r w:rsidRPr="006D51B0">
              <w:rPr>
                <w:rFonts w:ascii="Arial" w:hAnsi="Arial"/>
                <w:sz w:val="24"/>
              </w:rPr>
              <w:t xml:space="preserve">) </w:t>
            </w:r>
            <w:r w:rsidRPr="006D51B0">
              <w:rPr>
                <w:rFonts w:ascii="Arial" w:hAnsi="Arial" w:hint="eastAsia"/>
                <w:sz w:val="24"/>
              </w:rPr>
              <w:t xml:space="preserve">     </w:t>
            </w:r>
            <w:r w:rsidRPr="006D51B0">
              <w:rPr>
                <w:rFonts w:ascii="Arial" w:hAnsi="Arial"/>
                <w:sz w:val="24"/>
              </w:rPr>
              <w:t>職稱</w:t>
            </w:r>
            <w:r w:rsidRPr="006D51B0">
              <w:rPr>
                <w:rFonts w:ascii="Arial" w:hAnsi="Arial"/>
                <w:sz w:val="24"/>
              </w:rPr>
              <w:t xml:space="preserve">: </w:t>
            </w:r>
            <w:r w:rsidRPr="006D51B0">
              <w:rPr>
                <w:rFonts w:ascii="Arial" w:hAnsi="Arial" w:hint="eastAsia"/>
                <w:sz w:val="24"/>
              </w:rPr>
              <w:t xml:space="preserve">          </w:t>
            </w:r>
            <w:r w:rsidRPr="006D51B0">
              <w:rPr>
                <w:rFonts w:ascii="Arial" w:hAnsi="Arial"/>
                <w:sz w:val="24"/>
              </w:rPr>
              <w:t>電話</w:t>
            </w:r>
            <w:r w:rsidRPr="006D51B0">
              <w:rPr>
                <w:rFonts w:ascii="Arial" w:hAnsi="Arial"/>
                <w:sz w:val="24"/>
              </w:rPr>
              <w:t xml:space="preserve">: </w:t>
            </w:r>
          </w:p>
          <w:p w14:paraId="7701C445" w14:textId="77777777" w:rsidR="0014529F" w:rsidRPr="006D51B0" w:rsidRDefault="0014529F" w:rsidP="004B023D">
            <w:pPr>
              <w:ind w:right="3681"/>
              <w:jc w:val="left"/>
              <w:rPr>
                <w:rFonts w:ascii="Arial" w:hAnsi="Arial"/>
              </w:rPr>
            </w:pPr>
            <w:r w:rsidRPr="006D51B0">
              <w:rPr>
                <w:rFonts w:ascii="Arial" w:hAnsi="Arial" w:cs="Times New Roman"/>
                <w:sz w:val="24"/>
              </w:rPr>
              <w:t>Email</w:t>
            </w:r>
            <w:r w:rsidRPr="006D51B0">
              <w:rPr>
                <w:rFonts w:ascii="Arial" w:hAnsi="Arial"/>
                <w:sz w:val="24"/>
              </w:rPr>
              <w:t xml:space="preserve">: </w:t>
            </w:r>
            <w:r w:rsidRPr="006D51B0">
              <w:rPr>
                <w:rFonts w:ascii="Arial" w:hAnsi="Arial" w:cs="Calibri"/>
                <w:sz w:val="21"/>
              </w:rPr>
              <w:t xml:space="preserve"> </w:t>
            </w:r>
            <w:r w:rsidRPr="006D51B0">
              <w:rPr>
                <w:rFonts w:ascii="Arial" w:hAnsi="Arial"/>
                <w:sz w:val="24"/>
              </w:rPr>
              <w:t>地址</w:t>
            </w:r>
            <w:r w:rsidRPr="006D51B0">
              <w:rPr>
                <w:rFonts w:ascii="Arial" w:hAnsi="Arial"/>
                <w:sz w:val="24"/>
              </w:rPr>
              <w:t xml:space="preserve">:  </w:t>
            </w:r>
          </w:p>
        </w:tc>
      </w:tr>
      <w:tr w:rsidR="0014529F" w:rsidRPr="006D51B0" w14:paraId="42B1A21D" w14:textId="77777777" w:rsidTr="0014529F">
        <w:trPr>
          <w:trHeight w:val="664"/>
        </w:trPr>
        <w:tc>
          <w:tcPr>
            <w:tcW w:w="2410" w:type="dxa"/>
            <w:tcBorders>
              <w:top w:val="single" w:sz="3" w:space="0" w:color="000000"/>
              <w:left w:val="single" w:sz="3" w:space="0" w:color="000000"/>
              <w:bottom w:val="single" w:sz="3" w:space="0" w:color="000000"/>
              <w:right w:val="single" w:sz="3" w:space="0" w:color="000000"/>
            </w:tcBorders>
            <w:vAlign w:val="center"/>
          </w:tcPr>
          <w:p w14:paraId="5FD29302" w14:textId="77777777" w:rsidR="0014529F" w:rsidRPr="006D51B0" w:rsidRDefault="0014529F" w:rsidP="0014529F">
            <w:pPr>
              <w:spacing w:line="240" w:lineRule="auto"/>
              <w:jc w:val="left"/>
              <w:rPr>
                <w:rFonts w:ascii="Arial" w:hAnsi="Arial"/>
              </w:rPr>
            </w:pPr>
            <w:r w:rsidRPr="006D51B0">
              <w:rPr>
                <w:rFonts w:ascii="Arial" w:hAnsi="Arial"/>
                <w:sz w:val="24"/>
              </w:rPr>
              <w:t>事件發生時間</w:t>
            </w:r>
            <w:r w:rsidRPr="006D51B0">
              <w:rPr>
                <w:rFonts w:ascii="Arial" w:hAnsi="Arial"/>
                <w:sz w:val="24"/>
              </w:rPr>
              <w:t xml:space="preserve"> </w:t>
            </w:r>
          </w:p>
        </w:tc>
        <w:tc>
          <w:tcPr>
            <w:tcW w:w="7088" w:type="dxa"/>
            <w:gridSpan w:val="2"/>
            <w:tcBorders>
              <w:top w:val="single" w:sz="3" w:space="0" w:color="000000"/>
              <w:left w:val="single" w:sz="3" w:space="0" w:color="000000"/>
              <w:bottom w:val="single" w:sz="3" w:space="0" w:color="000000"/>
              <w:right w:val="single" w:sz="3" w:space="0" w:color="000000"/>
            </w:tcBorders>
            <w:vAlign w:val="center"/>
          </w:tcPr>
          <w:p w14:paraId="2C5E8F71" w14:textId="77777777" w:rsidR="0014529F" w:rsidRPr="006D51B0" w:rsidRDefault="0014529F" w:rsidP="0014529F">
            <w:pPr>
              <w:spacing w:line="240" w:lineRule="auto"/>
              <w:jc w:val="left"/>
              <w:rPr>
                <w:rFonts w:ascii="Arial" w:hAnsi="Arial"/>
              </w:rPr>
            </w:pPr>
            <w:r w:rsidRPr="006D51B0">
              <w:rPr>
                <w:rFonts w:ascii="Arial" w:hAnsi="Arial"/>
                <w:sz w:val="24"/>
              </w:rPr>
              <w:t xml:space="preserve"> </w:t>
            </w:r>
          </w:p>
        </w:tc>
      </w:tr>
      <w:tr w:rsidR="0014529F" w:rsidRPr="006D51B0" w14:paraId="2B501205" w14:textId="77777777" w:rsidTr="0014529F">
        <w:trPr>
          <w:trHeight w:val="1525"/>
        </w:trPr>
        <w:tc>
          <w:tcPr>
            <w:tcW w:w="2410" w:type="dxa"/>
            <w:vMerge w:val="restart"/>
            <w:tcBorders>
              <w:top w:val="single" w:sz="3" w:space="0" w:color="000000"/>
              <w:left w:val="single" w:sz="3" w:space="0" w:color="000000"/>
              <w:bottom w:val="single" w:sz="3" w:space="0" w:color="000000"/>
              <w:right w:val="single" w:sz="3" w:space="0" w:color="000000"/>
            </w:tcBorders>
          </w:tcPr>
          <w:p w14:paraId="33A517FD" w14:textId="77777777" w:rsidR="0014529F" w:rsidRPr="006D51B0" w:rsidRDefault="0014529F" w:rsidP="004B023D">
            <w:pPr>
              <w:jc w:val="left"/>
              <w:rPr>
                <w:rFonts w:ascii="Arial" w:hAnsi="Arial"/>
              </w:rPr>
            </w:pPr>
            <w:r w:rsidRPr="006D51B0">
              <w:rPr>
                <w:rFonts w:ascii="Arial" w:hAnsi="Arial"/>
                <w:sz w:val="24"/>
              </w:rPr>
              <w:t>事件發生種類</w:t>
            </w:r>
            <w:r w:rsidRPr="006D51B0">
              <w:rPr>
                <w:rFonts w:ascii="Arial" w:hAnsi="Arial"/>
                <w:sz w:val="24"/>
              </w:rPr>
              <w:t xml:space="preserve"> </w:t>
            </w:r>
          </w:p>
          <w:p w14:paraId="5F961C80" w14:textId="77777777" w:rsidR="0014529F" w:rsidRPr="006D51B0" w:rsidRDefault="0014529F" w:rsidP="004B023D">
            <w:pPr>
              <w:jc w:val="left"/>
              <w:rPr>
                <w:rFonts w:ascii="Arial" w:hAnsi="Arial"/>
              </w:rPr>
            </w:pPr>
            <w:r w:rsidRPr="006D51B0">
              <w:rPr>
                <w:rFonts w:ascii="Arial" w:hAnsi="Arial"/>
                <w:sz w:val="24"/>
              </w:rPr>
              <w:t xml:space="preserve"> </w:t>
            </w:r>
          </w:p>
          <w:p w14:paraId="1CD0414E" w14:textId="77777777" w:rsidR="0014529F" w:rsidRPr="006D51B0" w:rsidRDefault="0014529F" w:rsidP="004B023D">
            <w:pPr>
              <w:jc w:val="left"/>
              <w:rPr>
                <w:rFonts w:ascii="Arial" w:hAnsi="Arial"/>
              </w:rPr>
            </w:pPr>
            <w:r w:rsidRPr="006D51B0">
              <w:rPr>
                <w:rFonts w:ascii="Arial" w:hAnsi="Arial"/>
                <w:sz w:val="24"/>
              </w:rPr>
              <w:t xml:space="preserve"> </w:t>
            </w:r>
          </w:p>
          <w:p w14:paraId="7C6608E7" w14:textId="77777777" w:rsidR="0014529F" w:rsidRPr="006D51B0" w:rsidRDefault="0014529F" w:rsidP="004B023D">
            <w:pPr>
              <w:jc w:val="left"/>
              <w:rPr>
                <w:rFonts w:ascii="Arial" w:hAnsi="Arial"/>
              </w:rPr>
            </w:pPr>
            <w:r w:rsidRPr="006D51B0">
              <w:rPr>
                <w:rFonts w:ascii="Arial" w:hAnsi="Arial"/>
                <w:sz w:val="24"/>
              </w:rPr>
              <w:t xml:space="preserve"> </w:t>
            </w:r>
          </w:p>
        </w:tc>
        <w:tc>
          <w:tcPr>
            <w:tcW w:w="1789" w:type="dxa"/>
            <w:vMerge w:val="restart"/>
            <w:tcBorders>
              <w:top w:val="single" w:sz="3" w:space="0" w:color="000000"/>
              <w:left w:val="single" w:sz="3" w:space="0" w:color="000000"/>
              <w:bottom w:val="single" w:sz="3" w:space="0" w:color="000000"/>
              <w:right w:val="single" w:sz="3" w:space="0" w:color="000000"/>
            </w:tcBorders>
          </w:tcPr>
          <w:p w14:paraId="71706F44" w14:textId="77777777" w:rsidR="0014529F" w:rsidRPr="006D51B0" w:rsidRDefault="0014529F" w:rsidP="004B023D">
            <w:pPr>
              <w:jc w:val="left"/>
              <w:rPr>
                <w:rFonts w:ascii="Arial" w:hAnsi="Arial"/>
              </w:rPr>
            </w:pPr>
            <w:r w:rsidRPr="006D51B0">
              <w:rPr>
                <w:rFonts w:ascii="Arial" w:hAnsi="Arial"/>
                <w:sz w:val="24"/>
              </w:rPr>
              <w:t>□</w:t>
            </w:r>
            <w:r w:rsidRPr="006D51B0">
              <w:rPr>
                <w:rFonts w:ascii="Arial" w:hAnsi="Arial"/>
                <w:sz w:val="24"/>
              </w:rPr>
              <w:t>竊取</w:t>
            </w:r>
            <w:r w:rsidRPr="006D51B0">
              <w:rPr>
                <w:rFonts w:ascii="Arial" w:hAnsi="Arial"/>
                <w:sz w:val="24"/>
              </w:rPr>
              <w:t xml:space="preserve"> </w:t>
            </w:r>
          </w:p>
          <w:p w14:paraId="01696C88" w14:textId="77777777" w:rsidR="0014529F" w:rsidRPr="006D51B0" w:rsidRDefault="0014529F" w:rsidP="004B023D">
            <w:pPr>
              <w:jc w:val="left"/>
              <w:rPr>
                <w:rFonts w:ascii="Arial" w:hAnsi="Arial"/>
              </w:rPr>
            </w:pPr>
            <w:r w:rsidRPr="006D51B0">
              <w:rPr>
                <w:rFonts w:ascii="Arial" w:hAnsi="Arial"/>
                <w:sz w:val="24"/>
              </w:rPr>
              <w:t>□</w:t>
            </w:r>
            <w:r w:rsidRPr="006D51B0">
              <w:rPr>
                <w:rFonts w:ascii="Arial" w:hAnsi="Arial"/>
                <w:sz w:val="24"/>
              </w:rPr>
              <w:t>洩漏</w:t>
            </w:r>
            <w:r w:rsidRPr="006D51B0">
              <w:rPr>
                <w:rFonts w:ascii="Arial" w:hAnsi="Arial"/>
                <w:sz w:val="24"/>
              </w:rPr>
              <w:t xml:space="preserve"> </w:t>
            </w:r>
          </w:p>
          <w:p w14:paraId="44755561" w14:textId="77777777" w:rsidR="0014529F" w:rsidRPr="006D51B0" w:rsidRDefault="0014529F" w:rsidP="004B023D">
            <w:pPr>
              <w:jc w:val="left"/>
              <w:rPr>
                <w:rFonts w:ascii="Arial" w:hAnsi="Arial"/>
              </w:rPr>
            </w:pPr>
            <w:r w:rsidRPr="006D51B0">
              <w:rPr>
                <w:rFonts w:ascii="Arial" w:hAnsi="Arial"/>
                <w:sz w:val="24"/>
              </w:rPr>
              <w:t>□</w:t>
            </w:r>
            <w:r w:rsidRPr="006D51B0">
              <w:rPr>
                <w:rFonts w:ascii="Arial" w:hAnsi="Arial"/>
                <w:sz w:val="24"/>
              </w:rPr>
              <w:t>竄改</w:t>
            </w:r>
            <w:r w:rsidRPr="006D51B0">
              <w:rPr>
                <w:rFonts w:ascii="Arial" w:hAnsi="Arial"/>
                <w:sz w:val="24"/>
              </w:rPr>
              <w:t xml:space="preserve"> </w:t>
            </w:r>
          </w:p>
          <w:p w14:paraId="64593803" w14:textId="77777777" w:rsidR="0014529F" w:rsidRPr="006D51B0" w:rsidRDefault="0014529F" w:rsidP="004B023D">
            <w:pPr>
              <w:jc w:val="left"/>
              <w:rPr>
                <w:rFonts w:ascii="Arial" w:hAnsi="Arial"/>
              </w:rPr>
            </w:pPr>
            <w:r w:rsidRPr="006D51B0">
              <w:rPr>
                <w:rFonts w:ascii="Arial" w:hAnsi="Arial"/>
                <w:sz w:val="24"/>
              </w:rPr>
              <w:t>□</w:t>
            </w:r>
            <w:r w:rsidRPr="006D51B0">
              <w:rPr>
                <w:rFonts w:ascii="Arial" w:hAnsi="Arial"/>
                <w:sz w:val="24"/>
              </w:rPr>
              <w:t>毀損</w:t>
            </w:r>
            <w:r w:rsidRPr="006D51B0">
              <w:rPr>
                <w:rFonts w:ascii="Arial" w:hAnsi="Arial"/>
                <w:sz w:val="24"/>
              </w:rPr>
              <w:t xml:space="preserve"> </w:t>
            </w:r>
          </w:p>
          <w:p w14:paraId="4DC6C539" w14:textId="77777777" w:rsidR="0014529F" w:rsidRPr="006D51B0" w:rsidRDefault="0014529F" w:rsidP="004B023D">
            <w:pPr>
              <w:jc w:val="left"/>
              <w:rPr>
                <w:rFonts w:ascii="Arial" w:hAnsi="Arial"/>
              </w:rPr>
            </w:pPr>
            <w:r w:rsidRPr="006D51B0">
              <w:rPr>
                <w:rFonts w:ascii="Arial" w:hAnsi="Arial"/>
                <w:sz w:val="24"/>
              </w:rPr>
              <w:t>□</w:t>
            </w:r>
            <w:r w:rsidRPr="006D51B0">
              <w:rPr>
                <w:rFonts w:ascii="Arial" w:hAnsi="Arial"/>
                <w:sz w:val="24"/>
              </w:rPr>
              <w:t>滅失</w:t>
            </w:r>
            <w:r w:rsidRPr="006D51B0">
              <w:rPr>
                <w:rFonts w:ascii="Arial" w:hAnsi="Arial"/>
                <w:sz w:val="24"/>
              </w:rPr>
              <w:t xml:space="preserve"> </w:t>
            </w:r>
          </w:p>
          <w:p w14:paraId="5D88F864" w14:textId="77777777" w:rsidR="0014529F" w:rsidRPr="006D51B0" w:rsidRDefault="0014529F" w:rsidP="004B023D">
            <w:pPr>
              <w:rPr>
                <w:rFonts w:ascii="Arial" w:hAnsi="Arial"/>
              </w:rPr>
            </w:pPr>
            <w:r w:rsidRPr="006D51B0">
              <w:rPr>
                <w:rFonts w:ascii="Arial" w:hAnsi="Arial"/>
                <w:sz w:val="24"/>
              </w:rPr>
              <w:t>□</w:t>
            </w:r>
            <w:r w:rsidRPr="006D51B0">
              <w:rPr>
                <w:rFonts w:ascii="Arial" w:hAnsi="Arial"/>
                <w:sz w:val="24"/>
              </w:rPr>
              <w:t>其他侵害事故</w:t>
            </w:r>
            <w:r w:rsidRPr="006D51B0">
              <w:rPr>
                <w:rFonts w:ascii="Arial" w:hAnsi="Arial"/>
                <w:sz w:val="24"/>
              </w:rPr>
              <w:t xml:space="preserve"> </w:t>
            </w:r>
          </w:p>
        </w:tc>
        <w:tc>
          <w:tcPr>
            <w:tcW w:w="5299" w:type="dxa"/>
            <w:tcBorders>
              <w:top w:val="single" w:sz="3" w:space="0" w:color="000000"/>
              <w:left w:val="single" w:sz="3" w:space="0" w:color="000000"/>
              <w:bottom w:val="single" w:sz="3" w:space="0" w:color="000000"/>
              <w:right w:val="single" w:sz="3" w:space="0" w:color="000000"/>
            </w:tcBorders>
          </w:tcPr>
          <w:p w14:paraId="6AAE089D" w14:textId="77777777" w:rsidR="0014529F" w:rsidRPr="006D51B0" w:rsidRDefault="0014529F" w:rsidP="004B023D">
            <w:pPr>
              <w:jc w:val="left"/>
              <w:rPr>
                <w:rFonts w:ascii="Arial" w:hAnsi="Arial"/>
              </w:rPr>
            </w:pPr>
            <w:r w:rsidRPr="006D51B0">
              <w:rPr>
                <w:rFonts w:ascii="Arial" w:hAnsi="Arial"/>
                <w:sz w:val="24"/>
              </w:rPr>
              <w:t>個人資料侵害之總筆數</w:t>
            </w:r>
            <w:r w:rsidRPr="006D51B0">
              <w:rPr>
                <w:rFonts w:ascii="Arial" w:hAnsi="Arial"/>
                <w:sz w:val="24"/>
              </w:rPr>
              <w:t>(</w:t>
            </w:r>
            <w:r w:rsidRPr="006D51B0">
              <w:rPr>
                <w:rFonts w:ascii="Arial" w:hAnsi="Arial"/>
                <w:sz w:val="24"/>
              </w:rPr>
              <w:t>大</w:t>
            </w:r>
          </w:p>
          <w:p w14:paraId="318D6BA4" w14:textId="77777777" w:rsidR="0014529F" w:rsidRPr="006D51B0" w:rsidRDefault="0014529F" w:rsidP="004B023D">
            <w:pPr>
              <w:jc w:val="left"/>
              <w:rPr>
                <w:rFonts w:ascii="Arial" w:hAnsi="Arial"/>
              </w:rPr>
            </w:pPr>
            <w:r w:rsidRPr="006D51B0">
              <w:rPr>
                <w:rFonts w:ascii="Arial" w:hAnsi="Arial"/>
                <w:sz w:val="24"/>
              </w:rPr>
              <w:t>約</w:t>
            </w:r>
            <w:r w:rsidRPr="006D51B0">
              <w:rPr>
                <w:rFonts w:ascii="Arial" w:hAnsi="Arial"/>
                <w:sz w:val="24"/>
              </w:rPr>
              <w:t xml:space="preserve">) </w:t>
            </w:r>
          </w:p>
          <w:p w14:paraId="19674F0B" w14:textId="77777777" w:rsidR="0014529F" w:rsidRPr="006D51B0" w:rsidRDefault="0014529F" w:rsidP="004B023D">
            <w:pPr>
              <w:jc w:val="left"/>
              <w:rPr>
                <w:rFonts w:ascii="Arial" w:hAnsi="Arial"/>
              </w:rPr>
            </w:pPr>
            <w:r w:rsidRPr="006D51B0">
              <w:rPr>
                <w:rFonts w:ascii="Arial" w:hAnsi="Arial"/>
                <w:sz w:val="24"/>
                <w:u w:val="single" w:color="000000"/>
              </w:rPr>
              <w:t xml:space="preserve">              </w:t>
            </w:r>
            <w:r w:rsidRPr="006D51B0">
              <w:rPr>
                <w:rFonts w:ascii="Arial" w:hAnsi="Arial"/>
                <w:sz w:val="24"/>
              </w:rPr>
              <w:t>筆</w:t>
            </w:r>
            <w:r w:rsidRPr="006D51B0">
              <w:rPr>
                <w:rFonts w:ascii="Arial" w:hAnsi="Arial" w:cs="Calibri"/>
                <w:sz w:val="21"/>
              </w:rPr>
              <w:t xml:space="preserve"> </w:t>
            </w:r>
          </w:p>
        </w:tc>
      </w:tr>
      <w:tr w:rsidR="0014529F" w:rsidRPr="006D51B0" w14:paraId="607373D7" w14:textId="77777777" w:rsidTr="0014529F">
        <w:trPr>
          <w:trHeight w:val="1276"/>
        </w:trPr>
        <w:tc>
          <w:tcPr>
            <w:tcW w:w="2410" w:type="dxa"/>
            <w:vMerge/>
            <w:tcBorders>
              <w:top w:val="nil"/>
              <w:left w:val="single" w:sz="3" w:space="0" w:color="000000"/>
              <w:bottom w:val="single" w:sz="3" w:space="0" w:color="000000"/>
              <w:right w:val="single" w:sz="3" w:space="0" w:color="000000"/>
            </w:tcBorders>
          </w:tcPr>
          <w:p w14:paraId="39D0060F" w14:textId="77777777" w:rsidR="0014529F" w:rsidRPr="006D51B0" w:rsidRDefault="0014529F" w:rsidP="004B023D">
            <w:pPr>
              <w:spacing w:after="160"/>
              <w:jc w:val="left"/>
              <w:rPr>
                <w:rFonts w:ascii="Arial" w:hAnsi="Arial"/>
              </w:rPr>
            </w:pPr>
          </w:p>
        </w:tc>
        <w:tc>
          <w:tcPr>
            <w:tcW w:w="1789" w:type="dxa"/>
            <w:vMerge/>
            <w:tcBorders>
              <w:top w:val="nil"/>
              <w:left w:val="single" w:sz="3" w:space="0" w:color="000000"/>
              <w:bottom w:val="single" w:sz="3" w:space="0" w:color="000000"/>
              <w:right w:val="single" w:sz="3" w:space="0" w:color="000000"/>
            </w:tcBorders>
          </w:tcPr>
          <w:p w14:paraId="7C8548C9" w14:textId="77777777" w:rsidR="0014529F" w:rsidRPr="006D51B0" w:rsidRDefault="0014529F" w:rsidP="004B023D">
            <w:pPr>
              <w:spacing w:after="160"/>
              <w:jc w:val="left"/>
              <w:rPr>
                <w:rFonts w:ascii="Arial" w:hAnsi="Arial"/>
              </w:rPr>
            </w:pPr>
          </w:p>
        </w:tc>
        <w:tc>
          <w:tcPr>
            <w:tcW w:w="5299" w:type="dxa"/>
            <w:tcBorders>
              <w:top w:val="single" w:sz="3" w:space="0" w:color="000000"/>
              <w:left w:val="single" w:sz="3" w:space="0" w:color="000000"/>
              <w:bottom w:val="single" w:sz="3" w:space="0" w:color="000000"/>
              <w:right w:val="single" w:sz="3" w:space="0" w:color="000000"/>
            </w:tcBorders>
          </w:tcPr>
          <w:p w14:paraId="204630F8" w14:textId="77777777" w:rsidR="0014529F" w:rsidRPr="006D51B0" w:rsidRDefault="0014529F" w:rsidP="004B023D">
            <w:pPr>
              <w:spacing w:line="240" w:lineRule="auto"/>
              <w:ind w:right="24"/>
              <w:jc w:val="left"/>
              <w:rPr>
                <w:rFonts w:ascii="Arial" w:hAnsi="Arial"/>
              </w:rPr>
            </w:pPr>
            <w:r w:rsidRPr="006D51B0">
              <w:rPr>
                <w:rFonts w:ascii="Arial" w:hAnsi="Arial"/>
                <w:sz w:val="24"/>
              </w:rPr>
              <w:t>□</w:t>
            </w:r>
            <w:r w:rsidRPr="006D51B0">
              <w:rPr>
                <w:rFonts w:ascii="Arial" w:hAnsi="Arial"/>
                <w:sz w:val="24"/>
              </w:rPr>
              <w:t>一般個人資料</w:t>
            </w:r>
            <w:r w:rsidRPr="006D51B0">
              <w:rPr>
                <w:rFonts w:ascii="Arial" w:hAnsi="Arial"/>
                <w:sz w:val="24"/>
              </w:rPr>
              <w:t xml:space="preserve">__________ </w:t>
            </w:r>
            <w:r w:rsidRPr="006D51B0">
              <w:rPr>
                <w:rFonts w:ascii="Arial" w:hAnsi="Arial"/>
                <w:sz w:val="24"/>
              </w:rPr>
              <w:t>筆</w:t>
            </w:r>
            <w:r w:rsidRPr="006D51B0">
              <w:rPr>
                <w:rFonts w:ascii="Arial" w:hAnsi="Arial"/>
                <w:sz w:val="24"/>
              </w:rPr>
              <w:t xml:space="preserve"> </w:t>
            </w:r>
          </w:p>
          <w:p w14:paraId="3FD16DF0" w14:textId="77777777" w:rsidR="0014529F" w:rsidRPr="006D51B0" w:rsidRDefault="0014529F" w:rsidP="004B023D">
            <w:pPr>
              <w:ind w:right="24"/>
              <w:jc w:val="left"/>
              <w:rPr>
                <w:rFonts w:ascii="Arial" w:hAnsi="Arial"/>
              </w:rPr>
            </w:pPr>
            <w:r w:rsidRPr="006D51B0">
              <w:rPr>
                <w:rFonts w:ascii="Arial" w:hAnsi="Arial"/>
                <w:sz w:val="24"/>
              </w:rPr>
              <w:t>□</w:t>
            </w:r>
            <w:r w:rsidRPr="006D51B0">
              <w:rPr>
                <w:rFonts w:ascii="Arial" w:hAnsi="Arial"/>
                <w:sz w:val="24"/>
              </w:rPr>
              <w:t>特種個人資料</w:t>
            </w:r>
            <w:r w:rsidRPr="006D51B0">
              <w:rPr>
                <w:rFonts w:ascii="Arial" w:hAnsi="Arial"/>
                <w:sz w:val="24"/>
              </w:rPr>
              <w:t xml:space="preserve">__________ </w:t>
            </w:r>
            <w:r w:rsidRPr="006D51B0">
              <w:rPr>
                <w:rFonts w:ascii="Arial" w:hAnsi="Arial"/>
                <w:sz w:val="24"/>
              </w:rPr>
              <w:t>筆</w:t>
            </w:r>
            <w:r w:rsidRPr="006D51B0">
              <w:rPr>
                <w:rFonts w:ascii="Arial" w:hAnsi="Arial"/>
                <w:sz w:val="24"/>
              </w:rPr>
              <w:t xml:space="preserve"> </w:t>
            </w:r>
          </w:p>
        </w:tc>
      </w:tr>
      <w:tr w:rsidR="0014529F" w:rsidRPr="006D51B0" w14:paraId="4B15D04D" w14:textId="77777777" w:rsidTr="0014529F">
        <w:trPr>
          <w:trHeight w:val="680"/>
        </w:trPr>
        <w:tc>
          <w:tcPr>
            <w:tcW w:w="2410" w:type="dxa"/>
            <w:tcBorders>
              <w:top w:val="single" w:sz="3" w:space="0" w:color="000000"/>
              <w:left w:val="single" w:sz="3" w:space="0" w:color="000000"/>
              <w:bottom w:val="single" w:sz="3" w:space="0" w:color="000000"/>
              <w:right w:val="single" w:sz="3" w:space="0" w:color="000000"/>
            </w:tcBorders>
            <w:vAlign w:val="center"/>
          </w:tcPr>
          <w:p w14:paraId="482FEF46" w14:textId="77777777" w:rsidR="0014529F" w:rsidRPr="006D51B0" w:rsidRDefault="0014529F" w:rsidP="0014529F">
            <w:pPr>
              <w:spacing w:line="240" w:lineRule="auto"/>
              <w:jc w:val="left"/>
              <w:rPr>
                <w:rFonts w:ascii="Arial" w:hAnsi="Arial"/>
              </w:rPr>
            </w:pPr>
            <w:r w:rsidRPr="006D51B0">
              <w:rPr>
                <w:rFonts w:ascii="Arial" w:hAnsi="Arial"/>
                <w:sz w:val="24"/>
              </w:rPr>
              <w:t>發生原因及事件摘要</w:t>
            </w:r>
            <w:r w:rsidRPr="006D51B0">
              <w:rPr>
                <w:rFonts w:ascii="Arial" w:hAnsi="Arial"/>
                <w:sz w:val="24"/>
              </w:rPr>
              <w:t xml:space="preserve"> </w:t>
            </w:r>
          </w:p>
        </w:tc>
        <w:tc>
          <w:tcPr>
            <w:tcW w:w="7088" w:type="dxa"/>
            <w:gridSpan w:val="2"/>
            <w:tcBorders>
              <w:top w:val="single" w:sz="3" w:space="0" w:color="000000"/>
              <w:left w:val="single" w:sz="3" w:space="0" w:color="000000"/>
              <w:bottom w:val="single" w:sz="3" w:space="0" w:color="000000"/>
              <w:right w:val="single" w:sz="3" w:space="0" w:color="000000"/>
            </w:tcBorders>
          </w:tcPr>
          <w:p w14:paraId="71FB270B" w14:textId="77777777" w:rsidR="0014529F" w:rsidRPr="006D51B0" w:rsidRDefault="0014529F" w:rsidP="004B023D">
            <w:pPr>
              <w:jc w:val="left"/>
              <w:rPr>
                <w:rFonts w:ascii="Arial" w:hAnsi="Arial"/>
              </w:rPr>
            </w:pPr>
            <w:r w:rsidRPr="006D51B0">
              <w:rPr>
                <w:rFonts w:ascii="Arial" w:hAnsi="Arial"/>
                <w:sz w:val="24"/>
              </w:rPr>
              <w:t xml:space="preserve"> </w:t>
            </w:r>
          </w:p>
        </w:tc>
      </w:tr>
      <w:tr w:rsidR="0014529F" w:rsidRPr="006D51B0" w14:paraId="70C5D10D" w14:textId="77777777" w:rsidTr="0014529F">
        <w:trPr>
          <w:trHeight w:val="680"/>
        </w:trPr>
        <w:tc>
          <w:tcPr>
            <w:tcW w:w="2410" w:type="dxa"/>
            <w:tcBorders>
              <w:top w:val="single" w:sz="3" w:space="0" w:color="000000"/>
              <w:left w:val="single" w:sz="3" w:space="0" w:color="000000"/>
              <w:bottom w:val="single" w:sz="3" w:space="0" w:color="000000"/>
              <w:right w:val="single" w:sz="3" w:space="0" w:color="000000"/>
            </w:tcBorders>
            <w:vAlign w:val="center"/>
          </w:tcPr>
          <w:p w14:paraId="1EE4E4D4" w14:textId="77777777" w:rsidR="0014529F" w:rsidRPr="006D51B0" w:rsidRDefault="0014529F" w:rsidP="0014529F">
            <w:pPr>
              <w:spacing w:line="240" w:lineRule="auto"/>
              <w:jc w:val="left"/>
              <w:rPr>
                <w:rFonts w:ascii="Arial" w:hAnsi="Arial"/>
              </w:rPr>
            </w:pPr>
            <w:r w:rsidRPr="006D51B0">
              <w:rPr>
                <w:rFonts w:ascii="Arial" w:hAnsi="Arial"/>
                <w:sz w:val="24"/>
              </w:rPr>
              <w:t>損害狀況</w:t>
            </w:r>
            <w:r w:rsidRPr="006D51B0">
              <w:rPr>
                <w:rFonts w:ascii="Arial" w:hAnsi="Arial"/>
                <w:sz w:val="24"/>
              </w:rPr>
              <w:t xml:space="preserve"> </w:t>
            </w:r>
          </w:p>
        </w:tc>
        <w:tc>
          <w:tcPr>
            <w:tcW w:w="7088" w:type="dxa"/>
            <w:gridSpan w:val="2"/>
            <w:tcBorders>
              <w:top w:val="single" w:sz="3" w:space="0" w:color="000000"/>
              <w:left w:val="single" w:sz="3" w:space="0" w:color="000000"/>
              <w:bottom w:val="single" w:sz="3" w:space="0" w:color="000000"/>
              <w:right w:val="single" w:sz="3" w:space="0" w:color="000000"/>
            </w:tcBorders>
          </w:tcPr>
          <w:p w14:paraId="4E2B5E19" w14:textId="77777777" w:rsidR="0014529F" w:rsidRPr="006D51B0" w:rsidRDefault="0014529F" w:rsidP="004B023D">
            <w:pPr>
              <w:jc w:val="left"/>
              <w:rPr>
                <w:rFonts w:ascii="Arial" w:hAnsi="Arial"/>
              </w:rPr>
            </w:pPr>
            <w:r w:rsidRPr="006D51B0">
              <w:rPr>
                <w:rFonts w:ascii="Arial" w:hAnsi="Arial"/>
                <w:sz w:val="24"/>
              </w:rPr>
              <w:t xml:space="preserve"> </w:t>
            </w:r>
          </w:p>
        </w:tc>
      </w:tr>
      <w:tr w:rsidR="0014529F" w:rsidRPr="006D51B0" w14:paraId="11DA275B" w14:textId="77777777" w:rsidTr="0014529F">
        <w:trPr>
          <w:trHeight w:val="680"/>
        </w:trPr>
        <w:tc>
          <w:tcPr>
            <w:tcW w:w="2410" w:type="dxa"/>
            <w:tcBorders>
              <w:top w:val="single" w:sz="3" w:space="0" w:color="000000"/>
              <w:left w:val="single" w:sz="3" w:space="0" w:color="000000"/>
              <w:bottom w:val="single" w:sz="3" w:space="0" w:color="000000"/>
              <w:right w:val="single" w:sz="3" w:space="0" w:color="000000"/>
            </w:tcBorders>
            <w:vAlign w:val="center"/>
          </w:tcPr>
          <w:p w14:paraId="6FF1D61B" w14:textId="77777777" w:rsidR="0014529F" w:rsidRPr="006D51B0" w:rsidRDefault="0014529F" w:rsidP="0014529F">
            <w:pPr>
              <w:spacing w:line="240" w:lineRule="auto"/>
              <w:jc w:val="left"/>
              <w:rPr>
                <w:rFonts w:ascii="Arial" w:hAnsi="Arial"/>
              </w:rPr>
            </w:pPr>
            <w:r w:rsidRPr="006D51B0">
              <w:rPr>
                <w:rFonts w:ascii="Arial" w:hAnsi="Arial"/>
                <w:sz w:val="24"/>
              </w:rPr>
              <w:t>個人資料外洩可能結果</w:t>
            </w:r>
            <w:r w:rsidRPr="006D51B0">
              <w:rPr>
                <w:rFonts w:ascii="Arial" w:hAnsi="Arial"/>
                <w:sz w:val="24"/>
              </w:rPr>
              <w:t xml:space="preserve"> </w:t>
            </w:r>
          </w:p>
        </w:tc>
        <w:tc>
          <w:tcPr>
            <w:tcW w:w="7088" w:type="dxa"/>
            <w:gridSpan w:val="2"/>
            <w:tcBorders>
              <w:top w:val="single" w:sz="3" w:space="0" w:color="000000"/>
              <w:left w:val="single" w:sz="3" w:space="0" w:color="000000"/>
              <w:bottom w:val="single" w:sz="3" w:space="0" w:color="000000"/>
              <w:right w:val="single" w:sz="3" w:space="0" w:color="000000"/>
            </w:tcBorders>
          </w:tcPr>
          <w:p w14:paraId="2BAFC9B6" w14:textId="77777777" w:rsidR="0014529F" w:rsidRPr="006D51B0" w:rsidRDefault="0014529F" w:rsidP="004B023D">
            <w:pPr>
              <w:jc w:val="left"/>
              <w:rPr>
                <w:rFonts w:ascii="Arial" w:hAnsi="Arial"/>
              </w:rPr>
            </w:pPr>
            <w:r w:rsidRPr="006D51B0">
              <w:rPr>
                <w:rFonts w:ascii="Arial" w:hAnsi="Arial"/>
                <w:sz w:val="24"/>
              </w:rPr>
              <w:t xml:space="preserve"> </w:t>
            </w:r>
          </w:p>
        </w:tc>
      </w:tr>
      <w:tr w:rsidR="0014529F" w:rsidRPr="006D51B0" w14:paraId="77C862F2" w14:textId="77777777" w:rsidTr="0014529F">
        <w:trPr>
          <w:trHeight w:val="680"/>
        </w:trPr>
        <w:tc>
          <w:tcPr>
            <w:tcW w:w="2410" w:type="dxa"/>
            <w:tcBorders>
              <w:top w:val="single" w:sz="3" w:space="0" w:color="000000"/>
              <w:left w:val="single" w:sz="3" w:space="0" w:color="000000"/>
              <w:bottom w:val="single" w:sz="3" w:space="0" w:color="000000"/>
              <w:right w:val="single" w:sz="3" w:space="0" w:color="000000"/>
            </w:tcBorders>
            <w:vAlign w:val="center"/>
          </w:tcPr>
          <w:p w14:paraId="79249889" w14:textId="77777777" w:rsidR="0014529F" w:rsidRPr="006D51B0" w:rsidRDefault="0014529F" w:rsidP="0014529F">
            <w:pPr>
              <w:spacing w:line="240" w:lineRule="auto"/>
              <w:rPr>
                <w:rFonts w:ascii="Arial" w:hAnsi="Arial"/>
              </w:rPr>
            </w:pPr>
            <w:r w:rsidRPr="006D51B0">
              <w:rPr>
                <w:rFonts w:ascii="Arial" w:hAnsi="Arial"/>
                <w:sz w:val="24"/>
              </w:rPr>
              <w:t>擬採取之因應措施</w:t>
            </w:r>
            <w:r w:rsidRPr="006D51B0">
              <w:rPr>
                <w:rFonts w:ascii="Arial" w:hAnsi="Arial"/>
                <w:sz w:val="24"/>
              </w:rPr>
              <w:t xml:space="preserve"> </w:t>
            </w:r>
          </w:p>
        </w:tc>
        <w:tc>
          <w:tcPr>
            <w:tcW w:w="7088" w:type="dxa"/>
            <w:gridSpan w:val="2"/>
            <w:tcBorders>
              <w:top w:val="single" w:sz="3" w:space="0" w:color="000000"/>
              <w:left w:val="single" w:sz="3" w:space="0" w:color="000000"/>
              <w:bottom w:val="single" w:sz="3" w:space="0" w:color="000000"/>
              <w:right w:val="single" w:sz="3" w:space="0" w:color="000000"/>
            </w:tcBorders>
          </w:tcPr>
          <w:p w14:paraId="0BFCAEBE" w14:textId="77777777" w:rsidR="0014529F" w:rsidRPr="006D51B0" w:rsidRDefault="0014529F" w:rsidP="004B023D">
            <w:pPr>
              <w:jc w:val="left"/>
              <w:rPr>
                <w:rFonts w:ascii="Arial" w:hAnsi="Arial"/>
              </w:rPr>
            </w:pPr>
            <w:r w:rsidRPr="006D51B0">
              <w:rPr>
                <w:rFonts w:ascii="Arial" w:hAnsi="Arial"/>
                <w:sz w:val="24"/>
              </w:rPr>
              <w:t xml:space="preserve"> </w:t>
            </w:r>
          </w:p>
        </w:tc>
      </w:tr>
      <w:tr w:rsidR="0014529F" w:rsidRPr="006D51B0" w14:paraId="7D550950" w14:textId="77777777" w:rsidTr="0014529F">
        <w:trPr>
          <w:trHeight w:val="680"/>
        </w:trPr>
        <w:tc>
          <w:tcPr>
            <w:tcW w:w="2410" w:type="dxa"/>
            <w:tcBorders>
              <w:top w:val="single" w:sz="3" w:space="0" w:color="000000"/>
              <w:left w:val="single" w:sz="3" w:space="0" w:color="000000"/>
              <w:bottom w:val="single" w:sz="3" w:space="0" w:color="000000"/>
              <w:right w:val="single" w:sz="3" w:space="0" w:color="000000"/>
            </w:tcBorders>
            <w:vAlign w:val="center"/>
          </w:tcPr>
          <w:p w14:paraId="5D88D965" w14:textId="77777777" w:rsidR="0014529F" w:rsidRPr="006D51B0" w:rsidRDefault="0014529F" w:rsidP="0014529F">
            <w:pPr>
              <w:spacing w:line="240" w:lineRule="auto"/>
              <w:jc w:val="left"/>
              <w:rPr>
                <w:rFonts w:ascii="Arial" w:hAnsi="Arial"/>
              </w:rPr>
            </w:pPr>
            <w:r w:rsidRPr="006D51B0">
              <w:rPr>
                <w:rFonts w:ascii="Arial" w:hAnsi="Arial"/>
                <w:sz w:val="24"/>
              </w:rPr>
              <w:t>擬採通知當事人之時間及方式</w:t>
            </w:r>
            <w:r w:rsidRPr="006D51B0">
              <w:rPr>
                <w:rFonts w:ascii="Arial" w:hAnsi="Arial"/>
                <w:sz w:val="24"/>
              </w:rPr>
              <w:t xml:space="preserve"> </w:t>
            </w:r>
          </w:p>
        </w:tc>
        <w:tc>
          <w:tcPr>
            <w:tcW w:w="7088" w:type="dxa"/>
            <w:gridSpan w:val="2"/>
            <w:tcBorders>
              <w:top w:val="single" w:sz="3" w:space="0" w:color="000000"/>
              <w:left w:val="single" w:sz="3" w:space="0" w:color="000000"/>
              <w:bottom w:val="single" w:sz="3" w:space="0" w:color="000000"/>
              <w:right w:val="single" w:sz="3" w:space="0" w:color="000000"/>
            </w:tcBorders>
          </w:tcPr>
          <w:p w14:paraId="6608DEB7" w14:textId="77777777" w:rsidR="0014529F" w:rsidRPr="006D51B0" w:rsidRDefault="0014529F" w:rsidP="004B023D">
            <w:pPr>
              <w:jc w:val="left"/>
              <w:rPr>
                <w:rFonts w:ascii="Arial" w:hAnsi="Arial"/>
              </w:rPr>
            </w:pPr>
            <w:r w:rsidRPr="006D51B0">
              <w:rPr>
                <w:rFonts w:ascii="Arial" w:hAnsi="Arial"/>
                <w:sz w:val="24"/>
              </w:rPr>
              <w:t xml:space="preserve"> </w:t>
            </w:r>
          </w:p>
        </w:tc>
      </w:tr>
      <w:tr w:rsidR="0014529F" w:rsidRPr="006D51B0" w14:paraId="746A3955" w14:textId="77777777" w:rsidTr="0014529F">
        <w:trPr>
          <w:trHeight w:val="960"/>
        </w:trPr>
        <w:tc>
          <w:tcPr>
            <w:tcW w:w="2410" w:type="dxa"/>
            <w:tcBorders>
              <w:top w:val="single" w:sz="3" w:space="0" w:color="000000"/>
              <w:left w:val="single" w:sz="3" w:space="0" w:color="000000"/>
              <w:bottom w:val="single" w:sz="3" w:space="0" w:color="000000"/>
              <w:right w:val="single" w:sz="3" w:space="0" w:color="000000"/>
            </w:tcBorders>
            <w:vAlign w:val="center"/>
          </w:tcPr>
          <w:p w14:paraId="42534569" w14:textId="77777777" w:rsidR="0014529F" w:rsidRPr="006D51B0" w:rsidRDefault="0014529F" w:rsidP="0014529F">
            <w:pPr>
              <w:spacing w:line="240" w:lineRule="auto"/>
              <w:jc w:val="left"/>
              <w:rPr>
                <w:rFonts w:ascii="Arial" w:hAnsi="Arial"/>
              </w:rPr>
            </w:pPr>
            <w:r w:rsidRPr="006D51B0">
              <w:rPr>
                <w:rFonts w:ascii="Arial" w:hAnsi="Arial"/>
                <w:sz w:val="24"/>
              </w:rPr>
              <w:t>是否於知悉個人資料外洩後</w:t>
            </w:r>
            <w:r w:rsidRPr="006D51B0">
              <w:rPr>
                <w:rFonts w:ascii="Arial" w:hAnsi="Arial" w:cs="Times New Roman"/>
                <w:sz w:val="24"/>
              </w:rPr>
              <w:t>72</w:t>
            </w:r>
            <w:r w:rsidRPr="006D51B0">
              <w:rPr>
                <w:rFonts w:ascii="Arial" w:hAnsi="Arial"/>
                <w:sz w:val="24"/>
              </w:rPr>
              <w:t>小時通報</w:t>
            </w:r>
            <w:r w:rsidRPr="006D51B0">
              <w:rPr>
                <w:rFonts w:ascii="Arial" w:hAnsi="Arial" w:cs="Calibri"/>
                <w:sz w:val="21"/>
              </w:rPr>
              <w:t xml:space="preserve"> </w:t>
            </w:r>
          </w:p>
        </w:tc>
        <w:tc>
          <w:tcPr>
            <w:tcW w:w="7088" w:type="dxa"/>
            <w:gridSpan w:val="2"/>
            <w:tcBorders>
              <w:top w:val="single" w:sz="3" w:space="0" w:color="000000"/>
              <w:left w:val="single" w:sz="3" w:space="0" w:color="000000"/>
              <w:bottom w:val="single" w:sz="3" w:space="0" w:color="000000"/>
              <w:right w:val="single" w:sz="3" w:space="0" w:color="000000"/>
            </w:tcBorders>
          </w:tcPr>
          <w:p w14:paraId="0F9AB706" w14:textId="77777777" w:rsidR="0014529F" w:rsidRPr="006D51B0" w:rsidRDefault="0014529F" w:rsidP="004B023D">
            <w:pPr>
              <w:jc w:val="left"/>
              <w:rPr>
                <w:rFonts w:ascii="Arial" w:hAnsi="Arial"/>
              </w:rPr>
            </w:pPr>
            <w:r w:rsidRPr="006D51B0">
              <w:rPr>
                <w:rFonts w:ascii="Arial" w:hAnsi="Arial"/>
                <w:sz w:val="24"/>
              </w:rPr>
              <w:t>□</w:t>
            </w:r>
            <w:r w:rsidRPr="006D51B0">
              <w:rPr>
                <w:rFonts w:ascii="Arial" w:hAnsi="Arial"/>
                <w:sz w:val="24"/>
              </w:rPr>
              <w:t>是</w:t>
            </w:r>
            <w:r w:rsidRPr="006D51B0">
              <w:rPr>
                <w:rFonts w:ascii="Arial" w:hAnsi="Arial"/>
                <w:sz w:val="24"/>
              </w:rPr>
              <w:t xml:space="preserve">      □</w:t>
            </w:r>
            <w:r w:rsidRPr="006D51B0">
              <w:rPr>
                <w:rFonts w:ascii="Arial" w:hAnsi="Arial"/>
                <w:sz w:val="24"/>
              </w:rPr>
              <w:t>否，理由：</w:t>
            </w:r>
            <w:r w:rsidRPr="006D51B0">
              <w:rPr>
                <w:rFonts w:ascii="Arial" w:hAnsi="Arial"/>
                <w:sz w:val="24"/>
              </w:rPr>
              <w:t xml:space="preserve"> </w:t>
            </w:r>
          </w:p>
          <w:p w14:paraId="3D6C078B" w14:textId="77777777" w:rsidR="0014529F" w:rsidRPr="006D51B0" w:rsidRDefault="0014529F" w:rsidP="004B023D">
            <w:pPr>
              <w:jc w:val="left"/>
              <w:rPr>
                <w:rFonts w:ascii="Arial" w:hAnsi="Arial"/>
              </w:rPr>
            </w:pPr>
            <w:r w:rsidRPr="006D51B0">
              <w:rPr>
                <w:rFonts w:ascii="Arial" w:hAnsi="Arial"/>
                <w:sz w:val="24"/>
              </w:rPr>
              <w:t xml:space="preserve"> </w:t>
            </w:r>
          </w:p>
        </w:tc>
      </w:tr>
    </w:tbl>
    <w:p w14:paraId="0DA1BE81" w14:textId="77777777" w:rsidR="005C0F04" w:rsidRPr="006D51B0" w:rsidRDefault="005C0F04" w:rsidP="005C0F04">
      <w:pPr>
        <w:rPr>
          <w:rFonts w:ascii="Arial" w:hAnsi="Arial"/>
          <w:b/>
          <w:bCs/>
          <w:sz w:val="32"/>
        </w:rPr>
      </w:pPr>
    </w:p>
    <w:sectPr w:rsidR="005C0F04" w:rsidRPr="006D51B0" w:rsidSect="00BB43DA">
      <w:headerReference w:type="default" r:id="rId22"/>
      <w:pgSz w:w="11906" w:h="16838"/>
      <w:pgMar w:top="1134" w:right="127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3159" w14:textId="77777777" w:rsidR="005F4AD0" w:rsidRDefault="005F4AD0" w:rsidP="008847D0">
      <w:pPr>
        <w:spacing w:line="240" w:lineRule="auto"/>
      </w:pPr>
      <w:r>
        <w:separator/>
      </w:r>
    </w:p>
  </w:endnote>
  <w:endnote w:type="continuationSeparator" w:id="0">
    <w:p w14:paraId="392C2134" w14:textId="77777777" w:rsidR="005F4AD0" w:rsidRDefault="005F4AD0" w:rsidP="00884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4FB5" w14:textId="77777777" w:rsidR="00A1027C" w:rsidRDefault="00A1027C" w:rsidP="009E799E">
    <w:pPr>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997E" w14:textId="77777777" w:rsidR="00A1027C" w:rsidRDefault="00A1027C">
    <w:pPr>
      <w:pStyle w:val="ac"/>
      <w:jc w:val="center"/>
    </w:pPr>
    <w:r>
      <w:fldChar w:fldCharType="begin"/>
    </w:r>
    <w:r>
      <w:instrText>PAGE   \* MERGEFORMAT</w:instrText>
    </w:r>
    <w:r>
      <w:fldChar w:fldCharType="separate"/>
    </w:r>
    <w:r w:rsidR="00786E94" w:rsidRPr="00786E94">
      <w:rPr>
        <w:noProof/>
        <w:lang w:val="zh-TW"/>
      </w:rPr>
      <w:t>i</w:t>
    </w:r>
    <w:r>
      <w:fldChar w:fldCharType="end"/>
    </w:r>
  </w:p>
  <w:p w14:paraId="53A0393C" w14:textId="77777777" w:rsidR="00A1027C" w:rsidRDefault="00A1027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CEBF" w14:textId="77777777" w:rsidR="00A1027C" w:rsidRDefault="00A1027C" w:rsidP="009E799E">
    <w:pPr>
      <w:ind w:firstLine="4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52CA" w14:textId="77777777" w:rsidR="00A1027C" w:rsidRDefault="00A1027C" w:rsidP="009E799E">
    <w:pPr>
      <w:framePr w:wrap="around" w:vAnchor="text" w:hAnchor="margin" w:xAlign="center" w:y="1"/>
      <w:ind w:firstLine="400"/>
    </w:pPr>
    <w:r>
      <w:fldChar w:fldCharType="begin"/>
    </w:r>
    <w:r>
      <w:instrText xml:space="preserve">PAGE  </w:instrText>
    </w:r>
    <w:r>
      <w:fldChar w:fldCharType="end"/>
    </w:r>
  </w:p>
  <w:p w14:paraId="2DD5107C" w14:textId="77777777" w:rsidR="00A1027C" w:rsidRDefault="00A1027C" w:rsidP="009E799E">
    <w:pPr>
      <w:ind w:firstLine="40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5E34" w14:textId="77777777" w:rsidR="00A1027C" w:rsidRPr="00232F43" w:rsidRDefault="00A1027C" w:rsidP="009E799E">
    <w:pPr>
      <w:pStyle w:val="ac"/>
      <w:jc w:val="center"/>
      <w:rPr>
        <w:rFonts w:ascii="Arial" w:hAnsi="Arial" w:cs="Arial"/>
      </w:rPr>
    </w:pPr>
    <w:r w:rsidRPr="00232F43">
      <w:rPr>
        <w:rStyle w:val="af4"/>
        <w:rFonts w:ascii="Arial" w:hAnsi="Arial" w:cs="Arial"/>
      </w:rPr>
      <w:fldChar w:fldCharType="begin"/>
    </w:r>
    <w:r w:rsidRPr="00232F43">
      <w:rPr>
        <w:rStyle w:val="af4"/>
        <w:rFonts w:ascii="Arial" w:hAnsi="Arial" w:cs="Arial"/>
      </w:rPr>
      <w:instrText xml:space="preserve"> PAGE </w:instrText>
    </w:r>
    <w:r w:rsidRPr="00232F43">
      <w:rPr>
        <w:rStyle w:val="af4"/>
        <w:rFonts w:ascii="Arial" w:hAnsi="Arial" w:cs="Arial"/>
      </w:rPr>
      <w:fldChar w:fldCharType="separate"/>
    </w:r>
    <w:r w:rsidR="00786E94" w:rsidRPr="00232F43">
      <w:rPr>
        <w:rStyle w:val="af4"/>
        <w:rFonts w:ascii="Arial" w:hAnsi="Arial" w:cs="Arial"/>
        <w:noProof/>
      </w:rPr>
      <w:t>86</w:t>
    </w:r>
    <w:r w:rsidRPr="00232F43">
      <w:rPr>
        <w:rStyle w:val="af4"/>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B2A7" w14:textId="77777777" w:rsidR="00A1027C" w:rsidRDefault="00A1027C" w:rsidP="009E799E">
    <w:pPr>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312C" w14:textId="77777777" w:rsidR="005F4AD0" w:rsidRDefault="005F4AD0" w:rsidP="008847D0">
      <w:pPr>
        <w:spacing w:line="240" w:lineRule="auto"/>
      </w:pPr>
      <w:r>
        <w:separator/>
      </w:r>
    </w:p>
  </w:footnote>
  <w:footnote w:type="continuationSeparator" w:id="0">
    <w:p w14:paraId="457E9E37" w14:textId="77777777" w:rsidR="005F4AD0" w:rsidRDefault="005F4AD0" w:rsidP="008847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30D8" w14:textId="77777777" w:rsidR="00A1027C" w:rsidRDefault="00A1027C" w:rsidP="009E799E">
    <w:pPr>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B78F" w14:textId="3D55861B" w:rsidR="00A1027C" w:rsidRDefault="00322140" w:rsidP="00322140">
    <w:pPr>
      <w:jc w:val="left"/>
    </w:pPr>
    <w:r w:rsidRPr="00322140">
      <w:rPr>
        <w:noProof/>
      </w:rPr>
      <w:drawing>
        <wp:anchor distT="0" distB="0" distL="114300" distR="114300" simplePos="0" relativeHeight="251658240" behindDoc="0" locked="0" layoutInCell="1" allowOverlap="1" wp14:anchorId="15069440" wp14:editId="61001994">
          <wp:simplePos x="0" y="0"/>
          <wp:positionH relativeFrom="column">
            <wp:posOffset>-2359</wp:posOffset>
          </wp:positionH>
          <wp:positionV relativeFrom="paragraph">
            <wp:posOffset>-72299</wp:posOffset>
          </wp:positionV>
          <wp:extent cx="689146" cy="325449"/>
          <wp:effectExtent l="0" t="0" r="0" b="0"/>
          <wp:wrapTopAndBottom/>
          <wp:docPr id="1011372281" name="圖片 101137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rotWithShape="1">
                  <a:blip r:embed="rId1" cstate="screen">
                    <a:extLst>
                      <a:ext uri="{28A0092B-C50C-407E-A947-70E740481C1C}">
                        <a14:useLocalDpi xmlns:a14="http://schemas.microsoft.com/office/drawing/2010/main" val="0"/>
                      </a:ext>
                    </a:extLst>
                  </a:blip>
                  <a:srcRect t="25427"/>
                  <a:stretch/>
                </pic:blipFill>
                <pic:spPr>
                  <a:xfrm>
                    <a:off x="0" y="0"/>
                    <a:ext cx="689146" cy="3254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B342" w14:textId="77777777" w:rsidR="00A1027C" w:rsidRDefault="00A1027C" w:rsidP="009E799E">
    <w:pPr>
      <w:ind w:firstLine="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2756" w14:textId="77777777" w:rsidR="00A1027C" w:rsidRDefault="00A1027C" w:rsidP="009E799E">
    <w:pPr>
      <w:ind w:firstLine="4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7835" w14:textId="6A05B34A" w:rsidR="00A1027C" w:rsidRPr="001A5CBC" w:rsidRDefault="00322140" w:rsidP="00322140">
    <w:pPr>
      <w:pStyle w:val="af1"/>
    </w:pPr>
    <w:r w:rsidRPr="00322140">
      <w:rPr>
        <w:noProof/>
      </w:rPr>
      <w:drawing>
        <wp:anchor distT="0" distB="0" distL="114300" distR="114300" simplePos="0" relativeHeight="251659264" behindDoc="0" locked="0" layoutInCell="1" allowOverlap="1" wp14:anchorId="6E32ADC1" wp14:editId="475CF6F6">
          <wp:simplePos x="0" y="0"/>
          <wp:positionH relativeFrom="margin">
            <wp:align>left</wp:align>
          </wp:positionH>
          <wp:positionV relativeFrom="paragraph">
            <wp:posOffset>-121557</wp:posOffset>
          </wp:positionV>
          <wp:extent cx="689146" cy="325449"/>
          <wp:effectExtent l="0" t="0" r="0" b="0"/>
          <wp:wrapNone/>
          <wp:docPr id="563527287" name="圖片 56352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rotWithShape="1">
                  <a:blip r:embed="rId1" cstate="screen">
                    <a:extLst>
                      <a:ext uri="{28A0092B-C50C-407E-A947-70E740481C1C}">
                        <a14:useLocalDpi xmlns:a14="http://schemas.microsoft.com/office/drawing/2010/main" val="0"/>
                      </a:ext>
                    </a:extLst>
                  </a:blip>
                  <a:srcRect t="25427"/>
                  <a:stretch/>
                </pic:blipFill>
                <pic:spPr>
                  <a:xfrm>
                    <a:off x="0" y="0"/>
                    <a:ext cx="689146" cy="325449"/>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CACA" w14:textId="77777777" w:rsidR="00A1027C" w:rsidRDefault="00A1027C" w:rsidP="009E799E">
    <w:pPr>
      <w:ind w:firstLine="4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BC92" w14:textId="77777777" w:rsidR="00A1027C" w:rsidRPr="008D1E21" w:rsidRDefault="00A1027C" w:rsidP="001D49DE">
    <w:pPr>
      <w:pStyle w:val="af1"/>
      <w:tabs>
        <w:tab w:val="clear" w:pos="4153"/>
        <w:tab w:val="clear" w:pos="8306"/>
        <w:tab w:val="left" w:pos="3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65F4611"/>
    <w:multiLevelType w:val="hybridMultilevel"/>
    <w:tmpl w:val="B3FEAFE6"/>
    <w:lvl w:ilvl="0" w:tplc="5182371C">
      <w:start w:val="1"/>
      <w:numFmt w:val="decimal"/>
      <w:pStyle w:val="a0"/>
      <w:lvlText w:val="圖%1"/>
      <w:lvlJc w:val="center"/>
      <w:pPr>
        <w:tabs>
          <w:tab w:val="num" w:pos="0"/>
        </w:tabs>
        <w:ind w:left="0" w:firstLine="0"/>
      </w:pPr>
      <w:rPr>
        <w:rFonts w:hint="eastAsia"/>
      </w:rPr>
    </w:lvl>
    <w:lvl w:ilvl="1" w:tplc="98184588" w:tentative="1">
      <w:start w:val="1"/>
      <w:numFmt w:val="ideographTraditional"/>
      <w:lvlText w:val="%2、"/>
      <w:lvlJc w:val="left"/>
      <w:pPr>
        <w:tabs>
          <w:tab w:val="num" w:pos="960"/>
        </w:tabs>
        <w:ind w:left="960" w:hanging="480"/>
      </w:pPr>
    </w:lvl>
    <w:lvl w:ilvl="2" w:tplc="D848C2F4" w:tentative="1">
      <w:start w:val="1"/>
      <w:numFmt w:val="lowerRoman"/>
      <w:lvlText w:val="%3."/>
      <w:lvlJc w:val="right"/>
      <w:pPr>
        <w:tabs>
          <w:tab w:val="num" w:pos="1440"/>
        </w:tabs>
        <w:ind w:left="1440" w:hanging="480"/>
      </w:pPr>
    </w:lvl>
    <w:lvl w:ilvl="3" w:tplc="94D41D80" w:tentative="1">
      <w:start w:val="1"/>
      <w:numFmt w:val="decimal"/>
      <w:lvlText w:val="%4."/>
      <w:lvlJc w:val="left"/>
      <w:pPr>
        <w:tabs>
          <w:tab w:val="num" w:pos="1920"/>
        </w:tabs>
        <w:ind w:left="1920" w:hanging="480"/>
      </w:pPr>
    </w:lvl>
    <w:lvl w:ilvl="4" w:tplc="2EF82AC0" w:tentative="1">
      <w:start w:val="1"/>
      <w:numFmt w:val="ideographTraditional"/>
      <w:lvlText w:val="%5、"/>
      <w:lvlJc w:val="left"/>
      <w:pPr>
        <w:tabs>
          <w:tab w:val="num" w:pos="2400"/>
        </w:tabs>
        <w:ind w:left="2400" w:hanging="480"/>
      </w:pPr>
    </w:lvl>
    <w:lvl w:ilvl="5" w:tplc="77347D80" w:tentative="1">
      <w:start w:val="1"/>
      <w:numFmt w:val="lowerRoman"/>
      <w:lvlText w:val="%6."/>
      <w:lvlJc w:val="right"/>
      <w:pPr>
        <w:tabs>
          <w:tab w:val="num" w:pos="2880"/>
        </w:tabs>
        <w:ind w:left="2880" w:hanging="480"/>
      </w:pPr>
    </w:lvl>
    <w:lvl w:ilvl="6" w:tplc="35BE4A38" w:tentative="1">
      <w:start w:val="1"/>
      <w:numFmt w:val="decimal"/>
      <w:lvlText w:val="%7."/>
      <w:lvlJc w:val="left"/>
      <w:pPr>
        <w:tabs>
          <w:tab w:val="num" w:pos="3360"/>
        </w:tabs>
        <w:ind w:left="3360" w:hanging="480"/>
      </w:pPr>
    </w:lvl>
    <w:lvl w:ilvl="7" w:tplc="A80ED04C" w:tentative="1">
      <w:start w:val="1"/>
      <w:numFmt w:val="ideographTraditional"/>
      <w:lvlText w:val="%8、"/>
      <w:lvlJc w:val="left"/>
      <w:pPr>
        <w:tabs>
          <w:tab w:val="num" w:pos="3840"/>
        </w:tabs>
        <w:ind w:left="3840" w:hanging="480"/>
      </w:pPr>
    </w:lvl>
    <w:lvl w:ilvl="8" w:tplc="A6F22B12" w:tentative="1">
      <w:start w:val="1"/>
      <w:numFmt w:val="lowerRoman"/>
      <w:lvlText w:val="%9."/>
      <w:lvlJc w:val="right"/>
      <w:pPr>
        <w:tabs>
          <w:tab w:val="num" w:pos="4320"/>
        </w:tabs>
        <w:ind w:left="4320" w:hanging="480"/>
      </w:pPr>
    </w:lvl>
  </w:abstractNum>
  <w:abstractNum w:abstractNumId="2" w15:restartNumberingAfterBreak="0">
    <w:nsid w:val="32F817B9"/>
    <w:multiLevelType w:val="hybridMultilevel"/>
    <w:tmpl w:val="8B3AA6D0"/>
    <w:lvl w:ilvl="0" w:tplc="127092CE">
      <w:start w:val="1"/>
      <w:numFmt w:val="decimal"/>
      <w:lvlText w:val="%1."/>
      <w:lvlJc w:val="left"/>
      <w:pPr>
        <w:tabs>
          <w:tab w:val="num" w:pos="720"/>
        </w:tabs>
        <w:ind w:left="720" w:hanging="360"/>
      </w:pPr>
    </w:lvl>
    <w:lvl w:ilvl="1" w:tplc="88B4DB32" w:tentative="1">
      <w:start w:val="1"/>
      <w:numFmt w:val="decimal"/>
      <w:lvlText w:val="%2."/>
      <w:lvlJc w:val="left"/>
      <w:pPr>
        <w:tabs>
          <w:tab w:val="num" w:pos="1440"/>
        </w:tabs>
        <w:ind w:left="1440" w:hanging="360"/>
      </w:pPr>
    </w:lvl>
    <w:lvl w:ilvl="2" w:tplc="94FADE2E" w:tentative="1">
      <w:start w:val="1"/>
      <w:numFmt w:val="decimal"/>
      <w:lvlText w:val="%3."/>
      <w:lvlJc w:val="left"/>
      <w:pPr>
        <w:tabs>
          <w:tab w:val="num" w:pos="2160"/>
        </w:tabs>
        <w:ind w:left="2160" w:hanging="360"/>
      </w:pPr>
    </w:lvl>
    <w:lvl w:ilvl="3" w:tplc="1E6EA85A" w:tentative="1">
      <w:start w:val="1"/>
      <w:numFmt w:val="decimal"/>
      <w:lvlText w:val="%4."/>
      <w:lvlJc w:val="left"/>
      <w:pPr>
        <w:tabs>
          <w:tab w:val="num" w:pos="2880"/>
        </w:tabs>
        <w:ind w:left="2880" w:hanging="360"/>
      </w:pPr>
    </w:lvl>
    <w:lvl w:ilvl="4" w:tplc="0902F9EE" w:tentative="1">
      <w:start w:val="1"/>
      <w:numFmt w:val="decimal"/>
      <w:lvlText w:val="%5."/>
      <w:lvlJc w:val="left"/>
      <w:pPr>
        <w:tabs>
          <w:tab w:val="num" w:pos="3600"/>
        </w:tabs>
        <w:ind w:left="3600" w:hanging="360"/>
      </w:pPr>
    </w:lvl>
    <w:lvl w:ilvl="5" w:tplc="D5CC82FA" w:tentative="1">
      <w:start w:val="1"/>
      <w:numFmt w:val="decimal"/>
      <w:lvlText w:val="%6."/>
      <w:lvlJc w:val="left"/>
      <w:pPr>
        <w:tabs>
          <w:tab w:val="num" w:pos="4320"/>
        </w:tabs>
        <w:ind w:left="4320" w:hanging="360"/>
      </w:pPr>
    </w:lvl>
    <w:lvl w:ilvl="6" w:tplc="3236899C" w:tentative="1">
      <w:start w:val="1"/>
      <w:numFmt w:val="decimal"/>
      <w:lvlText w:val="%7."/>
      <w:lvlJc w:val="left"/>
      <w:pPr>
        <w:tabs>
          <w:tab w:val="num" w:pos="5040"/>
        </w:tabs>
        <w:ind w:left="5040" w:hanging="360"/>
      </w:pPr>
    </w:lvl>
    <w:lvl w:ilvl="7" w:tplc="BF00E400" w:tentative="1">
      <w:start w:val="1"/>
      <w:numFmt w:val="decimal"/>
      <w:lvlText w:val="%8."/>
      <w:lvlJc w:val="left"/>
      <w:pPr>
        <w:tabs>
          <w:tab w:val="num" w:pos="5760"/>
        </w:tabs>
        <w:ind w:left="5760" w:hanging="360"/>
      </w:pPr>
    </w:lvl>
    <w:lvl w:ilvl="8" w:tplc="6EB47A76" w:tentative="1">
      <w:start w:val="1"/>
      <w:numFmt w:val="decimal"/>
      <w:lvlText w:val="%9."/>
      <w:lvlJc w:val="left"/>
      <w:pPr>
        <w:tabs>
          <w:tab w:val="num" w:pos="6480"/>
        </w:tabs>
        <w:ind w:left="6480" w:hanging="360"/>
      </w:pPr>
    </w:lvl>
  </w:abstractNum>
  <w:abstractNum w:abstractNumId="3" w15:restartNumberingAfterBreak="0">
    <w:nsid w:val="363A0E77"/>
    <w:multiLevelType w:val="hybridMultilevel"/>
    <w:tmpl w:val="5ABA2346"/>
    <w:lvl w:ilvl="0" w:tplc="445E5F0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6A3B53"/>
    <w:multiLevelType w:val="hybridMultilevel"/>
    <w:tmpl w:val="56F41F2A"/>
    <w:lvl w:ilvl="0" w:tplc="0C5C7C46">
      <w:start w:val="1"/>
      <w:numFmt w:val="decimal"/>
      <w:lvlText w:val="%1."/>
      <w:lvlJc w:val="left"/>
      <w:pPr>
        <w:tabs>
          <w:tab w:val="num" w:pos="720"/>
        </w:tabs>
        <w:ind w:left="720" w:hanging="360"/>
      </w:pPr>
    </w:lvl>
    <w:lvl w:ilvl="1" w:tplc="30EEABD0" w:tentative="1">
      <w:start w:val="1"/>
      <w:numFmt w:val="decimal"/>
      <w:lvlText w:val="%2."/>
      <w:lvlJc w:val="left"/>
      <w:pPr>
        <w:tabs>
          <w:tab w:val="num" w:pos="1440"/>
        </w:tabs>
        <w:ind w:left="1440" w:hanging="360"/>
      </w:pPr>
    </w:lvl>
    <w:lvl w:ilvl="2" w:tplc="C2DE7ADC" w:tentative="1">
      <w:start w:val="1"/>
      <w:numFmt w:val="decimal"/>
      <w:lvlText w:val="%3."/>
      <w:lvlJc w:val="left"/>
      <w:pPr>
        <w:tabs>
          <w:tab w:val="num" w:pos="2160"/>
        </w:tabs>
        <w:ind w:left="2160" w:hanging="360"/>
      </w:pPr>
    </w:lvl>
    <w:lvl w:ilvl="3" w:tplc="EA64BD50" w:tentative="1">
      <w:start w:val="1"/>
      <w:numFmt w:val="decimal"/>
      <w:lvlText w:val="%4."/>
      <w:lvlJc w:val="left"/>
      <w:pPr>
        <w:tabs>
          <w:tab w:val="num" w:pos="2880"/>
        </w:tabs>
        <w:ind w:left="2880" w:hanging="360"/>
      </w:pPr>
    </w:lvl>
    <w:lvl w:ilvl="4" w:tplc="610EE8FC" w:tentative="1">
      <w:start w:val="1"/>
      <w:numFmt w:val="decimal"/>
      <w:lvlText w:val="%5."/>
      <w:lvlJc w:val="left"/>
      <w:pPr>
        <w:tabs>
          <w:tab w:val="num" w:pos="3600"/>
        </w:tabs>
        <w:ind w:left="3600" w:hanging="360"/>
      </w:pPr>
    </w:lvl>
    <w:lvl w:ilvl="5" w:tplc="BC00EAAA" w:tentative="1">
      <w:start w:val="1"/>
      <w:numFmt w:val="decimal"/>
      <w:lvlText w:val="%6."/>
      <w:lvlJc w:val="left"/>
      <w:pPr>
        <w:tabs>
          <w:tab w:val="num" w:pos="4320"/>
        </w:tabs>
        <w:ind w:left="4320" w:hanging="360"/>
      </w:pPr>
    </w:lvl>
    <w:lvl w:ilvl="6" w:tplc="20F6F7E8" w:tentative="1">
      <w:start w:val="1"/>
      <w:numFmt w:val="decimal"/>
      <w:lvlText w:val="%7."/>
      <w:lvlJc w:val="left"/>
      <w:pPr>
        <w:tabs>
          <w:tab w:val="num" w:pos="5040"/>
        </w:tabs>
        <w:ind w:left="5040" w:hanging="360"/>
      </w:pPr>
    </w:lvl>
    <w:lvl w:ilvl="7" w:tplc="40F68D4E" w:tentative="1">
      <w:start w:val="1"/>
      <w:numFmt w:val="decimal"/>
      <w:lvlText w:val="%8."/>
      <w:lvlJc w:val="left"/>
      <w:pPr>
        <w:tabs>
          <w:tab w:val="num" w:pos="5760"/>
        </w:tabs>
        <w:ind w:left="5760" w:hanging="360"/>
      </w:pPr>
    </w:lvl>
    <w:lvl w:ilvl="8" w:tplc="838C2D08" w:tentative="1">
      <w:start w:val="1"/>
      <w:numFmt w:val="decimal"/>
      <w:lvlText w:val="%9."/>
      <w:lvlJc w:val="left"/>
      <w:pPr>
        <w:tabs>
          <w:tab w:val="num" w:pos="6480"/>
        </w:tabs>
        <w:ind w:left="6480" w:hanging="360"/>
      </w:pPr>
    </w:lvl>
  </w:abstractNum>
  <w:abstractNum w:abstractNumId="5" w15:restartNumberingAfterBreak="0">
    <w:nsid w:val="3FA97C6D"/>
    <w:multiLevelType w:val="hybridMultilevel"/>
    <w:tmpl w:val="18F607BE"/>
    <w:lvl w:ilvl="0" w:tplc="F93C012A">
      <w:start w:val="1"/>
      <w:numFmt w:val="none"/>
      <w:pStyle w:val="a1"/>
      <w:lvlText w:val="資料來源："/>
      <w:lvlJc w:val="left"/>
      <w:pPr>
        <w:tabs>
          <w:tab w:val="num" w:pos="0"/>
        </w:tabs>
        <w:ind w:left="1446" w:hanging="1446"/>
      </w:pPr>
      <w:rPr>
        <w:rFonts w:ascii="Times New Roman" w:eastAsia="標楷體" w:hAnsi="Times New Roman" w:hint="default"/>
        <w:sz w:val="28"/>
      </w:rPr>
    </w:lvl>
    <w:lvl w:ilvl="1" w:tplc="FF226AB8" w:tentative="1">
      <w:start w:val="1"/>
      <w:numFmt w:val="ideographTraditional"/>
      <w:lvlText w:val="%2、"/>
      <w:lvlJc w:val="left"/>
      <w:pPr>
        <w:tabs>
          <w:tab w:val="num" w:pos="960"/>
        </w:tabs>
        <w:ind w:left="960" w:hanging="480"/>
      </w:pPr>
    </w:lvl>
    <w:lvl w:ilvl="2" w:tplc="8AF6A434" w:tentative="1">
      <w:start w:val="1"/>
      <w:numFmt w:val="lowerRoman"/>
      <w:lvlText w:val="%3."/>
      <w:lvlJc w:val="right"/>
      <w:pPr>
        <w:tabs>
          <w:tab w:val="num" w:pos="1440"/>
        </w:tabs>
        <w:ind w:left="1440" w:hanging="480"/>
      </w:pPr>
    </w:lvl>
    <w:lvl w:ilvl="3" w:tplc="F9F4BED8" w:tentative="1">
      <w:start w:val="1"/>
      <w:numFmt w:val="decimal"/>
      <w:lvlText w:val="%4."/>
      <w:lvlJc w:val="left"/>
      <w:pPr>
        <w:tabs>
          <w:tab w:val="num" w:pos="1920"/>
        </w:tabs>
        <w:ind w:left="1920" w:hanging="480"/>
      </w:pPr>
    </w:lvl>
    <w:lvl w:ilvl="4" w:tplc="042443C6" w:tentative="1">
      <w:start w:val="1"/>
      <w:numFmt w:val="ideographTraditional"/>
      <w:lvlText w:val="%5、"/>
      <w:lvlJc w:val="left"/>
      <w:pPr>
        <w:tabs>
          <w:tab w:val="num" w:pos="2400"/>
        </w:tabs>
        <w:ind w:left="2400" w:hanging="480"/>
      </w:pPr>
    </w:lvl>
    <w:lvl w:ilvl="5" w:tplc="639AAAE2" w:tentative="1">
      <w:start w:val="1"/>
      <w:numFmt w:val="lowerRoman"/>
      <w:lvlText w:val="%6."/>
      <w:lvlJc w:val="right"/>
      <w:pPr>
        <w:tabs>
          <w:tab w:val="num" w:pos="2880"/>
        </w:tabs>
        <w:ind w:left="2880" w:hanging="480"/>
      </w:pPr>
    </w:lvl>
    <w:lvl w:ilvl="6" w:tplc="52BC8C82" w:tentative="1">
      <w:start w:val="1"/>
      <w:numFmt w:val="decimal"/>
      <w:lvlText w:val="%7."/>
      <w:lvlJc w:val="left"/>
      <w:pPr>
        <w:tabs>
          <w:tab w:val="num" w:pos="3360"/>
        </w:tabs>
        <w:ind w:left="3360" w:hanging="480"/>
      </w:pPr>
    </w:lvl>
    <w:lvl w:ilvl="7" w:tplc="EA2E95FE" w:tentative="1">
      <w:start w:val="1"/>
      <w:numFmt w:val="ideographTraditional"/>
      <w:lvlText w:val="%8、"/>
      <w:lvlJc w:val="left"/>
      <w:pPr>
        <w:tabs>
          <w:tab w:val="num" w:pos="3840"/>
        </w:tabs>
        <w:ind w:left="3840" w:hanging="480"/>
      </w:pPr>
    </w:lvl>
    <w:lvl w:ilvl="8" w:tplc="CBAC2A54" w:tentative="1">
      <w:start w:val="1"/>
      <w:numFmt w:val="lowerRoman"/>
      <w:lvlText w:val="%9."/>
      <w:lvlJc w:val="right"/>
      <w:pPr>
        <w:tabs>
          <w:tab w:val="num" w:pos="4320"/>
        </w:tabs>
        <w:ind w:left="4320" w:hanging="480"/>
      </w:pPr>
    </w:lvl>
  </w:abstractNum>
  <w:abstractNum w:abstractNumId="6" w15:restartNumberingAfterBreak="0">
    <w:nsid w:val="487C0D37"/>
    <w:multiLevelType w:val="hybridMultilevel"/>
    <w:tmpl w:val="08CCC854"/>
    <w:lvl w:ilvl="0" w:tplc="0E123290">
      <w:start w:val="1"/>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E7C304D"/>
    <w:multiLevelType w:val="hybridMultilevel"/>
    <w:tmpl w:val="3B34C19C"/>
    <w:lvl w:ilvl="0" w:tplc="5BE02648">
      <w:start w:val="1"/>
      <w:numFmt w:val="decimal"/>
      <w:pStyle w:val="a2"/>
      <w:lvlText w:val="[%1]"/>
      <w:lvlJc w:val="left"/>
      <w:pPr>
        <w:tabs>
          <w:tab w:val="num" w:pos="560"/>
        </w:tabs>
        <w:ind w:left="997" w:hanging="437"/>
      </w:pPr>
      <w:rPr>
        <w:rFonts w:ascii="Times New Roman" w:eastAsia="標楷體" w:hAnsi="Times New Roman" w:hint="default"/>
        <w:b w:val="0"/>
        <w:i w:val="0"/>
        <w:sz w:val="28"/>
      </w:rPr>
    </w:lvl>
    <w:lvl w:ilvl="1" w:tplc="DD408826" w:tentative="1">
      <w:start w:val="1"/>
      <w:numFmt w:val="ideographTraditional"/>
      <w:lvlText w:val="%2、"/>
      <w:lvlJc w:val="left"/>
      <w:pPr>
        <w:tabs>
          <w:tab w:val="num" w:pos="1520"/>
        </w:tabs>
        <w:ind w:left="1520" w:hanging="480"/>
      </w:pPr>
    </w:lvl>
    <w:lvl w:ilvl="2" w:tplc="88E43ABA" w:tentative="1">
      <w:start w:val="1"/>
      <w:numFmt w:val="lowerRoman"/>
      <w:lvlText w:val="%3."/>
      <w:lvlJc w:val="right"/>
      <w:pPr>
        <w:tabs>
          <w:tab w:val="num" w:pos="2000"/>
        </w:tabs>
        <w:ind w:left="2000" w:hanging="480"/>
      </w:pPr>
    </w:lvl>
    <w:lvl w:ilvl="3" w:tplc="7F5C68E8" w:tentative="1">
      <w:start w:val="1"/>
      <w:numFmt w:val="decimal"/>
      <w:lvlText w:val="%4."/>
      <w:lvlJc w:val="left"/>
      <w:pPr>
        <w:tabs>
          <w:tab w:val="num" w:pos="2480"/>
        </w:tabs>
        <w:ind w:left="2480" w:hanging="480"/>
      </w:pPr>
    </w:lvl>
    <w:lvl w:ilvl="4" w:tplc="F8B282DE" w:tentative="1">
      <w:start w:val="1"/>
      <w:numFmt w:val="ideographTraditional"/>
      <w:lvlText w:val="%5、"/>
      <w:lvlJc w:val="left"/>
      <w:pPr>
        <w:tabs>
          <w:tab w:val="num" w:pos="2960"/>
        </w:tabs>
        <w:ind w:left="2960" w:hanging="480"/>
      </w:pPr>
    </w:lvl>
    <w:lvl w:ilvl="5" w:tplc="22961A24" w:tentative="1">
      <w:start w:val="1"/>
      <w:numFmt w:val="lowerRoman"/>
      <w:lvlText w:val="%6."/>
      <w:lvlJc w:val="right"/>
      <w:pPr>
        <w:tabs>
          <w:tab w:val="num" w:pos="3440"/>
        </w:tabs>
        <w:ind w:left="3440" w:hanging="480"/>
      </w:pPr>
    </w:lvl>
    <w:lvl w:ilvl="6" w:tplc="1FF8E334" w:tentative="1">
      <w:start w:val="1"/>
      <w:numFmt w:val="decimal"/>
      <w:lvlText w:val="%7."/>
      <w:lvlJc w:val="left"/>
      <w:pPr>
        <w:tabs>
          <w:tab w:val="num" w:pos="3920"/>
        </w:tabs>
        <w:ind w:left="3920" w:hanging="480"/>
      </w:pPr>
    </w:lvl>
    <w:lvl w:ilvl="7" w:tplc="F6E2FC92" w:tentative="1">
      <w:start w:val="1"/>
      <w:numFmt w:val="ideographTraditional"/>
      <w:lvlText w:val="%8、"/>
      <w:lvlJc w:val="left"/>
      <w:pPr>
        <w:tabs>
          <w:tab w:val="num" w:pos="4400"/>
        </w:tabs>
        <w:ind w:left="4400" w:hanging="480"/>
      </w:pPr>
    </w:lvl>
    <w:lvl w:ilvl="8" w:tplc="FA2C03FE" w:tentative="1">
      <w:start w:val="1"/>
      <w:numFmt w:val="lowerRoman"/>
      <w:lvlText w:val="%9."/>
      <w:lvlJc w:val="right"/>
      <w:pPr>
        <w:tabs>
          <w:tab w:val="num" w:pos="4880"/>
        </w:tabs>
        <w:ind w:left="4880" w:hanging="480"/>
      </w:pPr>
    </w:lvl>
  </w:abstractNum>
  <w:abstractNum w:abstractNumId="8" w15:restartNumberingAfterBreak="0">
    <w:nsid w:val="5AF12931"/>
    <w:multiLevelType w:val="multilevel"/>
    <w:tmpl w:val="E8407096"/>
    <w:lvl w:ilvl="0">
      <w:start w:val="1"/>
      <w:numFmt w:val="ideographLegalTraditional"/>
      <w:pStyle w:val="1"/>
      <w:suff w:val="nothing"/>
      <w:lvlText w:val="%1、"/>
      <w:lvlJc w:val="left"/>
      <w:pPr>
        <w:ind w:left="284" w:hanging="284"/>
      </w:pPr>
      <w:rPr>
        <w:rFonts w:ascii="Times New Roman" w:eastAsia="標楷體" w:hAnsi="Times New Roman" w:hint="default"/>
        <w:b/>
        <w:i w:val="0"/>
        <w:sz w:val="28"/>
        <w:szCs w:val="28"/>
        <w:lang w:val="en-US"/>
      </w:rPr>
    </w:lvl>
    <w:lvl w:ilvl="1">
      <w:start w:val="1"/>
      <w:numFmt w:val="taiwaneseCountingThousand"/>
      <w:pStyle w:val="2"/>
      <w:suff w:val="nothing"/>
      <w:lvlText w:val="%2、"/>
      <w:lvlJc w:val="left"/>
      <w:pPr>
        <w:ind w:left="568" w:hanging="284"/>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2">
      <w:start w:val="1"/>
      <w:numFmt w:val="taiwaneseCountingThousand"/>
      <w:pStyle w:val="3"/>
      <w:suff w:val="nothing"/>
      <w:lvlText w:val="(%3)"/>
      <w:lvlJc w:val="left"/>
      <w:pPr>
        <w:ind w:left="1021" w:hanging="453"/>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136" w:hanging="284"/>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1702" w:hanging="284"/>
      </w:pPr>
      <w:rPr>
        <w:rFonts w:ascii="Times New Roman" w:eastAsia="標楷體" w:hAnsi="新細明體" w:hint="default"/>
        <w:b w:val="0"/>
        <w:i w:val="0"/>
        <w:sz w:val="28"/>
        <w:szCs w:val="28"/>
      </w:rPr>
    </w:lvl>
    <w:lvl w:ilvl="5">
      <w:start w:val="1"/>
      <w:numFmt w:val="upperLetter"/>
      <w:pStyle w:val="6"/>
      <w:suff w:val="nothing"/>
      <w:lvlText w:val="%6."/>
      <w:lvlJc w:val="left"/>
      <w:pPr>
        <w:ind w:left="1704" w:hanging="284"/>
      </w:pPr>
      <w:rPr>
        <w:rFonts w:ascii="Times New Roman" w:eastAsia="標楷體" w:hAnsi="Times New Roman" w:hint="default"/>
        <w:b w:val="0"/>
        <w:i w:val="0"/>
        <w:sz w:val="28"/>
        <w:szCs w:val="28"/>
      </w:rPr>
    </w:lvl>
    <w:lvl w:ilvl="6">
      <w:start w:val="1"/>
      <w:numFmt w:val="lowerLetter"/>
      <w:pStyle w:val="7"/>
      <w:suff w:val="nothing"/>
      <w:lvlText w:val="%7."/>
      <w:lvlJc w:val="left"/>
      <w:pPr>
        <w:ind w:left="1988" w:hanging="284"/>
      </w:pPr>
      <w:rPr>
        <w:rFonts w:ascii="Times New Roman" w:eastAsia="標楷體" w:hAnsi="Times New Roman" w:hint="default"/>
        <w:b w:val="0"/>
        <w:i w:val="0"/>
        <w:sz w:val="28"/>
        <w:szCs w:val="28"/>
      </w:rPr>
    </w:lvl>
    <w:lvl w:ilvl="7">
      <w:start w:val="1"/>
      <w:numFmt w:val="none"/>
      <w:lvlText w:val=""/>
      <w:lvlJc w:val="left"/>
      <w:pPr>
        <w:tabs>
          <w:tab w:val="num" w:pos="1418"/>
        </w:tabs>
        <w:ind w:left="2272" w:hanging="284"/>
      </w:pPr>
      <w:rPr>
        <w:rFonts w:hint="eastAsia"/>
      </w:rPr>
    </w:lvl>
    <w:lvl w:ilvl="8">
      <w:start w:val="1"/>
      <w:numFmt w:val="none"/>
      <w:lvlText w:val=""/>
      <w:lvlJc w:val="left"/>
      <w:pPr>
        <w:tabs>
          <w:tab w:val="num" w:pos="1559"/>
        </w:tabs>
        <w:ind w:left="2556" w:hanging="284"/>
      </w:pPr>
      <w:rPr>
        <w:rFonts w:hint="eastAsia"/>
      </w:rPr>
    </w:lvl>
  </w:abstractNum>
  <w:abstractNum w:abstractNumId="9" w15:restartNumberingAfterBreak="0">
    <w:nsid w:val="625D5FB3"/>
    <w:multiLevelType w:val="hybridMultilevel"/>
    <w:tmpl w:val="01CE9CDC"/>
    <w:lvl w:ilvl="0" w:tplc="445E5F0A">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445E5F0A">
      <w:start w:val="1"/>
      <w:numFmt w:val="taiwaneseCountingThousand"/>
      <w:lvlText w:val="(%3)"/>
      <w:lvlJc w:val="left"/>
      <w:pPr>
        <w:ind w:left="2008" w:hanging="480"/>
      </w:pPr>
      <w:rPr>
        <w:rFonts w:hint="eastAsia"/>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6F9904DA"/>
    <w:multiLevelType w:val="hybridMultilevel"/>
    <w:tmpl w:val="AB127DCE"/>
    <w:lvl w:ilvl="0" w:tplc="68FAD62E">
      <w:start w:val="1"/>
      <w:numFmt w:val="bullet"/>
      <w:pStyle w:val="a3"/>
      <w:lvlText w:val="▪"/>
      <w:lvlJc w:val="left"/>
      <w:pPr>
        <w:tabs>
          <w:tab w:val="num" w:pos="0"/>
        </w:tabs>
        <w:ind w:left="147" w:hanging="147"/>
      </w:pPr>
      <w:rPr>
        <w:rFonts w:ascii="Times New Roman" w:hAnsi="Times New Roman" w:cs="Times New Roman" w:hint="default"/>
        <w:color w:val="000000"/>
      </w:rPr>
    </w:lvl>
    <w:lvl w:ilvl="1" w:tplc="3A3439D4" w:tentative="1">
      <w:start w:val="1"/>
      <w:numFmt w:val="bullet"/>
      <w:lvlText w:val=""/>
      <w:lvlJc w:val="left"/>
      <w:pPr>
        <w:tabs>
          <w:tab w:val="num" w:pos="960"/>
        </w:tabs>
        <w:ind w:left="960" w:hanging="480"/>
      </w:pPr>
      <w:rPr>
        <w:rFonts w:ascii="Wingdings" w:hAnsi="Wingdings" w:hint="default"/>
      </w:rPr>
    </w:lvl>
    <w:lvl w:ilvl="2" w:tplc="05027C84" w:tentative="1">
      <w:start w:val="1"/>
      <w:numFmt w:val="bullet"/>
      <w:lvlText w:val=""/>
      <w:lvlJc w:val="left"/>
      <w:pPr>
        <w:tabs>
          <w:tab w:val="num" w:pos="1440"/>
        </w:tabs>
        <w:ind w:left="1440" w:hanging="480"/>
      </w:pPr>
      <w:rPr>
        <w:rFonts w:ascii="Wingdings" w:hAnsi="Wingdings" w:hint="default"/>
      </w:rPr>
    </w:lvl>
    <w:lvl w:ilvl="3" w:tplc="76063004" w:tentative="1">
      <w:start w:val="1"/>
      <w:numFmt w:val="bullet"/>
      <w:lvlText w:val=""/>
      <w:lvlJc w:val="left"/>
      <w:pPr>
        <w:tabs>
          <w:tab w:val="num" w:pos="1920"/>
        </w:tabs>
        <w:ind w:left="1920" w:hanging="480"/>
      </w:pPr>
      <w:rPr>
        <w:rFonts w:ascii="Wingdings" w:hAnsi="Wingdings" w:hint="default"/>
      </w:rPr>
    </w:lvl>
    <w:lvl w:ilvl="4" w:tplc="5B74CADE" w:tentative="1">
      <w:start w:val="1"/>
      <w:numFmt w:val="bullet"/>
      <w:lvlText w:val=""/>
      <w:lvlJc w:val="left"/>
      <w:pPr>
        <w:tabs>
          <w:tab w:val="num" w:pos="2400"/>
        </w:tabs>
        <w:ind w:left="2400" w:hanging="480"/>
      </w:pPr>
      <w:rPr>
        <w:rFonts w:ascii="Wingdings" w:hAnsi="Wingdings" w:hint="default"/>
      </w:rPr>
    </w:lvl>
    <w:lvl w:ilvl="5" w:tplc="3F1C7098" w:tentative="1">
      <w:start w:val="1"/>
      <w:numFmt w:val="bullet"/>
      <w:lvlText w:val=""/>
      <w:lvlJc w:val="left"/>
      <w:pPr>
        <w:tabs>
          <w:tab w:val="num" w:pos="2880"/>
        </w:tabs>
        <w:ind w:left="2880" w:hanging="480"/>
      </w:pPr>
      <w:rPr>
        <w:rFonts w:ascii="Wingdings" w:hAnsi="Wingdings" w:hint="default"/>
      </w:rPr>
    </w:lvl>
    <w:lvl w:ilvl="6" w:tplc="0C9E7A24" w:tentative="1">
      <w:start w:val="1"/>
      <w:numFmt w:val="bullet"/>
      <w:lvlText w:val=""/>
      <w:lvlJc w:val="left"/>
      <w:pPr>
        <w:tabs>
          <w:tab w:val="num" w:pos="3360"/>
        </w:tabs>
        <w:ind w:left="3360" w:hanging="480"/>
      </w:pPr>
      <w:rPr>
        <w:rFonts w:ascii="Wingdings" w:hAnsi="Wingdings" w:hint="default"/>
      </w:rPr>
    </w:lvl>
    <w:lvl w:ilvl="7" w:tplc="41C8F32C" w:tentative="1">
      <w:start w:val="1"/>
      <w:numFmt w:val="bullet"/>
      <w:lvlText w:val=""/>
      <w:lvlJc w:val="left"/>
      <w:pPr>
        <w:tabs>
          <w:tab w:val="num" w:pos="3840"/>
        </w:tabs>
        <w:ind w:left="3840" w:hanging="480"/>
      </w:pPr>
      <w:rPr>
        <w:rFonts w:ascii="Wingdings" w:hAnsi="Wingdings" w:hint="default"/>
      </w:rPr>
    </w:lvl>
    <w:lvl w:ilvl="8" w:tplc="6F102D9E"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7927940"/>
    <w:multiLevelType w:val="hybridMultilevel"/>
    <w:tmpl w:val="DBA27FA0"/>
    <w:lvl w:ilvl="0" w:tplc="A71EA438">
      <w:start w:val="1"/>
      <w:numFmt w:val="decimal"/>
      <w:lvlText w:val="%1."/>
      <w:lvlJc w:val="left"/>
      <w:pPr>
        <w:tabs>
          <w:tab w:val="num" w:pos="720"/>
        </w:tabs>
        <w:ind w:left="720" w:hanging="360"/>
      </w:pPr>
    </w:lvl>
    <w:lvl w:ilvl="1" w:tplc="821A8C62" w:tentative="1">
      <w:start w:val="1"/>
      <w:numFmt w:val="decimal"/>
      <w:lvlText w:val="%2."/>
      <w:lvlJc w:val="left"/>
      <w:pPr>
        <w:tabs>
          <w:tab w:val="num" w:pos="1440"/>
        </w:tabs>
        <w:ind w:left="1440" w:hanging="360"/>
      </w:pPr>
    </w:lvl>
    <w:lvl w:ilvl="2" w:tplc="08643816" w:tentative="1">
      <w:start w:val="1"/>
      <w:numFmt w:val="decimal"/>
      <w:lvlText w:val="%3."/>
      <w:lvlJc w:val="left"/>
      <w:pPr>
        <w:tabs>
          <w:tab w:val="num" w:pos="2160"/>
        </w:tabs>
        <w:ind w:left="2160" w:hanging="360"/>
      </w:pPr>
    </w:lvl>
    <w:lvl w:ilvl="3" w:tplc="F8022F66" w:tentative="1">
      <w:start w:val="1"/>
      <w:numFmt w:val="decimal"/>
      <w:lvlText w:val="%4."/>
      <w:lvlJc w:val="left"/>
      <w:pPr>
        <w:tabs>
          <w:tab w:val="num" w:pos="2880"/>
        </w:tabs>
        <w:ind w:left="2880" w:hanging="360"/>
      </w:pPr>
    </w:lvl>
    <w:lvl w:ilvl="4" w:tplc="B37E7DA8" w:tentative="1">
      <w:start w:val="1"/>
      <w:numFmt w:val="decimal"/>
      <w:lvlText w:val="%5."/>
      <w:lvlJc w:val="left"/>
      <w:pPr>
        <w:tabs>
          <w:tab w:val="num" w:pos="3600"/>
        </w:tabs>
        <w:ind w:left="3600" w:hanging="360"/>
      </w:pPr>
    </w:lvl>
    <w:lvl w:ilvl="5" w:tplc="25048A72" w:tentative="1">
      <w:start w:val="1"/>
      <w:numFmt w:val="decimal"/>
      <w:lvlText w:val="%6."/>
      <w:lvlJc w:val="left"/>
      <w:pPr>
        <w:tabs>
          <w:tab w:val="num" w:pos="4320"/>
        </w:tabs>
        <w:ind w:left="4320" w:hanging="360"/>
      </w:pPr>
    </w:lvl>
    <w:lvl w:ilvl="6" w:tplc="97DA0E84" w:tentative="1">
      <w:start w:val="1"/>
      <w:numFmt w:val="decimal"/>
      <w:lvlText w:val="%7."/>
      <w:lvlJc w:val="left"/>
      <w:pPr>
        <w:tabs>
          <w:tab w:val="num" w:pos="5040"/>
        </w:tabs>
        <w:ind w:left="5040" w:hanging="360"/>
      </w:pPr>
    </w:lvl>
    <w:lvl w:ilvl="7" w:tplc="41ACD9C8" w:tentative="1">
      <w:start w:val="1"/>
      <w:numFmt w:val="decimal"/>
      <w:lvlText w:val="%8."/>
      <w:lvlJc w:val="left"/>
      <w:pPr>
        <w:tabs>
          <w:tab w:val="num" w:pos="5760"/>
        </w:tabs>
        <w:ind w:left="5760" w:hanging="360"/>
      </w:pPr>
    </w:lvl>
    <w:lvl w:ilvl="8" w:tplc="904C4F30" w:tentative="1">
      <w:start w:val="1"/>
      <w:numFmt w:val="decimal"/>
      <w:lvlText w:val="%9."/>
      <w:lvlJc w:val="left"/>
      <w:pPr>
        <w:tabs>
          <w:tab w:val="num" w:pos="6480"/>
        </w:tabs>
        <w:ind w:left="6480" w:hanging="360"/>
      </w:pPr>
    </w:lvl>
  </w:abstractNum>
  <w:abstractNum w:abstractNumId="12" w15:restartNumberingAfterBreak="0">
    <w:nsid w:val="78A240DD"/>
    <w:multiLevelType w:val="hybridMultilevel"/>
    <w:tmpl w:val="A9F6DC1C"/>
    <w:lvl w:ilvl="0" w:tplc="927051FC">
      <w:start w:val="1"/>
      <w:numFmt w:val="taiwaneseCountingThousand"/>
      <w:lvlText w:val="%1、"/>
      <w:lvlJc w:val="left"/>
      <w:pPr>
        <w:ind w:left="874" w:hanging="720"/>
      </w:pPr>
      <w:rPr>
        <w:rFonts w:ascii="標楷體" w:eastAsia="標楷體" w:hAnsi="標楷體" w:hint="default"/>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13" w15:restartNumberingAfterBreak="0">
    <w:nsid w:val="7C1049B9"/>
    <w:multiLevelType w:val="hybridMultilevel"/>
    <w:tmpl w:val="05061D36"/>
    <w:lvl w:ilvl="0" w:tplc="ED940288">
      <w:start w:val="1"/>
      <w:numFmt w:val="decimal"/>
      <w:lvlText w:val="%1."/>
      <w:lvlJc w:val="left"/>
      <w:pPr>
        <w:tabs>
          <w:tab w:val="num" w:pos="720"/>
        </w:tabs>
        <w:ind w:left="720" w:hanging="360"/>
      </w:pPr>
    </w:lvl>
    <w:lvl w:ilvl="1" w:tplc="5F9692EA" w:tentative="1">
      <w:start w:val="1"/>
      <w:numFmt w:val="decimal"/>
      <w:lvlText w:val="%2."/>
      <w:lvlJc w:val="left"/>
      <w:pPr>
        <w:tabs>
          <w:tab w:val="num" w:pos="1440"/>
        </w:tabs>
        <w:ind w:left="1440" w:hanging="360"/>
      </w:pPr>
    </w:lvl>
    <w:lvl w:ilvl="2" w:tplc="88BAB082" w:tentative="1">
      <w:start w:val="1"/>
      <w:numFmt w:val="decimal"/>
      <w:lvlText w:val="%3."/>
      <w:lvlJc w:val="left"/>
      <w:pPr>
        <w:tabs>
          <w:tab w:val="num" w:pos="2160"/>
        </w:tabs>
        <w:ind w:left="2160" w:hanging="360"/>
      </w:pPr>
    </w:lvl>
    <w:lvl w:ilvl="3" w:tplc="2188E53A" w:tentative="1">
      <w:start w:val="1"/>
      <w:numFmt w:val="decimal"/>
      <w:lvlText w:val="%4."/>
      <w:lvlJc w:val="left"/>
      <w:pPr>
        <w:tabs>
          <w:tab w:val="num" w:pos="2880"/>
        </w:tabs>
        <w:ind w:left="2880" w:hanging="360"/>
      </w:pPr>
    </w:lvl>
    <w:lvl w:ilvl="4" w:tplc="9BA6A284" w:tentative="1">
      <w:start w:val="1"/>
      <w:numFmt w:val="decimal"/>
      <w:lvlText w:val="%5."/>
      <w:lvlJc w:val="left"/>
      <w:pPr>
        <w:tabs>
          <w:tab w:val="num" w:pos="3600"/>
        </w:tabs>
        <w:ind w:left="3600" w:hanging="360"/>
      </w:pPr>
    </w:lvl>
    <w:lvl w:ilvl="5" w:tplc="0EC61674" w:tentative="1">
      <w:start w:val="1"/>
      <w:numFmt w:val="decimal"/>
      <w:lvlText w:val="%6."/>
      <w:lvlJc w:val="left"/>
      <w:pPr>
        <w:tabs>
          <w:tab w:val="num" w:pos="4320"/>
        </w:tabs>
        <w:ind w:left="4320" w:hanging="360"/>
      </w:pPr>
    </w:lvl>
    <w:lvl w:ilvl="6" w:tplc="B766610A" w:tentative="1">
      <w:start w:val="1"/>
      <w:numFmt w:val="decimal"/>
      <w:lvlText w:val="%7."/>
      <w:lvlJc w:val="left"/>
      <w:pPr>
        <w:tabs>
          <w:tab w:val="num" w:pos="5040"/>
        </w:tabs>
        <w:ind w:left="5040" w:hanging="360"/>
      </w:pPr>
    </w:lvl>
    <w:lvl w:ilvl="7" w:tplc="566855B4" w:tentative="1">
      <w:start w:val="1"/>
      <w:numFmt w:val="decimal"/>
      <w:lvlText w:val="%8."/>
      <w:lvlJc w:val="left"/>
      <w:pPr>
        <w:tabs>
          <w:tab w:val="num" w:pos="5760"/>
        </w:tabs>
        <w:ind w:left="5760" w:hanging="360"/>
      </w:pPr>
    </w:lvl>
    <w:lvl w:ilvl="8" w:tplc="397492CE" w:tentative="1">
      <w:start w:val="1"/>
      <w:numFmt w:val="decimal"/>
      <w:lvlText w:val="%9."/>
      <w:lvlJc w:val="left"/>
      <w:pPr>
        <w:tabs>
          <w:tab w:val="num" w:pos="6480"/>
        </w:tabs>
        <w:ind w:left="6480" w:hanging="360"/>
      </w:pPr>
    </w:lvl>
  </w:abstractNum>
  <w:abstractNum w:abstractNumId="14" w15:restartNumberingAfterBreak="0">
    <w:nsid w:val="7E9D1C43"/>
    <w:multiLevelType w:val="hybridMultilevel"/>
    <w:tmpl w:val="DB96AD14"/>
    <w:lvl w:ilvl="0" w:tplc="1A1AD63E">
      <w:start w:val="1"/>
      <w:numFmt w:val="decimal"/>
      <w:lvlText w:val="%1."/>
      <w:lvlJc w:val="left"/>
      <w:pPr>
        <w:ind w:left="749" w:hanging="480"/>
      </w:pPr>
      <w:rPr>
        <w:sz w:val="28"/>
        <w:szCs w:val="28"/>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num w:numId="1" w16cid:durableId="2131583303">
    <w:abstractNumId w:val="1"/>
  </w:num>
  <w:num w:numId="2" w16cid:durableId="511378792">
    <w:abstractNumId w:val="7"/>
  </w:num>
  <w:num w:numId="3" w16cid:durableId="628629153">
    <w:abstractNumId w:val="0"/>
  </w:num>
  <w:num w:numId="4" w16cid:durableId="1839223633">
    <w:abstractNumId w:val="5"/>
  </w:num>
  <w:num w:numId="5" w16cid:durableId="821778103">
    <w:abstractNumId w:val="10"/>
  </w:num>
  <w:num w:numId="6" w16cid:durableId="411198185">
    <w:abstractNumId w:val="6"/>
  </w:num>
  <w:num w:numId="7" w16cid:durableId="901915887">
    <w:abstractNumId w:val="8"/>
  </w:num>
  <w:num w:numId="8" w16cid:durableId="1294678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8371967">
    <w:abstractNumId w:val="12"/>
  </w:num>
  <w:num w:numId="10" w16cid:durableId="2081705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062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14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7471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1630072">
    <w:abstractNumId w:val="14"/>
  </w:num>
  <w:num w:numId="15" w16cid:durableId="2058510810">
    <w:abstractNumId w:val="13"/>
  </w:num>
  <w:num w:numId="16" w16cid:durableId="662658252">
    <w:abstractNumId w:val="4"/>
  </w:num>
  <w:num w:numId="17" w16cid:durableId="1942494025">
    <w:abstractNumId w:val="11"/>
  </w:num>
  <w:num w:numId="18" w16cid:durableId="1429349020">
    <w:abstractNumId w:val="2"/>
  </w:num>
  <w:num w:numId="19" w16cid:durableId="21335516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5200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6311553">
    <w:abstractNumId w:val="3"/>
  </w:num>
  <w:num w:numId="22" w16cid:durableId="962155772">
    <w:abstractNumId w:val="9"/>
  </w:num>
  <w:num w:numId="23" w16cid:durableId="2033997343">
    <w:abstractNumId w:val="8"/>
  </w:num>
  <w:num w:numId="24" w16cid:durableId="950160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4104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8149795">
    <w:abstractNumId w:val="8"/>
  </w:num>
  <w:num w:numId="27" w16cid:durableId="1353918025">
    <w:abstractNumId w:val="8"/>
  </w:num>
  <w:num w:numId="28" w16cid:durableId="787744987">
    <w:abstractNumId w:val="8"/>
  </w:num>
  <w:num w:numId="29" w16cid:durableId="1337536876">
    <w:abstractNumId w:val="8"/>
  </w:num>
  <w:num w:numId="30" w16cid:durableId="1432041981">
    <w:abstractNumId w:val="8"/>
  </w:num>
  <w:num w:numId="31" w16cid:durableId="1680693277">
    <w:abstractNumId w:val="8"/>
  </w:num>
  <w:num w:numId="32" w16cid:durableId="2071148026">
    <w:abstractNumId w:val="8"/>
  </w:num>
  <w:num w:numId="33" w16cid:durableId="255133969">
    <w:abstractNumId w:val="8"/>
  </w:num>
  <w:num w:numId="34" w16cid:durableId="587809746">
    <w:abstractNumId w:val="8"/>
  </w:num>
  <w:num w:numId="35" w16cid:durableId="1374308614">
    <w:abstractNumId w:val="8"/>
  </w:num>
  <w:num w:numId="36" w16cid:durableId="1763867601">
    <w:abstractNumId w:val="8"/>
  </w:num>
  <w:num w:numId="37" w16cid:durableId="1107045817">
    <w:abstractNumId w:val="8"/>
  </w:num>
  <w:num w:numId="38" w16cid:durableId="178206826">
    <w:abstractNumId w:val="8"/>
  </w:num>
  <w:num w:numId="39" w16cid:durableId="1523860265">
    <w:abstractNumId w:val="8"/>
  </w:num>
  <w:num w:numId="40" w16cid:durableId="628048657">
    <w:abstractNumId w:val="8"/>
  </w:num>
  <w:num w:numId="41" w16cid:durableId="833376282">
    <w:abstractNumId w:val="8"/>
  </w:num>
  <w:num w:numId="42" w16cid:durableId="709762805">
    <w:abstractNumId w:val="8"/>
  </w:num>
  <w:num w:numId="43" w16cid:durableId="606932142">
    <w:abstractNumId w:val="8"/>
  </w:num>
  <w:num w:numId="44" w16cid:durableId="182329607">
    <w:abstractNumId w:val="8"/>
  </w:num>
  <w:num w:numId="45" w16cid:durableId="646545391">
    <w:abstractNumId w:val="8"/>
  </w:num>
  <w:num w:numId="46" w16cid:durableId="668564191">
    <w:abstractNumId w:val="8"/>
  </w:num>
  <w:num w:numId="47" w16cid:durableId="1637487697">
    <w:abstractNumId w:val="8"/>
  </w:num>
  <w:num w:numId="48" w16cid:durableId="270477162">
    <w:abstractNumId w:val="8"/>
  </w:num>
  <w:num w:numId="49" w16cid:durableId="1143621316">
    <w:abstractNumId w:val="8"/>
  </w:num>
  <w:num w:numId="50" w16cid:durableId="1457946385">
    <w:abstractNumId w:val="8"/>
  </w:num>
  <w:num w:numId="51" w16cid:durableId="1555045696">
    <w:abstractNumId w:val="8"/>
  </w:num>
  <w:num w:numId="52" w16cid:durableId="1551696495">
    <w:abstractNumId w:val="8"/>
  </w:num>
  <w:num w:numId="53" w16cid:durableId="1207253864">
    <w:abstractNumId w:val="8"/>
  </w:num>
  <w:num w:numId="54" w16cid:durableId="731776241">
    <w:abstractNumId w:val="8"/>
  </w:num>
  <w:num w:numId="55" w16cid:durableId="644510873">
    <w:abstractNumId w:val="8"/>
  </w:num>
  <w:num w:numId="56" w16cid:durableId="682708278">
    <w:abstractNumId w:val="8"/>
  </w:num>
  <w:num w:numId="57" w16cid:durableId="969477524">
    <w:abstractNumId w:val="8"/>
  </w:num>
  <w:num w:numId="58" w16cid:durableId="1960911178">
    <w:abstractNumId w:val="8"/>
  </w:num>
  <w:num w:numId="59" w16cid:durableId="1431969836">
    <w:abstractNumId w:val="8"/>
  </w:num>
  <w:num w:numId="60" w16cid:durableId="685712436">
    <w:abstractNumId w:val="8"/>
  </w:num>
  <w:num w:numId="61" w16cid:durableId="2055034400">
    <w:abstractNumId w:val="8"/>
  </w:num>
  <w:num w:numId="62" w16cid:durableId="1474250641">
    <w:abstractNumId w:val="8"/>
  </w:num>
  <w:num w:numId="63" w16cid:durableId="814296868">
    <w:abstractNumId w:val="8"/>
  </w:num>
  <w:num w:numId="64" w16cid:durableId="1474643102">
    <w:abstractNumId w:val="8"/>
  </w:num>
  <w:num w:numId="65" w16cid:durableId="2065903253">
    <w:abstractNumId w:val="8"/>
  </w:num>
  <w:num w:numId="66" w16cid:durableId="1360737282">
    <w:abstractNumId w:val="8"/>
  </w:num>
  <w:num w:numId="67" w16cid:durableId="140509386">
    <w:abstractNumId w:val="8"/>
  </w:num>
  <w:num w:numId="68" w16cid:durableId="1308901121">
    <w:abstractNumId w:val="8"/>
  </w:num>
  <w:num w:numId="69" w16cid:durableId="999045353">
    <w:abstractNumId w:val="8"/>
  </w:num>
  <w:num w:numId="70" w16cid:durableId="405222999">
    <w:abstractNumId w:val="8"/>
  </w:num>
  <w:num w:numId="71" w16cid:durableId="999967491">
    <w:abstractNumId w:val="8"/>
  </w:num>
  <w:num w:numId="72" w16cid:durableId="1463420788">
    <w:abstractNumId w:val="8"/>
  </w:num>
  <w:num w:numId="73" w16cid:durableId="337777177">
    <w:abstractNumId w:val="8"/>
  </w:num>
  <w:num w:numId="74" w16cid:durableId="627391380">
    <w:abstractNumId w:val="8"/>
  </w:num>
  <w:num w:numId="75" w16cid:durableId="1343975826">
    <w:abstractNumId w:val="8"/>
  </w:num>
  <w:num w:numId="76" w16cid:durableId="43143040">
    <w:abstractNumId w:val="8"/>
  </w:num>
  <w:num w:numId="77" w16cid:durableId="981933402">
    <w:abstractNumId w:val="8"/>
  </w:num>
  <w:num w:numId="78" w16cid:durableId="1304769271">
    <w:abstractNumId w:val="8"/>
  </w:num>
  <w:num w:numId="79" w16cid:durableId="809128715">
    <w:abstractNumId w:val="8"/>
  </w:num>
  <w:num w:numId="80" w16cid:durableId="1350834390">
    <w:abstractNumId w:val="8"/>
  </w:num>
  <w:num w:numId="81" w16cid:durableId="2035958709">
    <w:abstractNumId w:val="8"/>
  </w:num>
  <w:num w:numId="82" w16cid:durableId="2113814111">
    <w:abstractNumId w:val="8"/>
  </w:num>
  <w:num w:numId="83" w16cid:durableId="802963048">
    <w:abstractNumId w:val="8"/>
  </w:num>
  <w:num w:numId="84" w16cid:durableId="537014668">
    <w:abstractNumId w:val="8"/>
  </w:num>
  <w:num w:numId="85" w16cid:durableId="672340410">
    <w:abstractNumId w:val="8"/>
  </w:num>
  <w:num w:numId="86" w16cid:durableId="194389865">
    <w:abstractNumId w:val="8"/>
  </w:num>
  <w:num w:numId="87" w16cid:durableId="1471823237">
    <w:abstractNumId w:val="8"/>
  </w:num>
  <w:num w:numId="88" w16cid:durableId="1726173389">
    <w:abstractNumId w:val="8"/>
  </w:num>
  <w:num w:numId="89" w16cid:durableId="977415134">
    <w:abstractNumId w:val="8"/>
  </w:num>
  <w:num w:numId="90" w16cid:durableId="497116008">
    <w:abstractNumId w:val="8"/>
  </w:num>
  <w:num w:numId="91" w16cid:durableId="1940986772">
    <w:abstractNumId w:val="8"/>
  </w:num>
  <w:num w:numId="92" w16cid:durableId="980354199">
    <w:abstractNumId w:val="8"/>
  </w:num>
  <w:num w:numId="93" w16cid:durableId="18434870">
    <w:abstractNumId w:val="8"/>
  </w:num>
  <w:num w:numId="94" w16cid:durableId="244460862">
    <w:abstractNumId w:val="8"/>
  </w:num>
  <w:num w:numId="95" w16cid:durableId="833684024">
    <w:abstractNumId w:val="8"/>
  </w:num>
  <w:num w:numId="96" w16cid:durableId="1373730726">
    <w:abstractNumId w:val="8"/>
  </w:num>
  <w:num w:numId="97" w16cid:durableId="542056278">
    <w:abstractNumId w:val="8"/>
  </w:num>
  <w:num w:numId="98" w16cid:durableId="1346129262">
    <w:abstractNumId w:val="8"/>
  </w:num>
  <w:num w:numId="99" w16cid:durableId="2055420781">
    <w:abstractNumId w:val="8"/>
  </w:num>
  <w:num w:numId="100" w16cid:durableId="787309997">
    <w:abstractNumId w:val="8"/>
  </w:num>
  <w:num w:numId="101" w16cid:durableId="1535190308">
    <w:abstractNumId w:val="8"/>
  </w:num>
  <w:num w:numId="102" w16cid:durableId="285545614">
    <w:abstractNumId w:val="8"/>
  </w:num>
  <w:num w:numId="103" w16cid:durableId="496501981">
    <w:abstractNumId w:val="8"/>
  </w:num>
  <w:num w:numId="104" w16cid:durableId="1486824487">
    <w:abstractNumId w:val="8"/>
  </w:num>
  <w:num w:numId="105" w16cid:durableId="1298300636">
    <w:abstractNumId w:val="8"/>
  </w:num>
  <w:num w:numId="106" w16cid:durableId="403576413">
    <w:abstractNumId w:val="8"/>
  </w:num>
  <w:num w:numId="107" w16cid:durableId="314384732">
    <w:abstractNumId w:val="8"/>
  </w:num>
  <w:num w:numId="108" w16cid:durableId="367797476">
    <w:abstractNumId w:val="8"/>
  </w:num>
  <w:num w:numId="109" w16cid:durableId="1566993895">
    <w:abstractNumId w:val="8"/>
  </w:num>
  <w:num w:numId="110" w16cid:durableId="1909264728">
    <w:abstractNumId w:val="8"/>
  </w:num>
  <w:num w:numId="111" w16cid:durableId="1299453377">
    <w:abstractNumId w:val="8"/>
  </w:num>
  <w:num w:numId="112" w16cid:durableId="1452239243">
    <w:abstractNumId w:val="8"/>
  </w:num>
  <w:num w:numId="113" w16cid:durableId="1031537340">
    <w:abstractNumId w:val="8"/>
  </w:num>
  <w:num w:numId="114" w16cid:durableId="228542625">
    <w:abstractNumId w:val="8"/>
  </w:num>
  <w:num w:numId="115" w16cid:durableId="1606157319">
    <w:abstractNumId w:val="8"/>
  </w:num>
  <w:num w:numId="116" w16cid:durableId="432633291">
    <w:abstractNumId w:val="8"/>
  </w:num>
  <w:num w:numId="117" w16cid:durableId="373192898">
    <w:abstractNumId w:val="8"/>
  </w:num>
  <w:num w:numId="118" w16cid:durableId="1989360224">
    <w:abstractNumId w:val="8"/>
  </w:num>
  <w:num w:numId="119" w16cid:durableId="121308517">
    <w:abstractNumId w:val="8"/>
  </w:num>
  <w:num w:numId="120" w16cid:durableId="298657674">
    <w:abstractNumId w:val="8"/>
  </w:num>
  <w:num w:numId="121" w16cid:durableId="1322586176">
    <w:abstractNumId w:val="8"/>
  </w:num>
  <w:num w:numId="122" w16cid:durableId="1457332232">
    <w:abstractNumId w:val="8"/>
  </w:num>
  <w:num w:numId="123" w16cid:durableId="2022004250">
    <w:abstractNumId w:val="8"/>
  </w:num>
  <w:num w:numId="124" w16cid:durableId="2054765200">
    <w:abstractNumId w:val="8"/>
  </w:num>
  <w:num w:numId="125" w16cid:durableId="1485120892">
    <w:abstractNumId w:val="8"/>
  </w:num>
  <w:num w:numId="126" w16cid:durableId="984774705">
    <w:abstractNumId w:val="8"/>
  </w:num>
  <w:num w:numId="127" w16cid:durableId="1637757549">
    <w:abstractNumId w:val="8"/>
  </w:num>
  <w:num w:numId="128" w16cid:durableId="1833333937">
    <w:abstractNumId w:val="8"/>
  </w:num>
  <w:num w:numId="129" w16cid:durableId="1086419673">
    <w:abstractNumId w:val="8"/>
  </w:num>
  <w:num w:numId="130" w16cid:durableId="955982666">
    <w:abstractNumId w:val="8"/>
  </w:num>
  <w:num w:numId="131" w16cid:durableId="107703813">
    <w:abstractNumId w:val="8"/>
  </w:num>
  <w:num w:numId="132" w16cid:durableId="1013262365">
    <w:abstractNumId w:val="8"/>
  </w:num>
  <w:num w:numId="133" w16cid:durableId="546450788">
    <w:abstractNumId w:val="8"/>
  </w:num>
  <w:num w:numId="134" w16cid:durableId="848644165">
    <w:abstractNumId w:val="8"/>
  </w:num>
  <w:num w:numId="135" w16cid:durableId="2116556767">
    <w:abstractNumId w:val="8"/>
  </w:num>
  <w:num w:numId="136" w16cid:durableId="1541555277">
    <w:abstractNumId w:val="8"/>
  </w:num>
  <w:num w:numId="137" w16cid:durableId="1032997023">
    <w:abstractNumId w:val="8"/>
  </w:num>
  <w:num w:numId="138" w16cid:durableId="1209950235">
    <w:abstractNumId w:val="8"/>
  </w:num>
  <w:num w:numId="139" w16cid:durableId="1252544719">
    <w:abstractNumId w:val="8"/>
  </w:num>
  <w:num w:numId="140" w16cid:durableId="743911782">
    <w:abstractNumId w:val="8"/>
  </w:num>
  <w:num w:numId="141" w16cid:durableId="1882521835">
    <w:abstractNumId w:val="8"/>
  </w:num>
  <w:num w:numId="142" w16cid:durableId="1407532390">
    <w:abstractNumId w:val="8"/>
  </w:num>
  <w:num w:numId="143" w16cid:durableId="786433895">
    <w:abstractNumId w:val="8"/>
  </w:num>
  <w:num w:numId="144" w16cid:durableId="1763797706">
    <w:abstractNumId w:val="8"/>
  </w:num>
  <w:num w:numId="145" w16cid:durableId="1257249717">
    <w:abstractNumId w:val="8"/>
  </w:num>
  <w:num w:numId="146" w16cid:durableId="788475783">
    <w:abstractNumId w:val="8"/>
  </w:num>
  <w:num w:numId="147" w16cid:durableId="360984057">
    <w:abstractNumId w:val="8"/>
  </w:num>
  <w:num w:numId="148" w16cid:durableId="880169332">
    <w:abstractNumId w:val="8"/>
  </w:num>
  <w:num w:numId="149" w16cid:durableId="1681659784">
    <w:abstractNumId w:val="8"/>
  </w:num>
  <w:num w:numId="150" w16cid:durableId="294024694">
    <w:abstractNumId w:val="8"/>
  </w:num>
  <w:num w:numId="151" w16cid:durableId="1531606116">
    <w:abstractNumId w:val="8"/>
  </w:num>
  <w:num w:numId="152" w16cid:durableId="712850581">
    <w:abstractNumId w:val="8"/>
  </w:num>
  <w:num w:numId="153" w16cid:durableId="539438967">
    <w:abstractNumId w:val="8"/>
  </w:num>
  <w:num w:numId="154" w16cid:durableId="1441144862">
    <w:abstractNumId w:val="8"/>
  </w:num>
  <w:num w:numId="155" w16cid:durableId="674920690">
    <w:abstractNumId w:val="8"/>
  </w:num>
  <w:num w:numId="156" w16cid:durableId="306671861">
    <w:abstractNumId w:val="8"/>
  </w:num>
  <w:num w:numId="157" w16cid:durableId="1730153521">
    <w:abstractNumId w:val="8"/>
  </w:num>
  <w:num w:numId="158" w16cid:durableId="1643189825">
    <w:abstractNumId w:val="8"/>
  </w:num>
  <w:num w:numId="159" w16cid:durableId="210456471">
    <w:abstractNumId w:val="8"/>
  </w:num>
  <w:num w:numId="160" w16cid:durableId="1462189191">
    <w:abstractNumId w:val="8"/>
  </w:num>
  <w:num w:numId="161" w16cid:durableId="269048439">
    <w:abstractNumId w:val="8"/>
  </w:num>
  <w:num w:numId="162" w16cid:durableId="1805537582">
    <w:abstractNumId w:val="8"/>
  </w:num>
  <w:num w:numId="163" w16cid:durableId="1971128868">
    <w:abstractNumId w:val="8"/>
  </w:num>
  <w:num w:numId="164" w16cid:durableId="378554490">
    <w:abstractNumId w:val="8"/>
  </w:num>
  <w:num w:numId="165" w16cid:durableId="789785706">
    <w:abstractNumId w:val="8"/>
  </w:num>
  <w:num w:numId="166" w16cid:durableId="260067143">
    <w:abstractNumId w:val="8"/>
  </w:num>
  <w:num w:numId="167" w16cid:durableId="710299372">
    <w:abstractNumId w:val="8"/>
  </w:num>
  <w:num w:numId="168" w16cid:durableId="1892379941">
    <w:abstractNumId w:val="8"/>
  </w:num>
  <w:num w:numId="169" w16cid:durableId="1541865558">
    <w:abstractNumId w:val="8"/>
  </w:num>
  <w:num w:numId="170" w16cid:durableId="1621254421">
    <w:abstractNumId w:val="8"/>
  </w:num>
  <w:num w:numId="171" w16cid:durableId="850682580">
    <w:abstractNumId w:val="8"/>
  </w:num>
  <w:num w:numId="172" w16cid:durableId="2126843815">
    <w:abstractNumId w:val="8"/>
  </w:num>
  <w:num w:numId="173" w16cid:durableId="2051370564">
    <w:abstractNumId w:val="8"/>
  </w:num>
  <w:num w:numId="174" w16cid:durableId="580025532">
    <w:abstractNumId w:val="8"/>
  </w:num>
  <w:num w:numId="175" w16cid:durableId="1661617200">
    <w:abstractNumId w:val="8"/>
  </w:num>
  <w:num w:numId="176" w16cid:durableId="2040163481">
    <w:abstractNumId w:val="8"/>
  </w:num>
  <w:num w:numId="177" w16cid:durableId="1706833604">
    <w:abstractNumId w:val="8"/>
  </w:num>
  <w:num w:numId="178" w16cid:durableId="726301376">
    <w:abstractNumId w:val="8"/>
  </w:num>
  <w:num w:numId="179" w16cid:durableId="1761753265">
    <w:abstractNumId w:val="8"/>
  </w:num>
  <w:num w:numId="180" w16cid:durableId="1830053495">
    <w:abstractNumId w:val="8"/>
  </w:num>
  <w:num w:numId="181" w16cid:durableId="1828208514">
    <w:abstractNumId w:val="8"/>
  </w:num>
  <w:num w:numId="182" w16cid:durableId="612059599">
    <w:abstractNumId w:val="8"/>
  </w:num>
  <w:num w:numId="183" w16cid:durableId="457845759">
    <w:abstractNumId w:val="8"/>
  </w:num>
  <w:num w:numId="184" w16cid:durableId="1765032313">
    <w:abstractNumId w:val="8"/>
  </w:num>
  <w:num w:numId="185" w16cid:durableId="1219508649">
    <w:abstractNumId w:val="8"/>
  </w:num>
  <w:num w:numId="186" w16cid:durableId="1640845383">
    <w:abstractNumId w:val="8"/>
  </w:num>
  <w:num w:numId="187" w16cid:durableId="1232886383">
    <w:abstractNumId w:val="8"/>
  </w:num>
  <w:num w:numId="188" w16cid:durableId="1605650137">
    <w:abstractNumId w:val="8"/>
  </w:num>
  <w:num w:numId="189" w16cid:durableId="950164646">
    <w:abstractNumId w:val="8"/>
  </w:num>
  <w:num w:numId="190" w16cid:durableId="620501696">
    <w:abstractNumId w:val="8"/>
  </w:num>
  <w:num w:numId="191" w16cid:durableId="2019893072">
    <w:abstractNumId w:val="8"/>
  </w:num>
  <w:num w:numId="192" w16cid:durableId="354313858">
    <w:abstractNumId w:val="8"/>
  </w:num>
  <w:num w:numId="193" w16cid:durableId="294069427">
    <w:abstractNumId w:val="8"/>
  </w:num>
  <w:num w:numId="194" w16cid:durableId="633828828">
    <w:abstractNumId w:val="8"/>
  </w:num>
  <w:num w:numId="195" w16cid:durableId="1610432853">
    <w:abstractNumId w:val="8"/>
  </w:num>
  <w:num w:numId="196" w16cid:durableId="187721783">
    <w:abstractNumId w:val="8"/>
  </w:num>
  <w:num w:numId="197" w16cid:durableId="267784854">
    <w:abstractNumId w:val="8"/>
  </w:num>
  <w:num w:numId="198" w16cid:durableId="39674522">
    <w:abstractNumId w:val="8"/>
  </w:num>
  <w:num w:numId="199" w16cid:durableId="869033506">
    <w:abstractNumId w:val="8"/>
  </w:num>
  <w:num w:numId="200" w16cid:durableId="542593727">
    <w:abstractNumId w:val="8"/>
  </w:num>
  <w:num w:numId="201" w16cid:durableId="864833496">
    <w:abstractNumId w:val="8"/>
  </w:num>
  <w:num w:numId="202" w16cid:durableId="1780028701">
    <w:abstractNumId w:val="8"/>
  </w:num>
  <w:num w:numId="203" w16cid:durableId="1896966233">
    <w:abstractNumId w:val="8"/>
  </w:num>
  <w:num w:numId="204" w16cid:durableId="969091277">
    <w:abstractNumId w:val="8"/>
  </w:num>
  <w:num w:numId="205" w16cid:durableId="121923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419331042">
    <w:abstractNumId w:val="8"/>
  </w:num>
  <w:num w:numId="207" w16cid:durableId="18409534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D0"/>
    <w:rsid w:val="00000E98"/>
    <w:rsid w:val="00003B66"/>
    <w:rsid w:val="00010FFB"/>
    <w:rsid w:val="00014B67"/>
    <w:rsid w:val="000165A3"/>
    <w:rsid w:val="0002022B"/>
    <w:rsid w:val="00020940"/>
    <w:rsid w:val="00020DF6"/>
    <w:rsid w:val="00024223"/>
    <w:rsid w:val="000244B3"/>
    <w:rsid w:val="00027043"/>
    <w:rsid w:val="00030E2F"/>
    <w:rsid w:val="00031A19"/>
    <w:rsid w:val="000332AC"/>
    <w:rsid w:val="00033438"/>
    <w:rsid w:val="00033BC2"/>
    <w:rsid w:val="0003764E"/>
    <w:rsid w:val="00047800"/>
    <w:rsid w:val="00050B47"/>
    <w:rsid w:val="00052FD0"/>
    <w:rsid w:val="00055C8B"/>
    <w:rsid w:val="00056738"/>
    <w:rsid w:val="00056CE0"/>
    <w:rsid w:val="00071D4B"/>
    <w:rsid w:val="00074BB6"/>
    <w:rsid w:val="0007762B"/>
    <w:rsid w:val="00080E15"/>
    <w:rsid w:val="000813B8"/>
    <w:rsid w:val="000815D9"/>
    <w:rsid w:val="000829FB"/>
    <w:rsid w:val="00083726"/>
    <w:rsid w:val="000843E7"/>
    <w:rsid w:val="00084B4B"/>
    <w:rsid w:val="00084EF2"/>
    <w:rsid w:val="00085F28"/>
    <w:rsid w:val="0009391E"/>
    <w:rsid w:val="00095B3C"/>
    <w:rsid w:val="00097FDF"/>
    <w:rsid w:val="000A11DC"/>
    <w:rsid w:val="000A56A1"/>
    <w:rsid w:val="000A66DC"/>
    <w:rsid w:val="000A6769"/>
    <w:rsid w:val="000A7077"/>
    <w:rsid w:val="000B0597"/>
    <w:rsid w:val="000B2FCF"/>
    <w:rsid w:val="000B7F30"/>
    <w:rsid w:val="000C1530"/>
    <w:rsid w:val="000C1A19"/>
    <w:rsid w:val="000C4639"/>
    <w:rsid w:val="000C7717"/>
    <w:rsid w:val="000D05D2"/>
    <w:rsid w:val="000D2BAF"/>
    <w:rsid w:val="000E2C95"/>
    <w:rsid w:val="000E35E5"/>
    <w:rsid w:val="000F6E55"/>
    <w:rsid w:val="0010083A"/>
    <w:rsid w:val="0010123D"/>
    <w:rsid w:val="00102337"/>
    <w:rsid w:val="0010440C"/>
    <w:rsid w:val="001065D9"/>
    <w:rsid w:val="001079D3"/>
    <w:rsid w:val="00111799"/>
    <w:rsid w:val="00113067"/>
    <w:rsid w:val="00114395"/>
    <w:rsid w:val="001151EF"/>
    <w:rsid w:val="00117D2E"/>
    <w:rsid w:val="00121D8F"/>
    <w:rsid w:val="001227FB"/>
    <w:rsid w:val="00132975"/>
    <w:rsid w:val="00132A4D"/>
    <w:rsid w:val="00132CD4"/>
    <w:rsid w:val="0013507F"/>
    <w:rsid w:val="0013582C"/>
    <w:rsid w:val="00135C34"/>
    <w:rsid w:val="0014429C"/>
    <w:rsid w:val="0014529F"/>
    <w:rsid w:val="00146517"/>
    <w:rsid w:val="001502AC"/>
    <w:rsid w:val="00152B5D"/>
    <w:rsid w:val="001565E9"/>
    <w:rsid w:val="001565F9"/>
    <w:rsid w:val="0016320A"/>
    <w:rsid w:val="00164646"/>
    <w:rsid w:val="001652DC"/>
    <w:rsid w:val="001730A3"/>
    <w:rsid w:val="00173AC6"/>
    <w:rsid w:val="00177C89"/>
    <w:rsid w:val="00181B40"/>
    <w:rsid w:val="00185C3D"/>
    <w:rsid w:val="001860DD"/>
    <w:rsid w:val="00195706"/>
    <w:rsid w:val="001A536A"/>
    <w:rsid w:val="001B088D"/>
    <w:rsid w:val="001B0BED"/>
    <w:rsid w:val="001B2E9A"/>
    <w:rsid w:val="001B45CB"/>
    <w:rsid w:val="001B4730"/>
    <w:rsid w:val="001B4F6E"/>
    <w:rsid w:val="001B5A39"/>
    <w:rsid w:val="001B5C00"/>
    <w:rsid w:val="001C3627"/>
    <w:rsid w:val="001C4CAA"/>
    <w:rsid w:val="001C7FB2"/>
    <w:rsid w:val="001D01DE"/>
    <w:rsid w:val="001D049E"/>
    <w:rsid w:val="001D14B1"/>
    <w:rsid w:val="001D41E7"/>
    <w:rsid w:val="001D49DE"/>
    <w:rsid w:val="001D7DB0"/>
    <w:rsid w:val="001E0337"/>
    <w:rsid w:val="001E1506"/>
    <w:rsid w:val="001E5975"/>
    <w:rsid w:val="001F132A"/>
    <w:rsid w:val="001F5DEE"/>
    <w:rsid w:val="001F6C04"/>
    <w:rsid w:val="002009F4"/>
    <w:rsid w:val="00201E4E"/>
    <w:rsid w:val="00202DE7"/>
    <w:rsid w:val="00202E12"/>
    <w:rsid w:val="00203DE0"/>
    <w:rsid w:val="0021116D"/>
    <w:rsid w:val="00213B81"/>
    <w:rsid w:val="0021504A"/>
    <w:rsid w:val="0021706A"/>
    <w:rsid w:val="00220B00"/>
    <w:rsid w:val="00221F88"/>
    <w:rsid w:val="00222750"/>
    <w:rsid w:val="0022332F"/>
    <w:rsid w:val="00223AF6"/>
    <w:rsid w:val="002270CB"/>
    <w:rsid w:val="00227726"/>
    <w:rsid w:val="00232F43"/>
    <w:rsid w:val="00235C5A"/>
    <w:rsid w:val="00235D53"/>
    <w:rsid w:val="002373E6"/>
    <w:rsid w:val="002405C9"/>
    <w:rsid w:val="00240D84"/>
    <w:rsid w:val="00246061"/>
    <w:rsid w:val="002477C5"/>
    <w:rsid w:val="002506C7"/>
    <w:rsid w:val="002511DB"/>
    <w:rsid w:val="0025176F"/>
    <w:rsid w:val="00254316"/>
    <w:rsid w:val="002567A0"/>
    <w:rsid w:val="00260AE4"/>
    <w:rsid w:val="00260D6B"/>
    <w:rsid w:val="00267A73"/>
    <w:rsid w:val="00267E62"/>
    <w:rsid w:val="002704CD"/>
    <w:rsid w:val="002709B9"/>
    <w:rsid w:val="0027631D"/>
    <w:rsid w:val="0028010A"/>
    <w:rsid w:val="00280492"/>
    <w:rsid w:val="00280C7D"/>
    <w:rsid w:val="00284DF7"/>
    <w:rsid w:val="00285E79"/>
    <w:rsid w:val="0028643F"/>
    <w:rsid w:val="00293BCD"/>
    <w:rsid w:val="00295069"/>
    <w:rsid w:val="002A0360"/>
    <w:rsid w:val="002A0B7C"/>
    <w:rsid w:val="002A31D6"/>
    <w:rsid w:val="002A7310"/>
    <w:rsid w:val="002B27B3"/>
    <w:rsid w:val="002C0854"/>
    <w:rsid w:val="002C0BCF"/>
    <w:rsid w:val="002C16DF"/>
    <w:rsid w:val="002C1E31"/>
    <w:rsid w:val="002C271B"/>
    <w:rsid w:val="002C49A6"/>
    <w:rsid w:val="002C688A"/>
    <w:rsid w:val="002C6A6C"/>
    <w:rsid w:val="002C7BC5"/>
    <w:rsid w:val="002D1A01"/>
    <w:rsid w:val="002D33F5"/>
    <w:rsid w:val="002D3E2F"/>
    <w:rsid w:val="002E1428"/>
    <w:rsid w:val="002E1A74"/>
    <w:rsid w:val="002E25BF"/>
    <w:rsid w:val="002E3414"/>
    <w:rsid w:val="002E5992"/>
    <w:rsid w:val="002E7CE8"/>
    <w:rsid w:val="002F1AF2"/>
    <w:rsid w:val="002F311E"/>
    <w:rsid w:val="002F3E02"/>
    <w:rsid w:val="002F4FFA"/>
    <w:rsid w:val="002F5383"/>
    <w:rsid w:val="002F5E0D"/>
    <w:rsid w:val="003026E7"/>
    <w:rsid w:val="00302B08"/>
    <w:rsid w:val="00302C27"/>
    <w:rsid w:val="00303073"/>
    <w:rsid w:val="0030442E"/>
    <w:rsid w:val="00310A1A"/>
    <w:rsid w:val="00310F3E"/>
    <w:rsid w:val="00312454"/>
    <w:rsid w:val="00314C6A"/>
    <w:rsid w:val="003155AB"/>
    <w:rsid w:val="00316C5E"/>
    <w:rsid w:val="00322140"/>
    <w:rsid w:val="00323693"/>
    <w:rsid w:val="00324EA3"/>
    <w:rsid w:val="00325A27"/>
    <w:rsid w:val="00326382"/>
    <w:rsid w:val="003309F6"/>
    <w:rsid w:val="00331710"/>
    <w:rsid w:val="0033351A"/>
    <w:rsid w:val="00334C84"/>
    <w:rsid w:val="00335E1D"/>
    <w:rsid w:val="00340124"/>
    <w:rsid w:val="00340867"/>
    <w:rsid w:val="003414BA"/>
    <w:rsid w:val="0034446A"/>
    <w:rsid w:val="00344E62"/>
    <w:rsid w:val="00345431"/>
    <w:rsid w:val="00346533"/>
    <w:rsid w:val="0034750D"/>
    <w:rsid w:val="00347846"/>
    <w:rsid w:val="00353366"/>
    <w:rsid w:val="00353470"/>
    <w:rsid w:val="00354F3B"/>
    <w:rsid w:val="003552EA"/>
    <w:rsid w:val="00357205"/>
    <w:rsid w:val="003624BB"/>
    <w:rsid w:val="00362DF2"/>
    <w:rsid w:val="003652D2"/>
    <w:rsid w:val="00367177"/>
    <w:rsid w:val="00371310"/>
    <w:rsid w:val="00371F39"/>
    <w:rsid w:val="00373574"/>
    <w:rsid w:val="00374733"/>
    <w:rsid w:val="00374EA7"/>
    <w:rsid w:val="00376863"/>
    <w:rsid w:val="00376D8C"/>
    <w:rsid w:val="0038080F"/>
    <w:rsid w:val="00381838"/>
    <w:rsid w:val="00382B0B"/>
    <w:rsid w:val="00390132"/>
    <w:rsid w:val="00392F0E"/>
    <w:rsid w:val="003962DF"/>
    <w:rsid w:val="003A23DB"/>
    <w:rsid w:val="003A3BB3"/>
    <w:rsid w:val="003A3DF4"/>
    <w:rsid w:val="003A498B"/>
    <w:rsid w:val="003B0AB8"/>
    <w:rsid w:val="003B45BF"/>
    <w:rsid w:val="003B4A90"/>
    <w:rsid w:val="003B51C2"/>
    <w:rsid w:val="003B65B0"/>
    <w:rsid w:val="003B66EF"/>
    <w:rsid w:val="003B7276"/>
    <w:rsid w:val="003B7475"/>
    <w:rsid w:val="003B7C85"/>
    <w:rsid w:val="003C37FF"/>
    <w:rsid w:val="003C4070"/>
    <w:rsid w:val="003C4850"/>
    <w:rsid w:val="003C5F0E"/>
    <w:rsid w:val="003C73B1"/>
    <w:rsid w:val="003D26C9"/>
    <w:rsid w:val="003D6734"/>
    <w:rsid w:val="003D75C3"/>
    <w:rsid w:val="003E08B5"/>
    <w:rsid w:val="003F106A"/>
    <w:rsid w:val="003F4403"/>
    <w:rsid w:val="003F6BD7"/>
    <w:rsid w:val="003F6D1F"/>
    <w:rsid w:val="004017A1"/>
    <w:rsid w:val="00402B8D"/>
    <w:rsid w:val="00404568"/>
    <w:rsid w:val="00405451"/>
    <w:rsid w:val="00410AF3"/>
    <w:rsid w:val="004176E2"/>
    <w:rsid w:val="00420556"/>
    <w:rsid w:val="004222B2"/>
    <w:rsid w:val="004223D9"/>
    <w:rsid w:val="00425343"/>
    <w:rsid w:val="0042540E"/>
    <w:rsid w:val="0042688B"/>
    <w:rsid w:val="00426D0A"/>
    <w:rsid w:val="00430D5C"/>
    <w:rsid w:val="00434BF2"/>
    <w:rsid w:val="004364EC"/>
    <w:rsid w:val="00436D1A"/>
    <w:rsid w:val="00441058"/>
    <w:rsid w:val="00441836"/>
    <w:rsid w:val="00454749"/>
    <w:rsid w:val="00455C28"/>
    <w:rsid w:val="00455DBB"/>
    <w:rsid w:val="00456F14"/>
    <w:rsid w:val="00457959"/>
    <w:rsid w:val="004608CD"/>
    <w:rsid w:val="00461307"/>
    <w:rsid w:val="00462C16"/>
    <w:rsid w:val="0046308E"/>
    <w:rsid w:val="0046497B"/>
    <w:rsid w:val="004655DB"/>
    <w:rsid w:val="00465EA5"/>
    <w:rsid w:val="00465F7B"/>
    <w:rsid w:val="004668CB"/>
    <w:rsid w:val="00472B1B"/>
    <w:rsid w:val="00472DEC"/>
    <w:rsid w:val="00473412"/>
    <w:rsid w:val="00480500"/>
    <w:rsid w:val="00487CEC"/>
    <w:rsid w:val="004907A2"/>
    <w:rsid w:val="00492788"/>
    <w:rsid w:val="00493A89"/>
    <w:rsid w:val="00494AF5"/>
    <w:rsid w:val="00495E11"/>
    <w:rsid w:val="0049651B"/>
    <w:rsid w:val="004A6E8F"/>
    <w:rsid w:val="004B01BC"/>
    <w:rsid w:val="004B1E30"/>
    <w:rsid w:val="004B49DB"/>
    <w:rsid w:val="004B553B"/>
    <w:rsid w:val="004B79B5"/>
    <w:rsid w:val="004C1022"/>
    <w:rsid w:val="004C2474"/>
    <w:rsid w:val="004C599C"/>
    <w:rsid w:val="004C5FB5"/>
    <w:rsid w:val="004D123A"/>
    <w:rsid w:val="004D1982"/>
    <w:rsid w:val="004D4447"/>
    <w:rsid w:val="004D5464"/>
    <w:rsid w:val="004D62C7"/>
    <w:rsid w:val="004D66EC"/>
    <w:rsid w:val="004E1A53"/>
    <w:rsid w:val="004E3B10"/>
    <w:rsid w:val="004F2923"/>
    <w:rsid w:val="004F3AFA"/>
    <w:rsid w:val="004F5F22"/>
    <w:rsid w:val="00500CBA"/>
    <w:rsid w:val="00504735"/>
    <w:rsid w:val="005135CD"/>
    <w:rsid w:val="00513E02"/>
    <w:rsid w:val="005140A0"/>
    <w:rsid w:val="005146E1"/>
    <w:rsid w:val="0052122E"/>
    <w:rsid w:val="00527B6A"/>
    <w:rsid w:val="0053445C"/>
    <w:rsid w:val="00534EF2"/>
    <w:rsid w:val="00536CAB"/>
    <w:rsid w:val="00537118"/>
    <w:rsid w:val="00537403"/>
    <w:rsid w:val="00540A49"/>
    <w:rsid w:val="0054118B"/>
    <w:rsid w:val="00541308"/>
    <w:rsid w:val="005421E0"/>
    <w:rsid w:val="00542D6C"/>
    <w:rsid w:val="005502B8"/>
    <w:rsid w:val="00560CF8"/>
    <w:rsid w:val="00560E55"/>
    <w:rsid w:val="0056165B"/>
    <w:rsid w:val="00563D13"/>
    <w:rsid w:val="005667DB"/>
    <w:rsid w:val="00566CCB"/>
    <w:rsid w:val="005721DC"/>
    <w:rsid w:val="005728D7"/>
    <w:rsid w:val="00575E8E"/>
    <w:rsid w:val="00575F27"/>
    <w:rsid w:val="00576C53"/>
    <w:rsid w:val="00581166"/>
    <w:rsid w:val="00582136"/>
    <w:rsid w:val="00585852"/>
    <w:rsid w:val="0058623B"/>
    <w:rsid w:val="005909D2"/>
    <w:rsid w:val="0059375B"/>
    <w:rsid w:val="00594D81"/>
    <w:rsid w:val="00597EEF"/>
    <w:rsid w:val="005A1263"/>
    <w:rsid w:val="005A1659"/>
    <w:rsid w:val="005A1FE1"/>
    <w:rsid w:val="005A5EBD"/>
    <w:rsid w:val="005A7811"/>
    <w:rsid w:val="005B2011"/>
    <w:rsid w:val="005B2DD3"/>
    <w:rsid w:val="005B44DC"/>
    <w:rsid w:val="005B75B9"/>
    <w:rsid w:val="005B766C"/>
    <w:rsid w:val="005C06C3"/>
    <w:rsid w:val="005C0F04"/>
    <w:rsid w:val="005C16DA"/>
    <w:rsid w:val="005C2C69"/>
    <w:rsid w:val="005C42C4"/>
    <w:rsid w:val="005C4EBF"/>
    <w:rsid w:val="005C6880"/>
    <w:rsid w:val="005D1370"/>
    <w:rsid w:val="005D189F"/>
    <w:rsid w:val="005D524A"/>
    <w:rsid w:val="005D60E5"/>
    <w:rsid w:val="005E0379"/>
    <w:rsid w:val="005E1D56"/>
    <w:rsid w:val="005E4943"/>
    <w:rsid w:val="005E587B"/>
    <w:rsid w:val="005E5AB3"/>
    <w:rsid w:val="005E5B02"/>
    <w:rsid w:val="005F0016"/>
    <w:rsid w:val="005F38D0"/>
    <w:rsid w:val="005F4AD0"/>
    <w:rsid w:val="00604D3B"/>
    <w:rsid w:val="006127E6"/>
    <w:rsid w:val="00612853"/>
    <w:rsid w:val="00614CFC"/>
    <w:rsid w:val="006160CF"/>
    <w:rsid w:val="00617F49"/>
    <w:rsid w:val="00621B38"/>
    <w:rsid w:val="00623476"/>
    <w:rsid w:val="00623923"/>
    <w:rsid w:val="006253C0"/>
    <w:rsid w:val="006260AB"/>
    <w:rsid w:val="00630966"/>
    <w:rsid w:val="006341CB"/>
    <w:rsid w:val="0063421F"/>
    <w:rsid w:val="0063460D"/>
    <w:rsid w:val="00634861"/>
    <w:rsid w:val="00645CFB"/>
    <w:rsid w:val="0064622B"/>
    <w:rsid w:val="00647043"/>
    <w:rsid w:val="00652721"/>
    <w:rsid w:val="00653CA5"/>
    <w:rsid w:val="00662A87"/>
    <w:rsid w:val="006644E0"/>
    <w:rsid w:val="00664CB5"/>
    <w:rsid w:val="0066710A"/>
    <w:rsid w:val="0067314C"/>
    <w:rsid w:val="006749F5"/>
    <w:rsid w:val="00682B38"/>
    <w:rsid w:val="0068449F"/>
    <w:rsid w:val="006847AC"/>
    <w:rsid w:val="0068569E"/>
    <w:rsid w:val="006904C0"/>
    <w:rsid w:val="006947B2"/>
    <w:rsid w:val="00695463"/>
    <w:rsid w:val="006964E2"/>
    <w:rsid w:val="00697467"/>
    <w:rsid w:val="006A1283"/>
    <w:rsid w:val="006A1AC9"/>
    <w:rsid w:val="006B09FC"/>
    <w:rsid w:val="006B15AC"/>
    <w:rsid w:val="006B1BE1"/>
    <w:rsid w:val="006B340D"/>
    <w:rsid w:val="006B361E"/>
    <w:rsid w:val="006B6848"/>
    <w:rsid w:val="006C5276"/>
    <w:rsid w:val="006D2E51"/>
    <w:rsid w:val="006D33E5"/>
    <w:rsid w:val="006D453D"/>
    <w:rsid w:val="006D4572"/>
    <w:rsid w:val="006D4EC7"/>
    <w:rsid w:val="006D51B0"/>
    <w:rsid w:val="006D7057"/>
    <w:rsid w:val="006E056B"/>
    <w:rsid w:val="006E1094"/>
    <w:rsid w:val="006E3DDF"/>
    <w:rsid w:val="006E4478"/>
    <w:rsid w:val="006E5709"/>
    <w:rsid w:val="006E64FA"/>
    <w:rsid w:val="006E7DE8"/>
    <w:rsid w:val="006F0F89"/>
    <w:rsid w:val="006F532B"/>
    <w:rsid w:val="006F53C2"/>
    <w:rsid w:val="006F7178"/>
    <w:rsid w:val="006F7638"/>
    <w:rsid w:val="00703AC1"/>
    <w:rsid w:val="00704917"/>
    <w:rsid w:val="00704F42"/>
    <w:rsid w:val="00712A61"/>
    <w:rsid w:val="00712E6E"/>
    <w:rsid w:val="00714ADE"/>
    <w:rsid w:val="007173E7"/>
    <w:rsid w:val="007215C7"/>
    <w:rsid w:val="00723CF1"/>
    <w:rsid w:val="007247D5"/>
    <w:rsid w:val="00727C05"/>
    <w:rsid w:val="00727E7E"/>
    <w:rsid w:val="00730A58"/>
    <w:rsid w:val="0073319C"/>
    <w:rsid w:val="007368D5"/>
    <w:rsid w:val="00740940"/>
    <w:rsid w:val="00741712"/>
    <w:rsid w:val="00741C53"/>
    <w:rsid w:val="007429A1"/>
    <w:rsid w:val="007442D5"/>
    <w:rsid w:val="0075000A"/>
    <w:rsid w:val="0075039C"/>
    <w:rsid w:val="007507CE"/>
    <w:rsid w:val="0075182F"/>
    <w:rsid w:val="007751DF"/>
    <w:rsid w:val="00775239"/>
    <w:rsid w:val="00781AB3"/>
    <w:rsid w:val="00783597"/>
    <w:rsid w:val="00785631"/>
    <w:rsid w:val="00786E94"/>
    <w:rsid w:val="007914B9"/>
    <w:rsid w:val="007A007B"/>
    <w:rsid w:val="007A080E"/>
    <w:rsid w:val="007A1315"/>
    <w:rsid w:val="007A5975"/>
    <w:rsid w:val="007B3E97"/>
    <w:rsid w:val="007B4EFC"/>
    <w:rsid w:val="007B5DDC"/>
    <w:rsid w:val="007C2D1B"/>
    <w:rsid w:val="007C4ACE"/>
    <w:rsid w:val="007C72CA"/>
    <w:rsid w:val="007D53E2"/>
    <w:rsid w:val="007D696C"/>
    <w:rsid w:val="007E0C89"/>
    <w:rsid w:val="007F05F3"/>
    <w:rsid w:val="007F1105"/>
    <w:rsid w:val="007F1921"/>
    <w:rsid w:val="007F21ED"/>
    <w:rsid w:val="007F3801"/>
    <w:rsid w:val="007F6D8D"/>
    <w:rsid w:val="007F6EF1"/>
    <w:rsid w:val="007F7DBB"/>
    <w:rsid w:val="0080239E"/>
    <w:rsid w:val="0080299D"/>
    <w:rsid w:val="008046DF"/>
    <w:rsid w:val="00805788"/>
    <w:rsid w:val="00805EF6"/>
    <w:rsid w:val="0080630B"/>
    <w:rsid w:val="00810557"/>
    <w:rsid w:val="008151C9"/>
    <w:rsid w:val="0082137F"/>
    <w:rsid w:val="00823276"/>
    <w:rsid w:val="00825272"/>
    <w:rsid w:val="00825841"/>
    <w:rsid w:val="00827696"/>
    <w:rsid w:val="00831A20"/>
    <w:rsid w:val="00833499"/>
    <w:rsid w:val="00835146"/>
    <w:rsid w:val="00835EEE"/>
    <w:rsid w:val="00835F76"/>
    <w:rsid w:val="00840285"/>
    <w:rsid w:val="00840479"/>
    <w:rsid w:val="0084152F"/>
    <w:rsid w:val="00841645"/>
    <w:rsid w:val="00842D8C"/>
    <w:rsid w:val="00845C2F"/>
    <w:rsid w:val="008500F7"/>
    <w:rsid w:val="00853B55"/>
    <w:rsid w:val="008544D3"/>
    <w:rsid w:val="00856B21"/>
    <w:rsid w:val="0085776F"/>
    <w:rsid w:val="00861F79"/>
    <w:rsid w:val="00861FCF"/>
    <w:rsid w:val="00865516"/>
    <w:rsid w:val="00865878"/>
    <w:rsid w:val="00871D69"/>
    <w:rsid w:val="00873708"/>
    <w:rsid w:val="00880C7E"/>
    <w:rsid w:val="008847D0"/>
    <w:rsid w:val="00885562"/>
    <w:rsid w:val="00886362"/>
    <w:rsid w:val="0088750C"/>
    <w:rsid w:val="008926B6"/>
    <w:rsid w:val="008929F3"/>
    <w:rsid w:val="008937CF"/>
    <w:rsid w:val="008A0443"/>
    <w:rsid w:val="008A1B2C"/>
    <w:rsid w:val="008A1EF7"/>
    <w:rsid w:val="008A30E0"/>
    <w:rsid w:val="008B2C13"/>
    <w:rsid w:val="008B50D1"/>
    <w:rsid w:val="008B594C"/>
    <w:rsid w:val="008B7EEC"/>
    <w:rsid w:val="008C420B"/>
    <w:rsid w:val="008C543B"/>
    <w:rsid w:val="008D3A19"/>
    <w:rsid w:val="008D3B1F"/>
    <w:rsid w:val="008D4B4B"/>
    <w:rsid w:val="008E779A"/>
    <w:rsid w:val="008F24DD"/>
    <w:rsid w:val="008F33FE"/>
    <w:rsid w:val="008F7E3C"/>
    <w:rsid w:val="00904966"/>
    <w:rsid w:val="00904E7C"/>
    <w:rsid w:val="00905448"/>
    <w:rsid w:val="00906E84"/>
    <w:rsid w:val="00913750"/>
    <w:rsid w:val="009146D8"/>
    <w:rsid w:val="00915406"/>
    <w:rsid w:val="00921231"/>
    <w:rsid w:val="009228EB"/>
    <w:rsid w:val="00924D27"/>
    <w:rsid w:val="00926135"/>
    <w:rsid w:val="0092692F"/>
    <w:rsid w:val="00930C59"/>
    <w:rsid w:val="0093486E"/>
    <w:rsid w:val="00934EC6"/>
    <w:rsid w:val="00935D6A"/>
    <w:rsid w:val="009360E2"/>
    <w:rsid w:val="009373DC"/>
    <w:rsid w:val="00940064"/>
    <w:rsid w:val="009411AE"/>
    <w:rsid w:val="009417D9"/>
    <w:rsid w:val="00942130"/>
    <w:rsid w:val="00942E2A"/>
    <w:rsid w:val="0094604D"/>
    <w:rsid w:val="00946AD5"/>
    <w:rsid w:val="00950EC7"/>
    <w:rsid w:val="00951071"/>
    <w:rsid w:val="009510FD"/>
    <w:rsid w:val="009513C2"/>
    <w:rsid w:val="00952DF0"/>
    <w:rsid w:val="00954155"/>
    <w:rsid w:val="00963E60"/>
    <w:rsid w:val="00964A6B"/>
    <w:rsid w:val="00965125"/>
    <w:rsid w:val="00966486"/>
    <w:rsid w:val="0097082D"/>
    <w:rsid w:val="0097266F"/>
    <w:rsid w:val="00977549"/>
    <w:rsid w:val="00980A54"/>
    <w:rsid w:val="00982F0C"/>
    <w:rsid w:val="00984D37"/>
    <w:rsid w:val="0098665E"/>
    <w:rsid w:val="0099005A"/>
    <w:rsid w:val="00992B2E"/>
    <w:rsid w:val="00995075"/>
    <w:rsid w:val="00997660"/>
    <w:rsid w:val="009A19CD"/>
    <w:rsid w:val="009A721A"/>
    <w:rsid w:val="009A748A"/>
    <w:rsid w:val="009B59F8"/>
    <w:rsid w:val="009B5E34"/>
    <w:rsid w:val="009C0EB5"/>
    <w:rsid w:val="009C21D7"/>
    <w:rsid w:val="009C69C6"/>
    <w:rsid w:val="009C75A3"/>
    <w:rsid w:val="009D29BF"/>
    <w:rsid w:val="009D4A0E"/>
    <w:rsid w:val="009D4C72"/>
    <w:rsid w:val="009D5506"/>
    <w:rsid w:val="009E799E"/>
    <w:rsid w:val="009F2386"/>
    <w:rsid w:val="009F74F9"/>
    <w:rsid w:val="009F76A7"/>
    <w:rsid w:val="009F789F"/>
    <w:rsid w:val="00A0085C"/>
    <w:rsid w:val="00A008D9"/>
    <w:rsid w:val="00A03480"/>
    <w:rsid w:val="00A0540D"/>
    <w:rsid w:val="00A05438"/>
    <w:rsid w:val="00A07868"/>
    <w:rsid w:val="00A1027C"/>
    <w:rsid w:val="00A10914"/>
    <w:rsid w:val="00A11746"/>
    <w:rsid w:val="00A11913"/>
    <w:rsid w:val="00A11CE8"/>
    <w:rsid w:val="00A1292B"/>
    <w:rsid w:val="00A1316C"/>
    <w:rsid w:val="00A17E10"/>
    <w:rsid w:val="00A210B0"/>
    <w:rsid w:val="00A217AA"/>
    <w:rsid w:val="00A25187"/>
    <w:rsid w:val="00A25318"/>
    <w:rsid w:val="00A278C3"/>
    <w:rsid w:val="00A27C4E"/>
    <w:rsid w:val="00A302EB"/>
    <w:rsid w:val="00A31C58"/>
    <w:rsid w:val="00A3246D"/>
    <w:rsid w:val="00A3484C"/>
    <w:rsid w:val="00A36211"/>
    <w:rsid w:val="00A37393"/>
    <w:rsid w:val="00A37FEE"/>
    <w:rsid w:val="00A42A9A"/>
    <w:rsid w:val="00A45FBA"/>
    <w:rsid w:val="00A46040"/>
    <w:rsid w:val="00A46F60"/>
    <w:rsid w:val="00A531F3"/>
    <w:rsid w:val="00A539CA"/>
    <w:rsid w:val="00A5426D"/>
    <w:rsid w:val="00A54F1F"/>
    <w:rsid w:val="00A55970"/>
    <w:rsid w:val="00A55C5E"/>
    <w:rsid w:val="00A56460"/>
    <w:rsid w:val="00A575D1"/>
    <w:rsid w:val="00A60F82"/>
    <w:rsid w:val="00A61D9C"/>
    <w:rsid w:val="00A672BE"/>
    <w:rsid w:val="00A67D36"/>
    <w:rsid w:val="00A718B7"/>
    <w:rsid w:val="00A742A8"/>
    <w:rsid w:val="00A74698"/>
    <w:rsid w:val="00A75931"/>
    <w:rsid w:val="00A768C0"/>
    <w:rsid w:val="00A805FA"/>
    <w:rsid w:val="00A82959"/>
    <w:rsid w:val="00A83D55"/>
    <w:rsid w:val="00A845C3"/>
    <w:rsid w:val="00A87A9C"/>
    <w:rsid w:val="00AA07BC"/>
    <w:rsid w:val="00AA2470"/>
    <w:rsid w:val="00AA2D8A"/>
    <w:rsid w:val="00AA3054"/>
    <w:rsid w:val="00AA3A9B"/>
    <w:rsid w:val="00AA6B93"/>
    <w:rsid w:val="00AA7999"/>
    <w:rsid w:val="00AB79B7"/>
    <w:rsid w:val="00AB7C3A"/>
    <w:rsid w:val="00AC0B94"/>
    <w:rsid w:val="00AC16DD"/>
    <w:rsid w:val="00AC1BEF"/>
    <w:rsid w:val="00AC3693"/>
    <w:rsid w:val="00AC3998"/>
    <w:rsid w:val="00AC43FB"/>
    <w:rsid w:val="00AE04CC"/>
    <w:rsid w:val="00AE1566"/>
    <w:rsid w:val="00AE1723"/>
    <w:rsid w:val="00AE1A12"/>
    <w:rsid w:val="00AE23F8"/>
    <w:rsid w:val="00AE2F1B"/>
    <w:rsid w:val="00AF2380"/>
    <w:rsid w:val="00AF5866"/>
    <w:rsid w:val="00B07163"/>
    <w:rsid w:val="00B113A0"/>
    <w:rsid w:val="00B12BE4"/>
    <w:rsid w:val="00B136CF"/>
    <w:rsid w:val="00B14756"/>
    <w:rsid w:val="00B14B14"/>
    <w:rsid w:val="00B14CBD"/>
    <w:rsid w:val="00B2320D"/>
    <w:rsid w:val="00B26182"/>
    <w:rsid w:val="00B31D4C"/>
    <w:rsid w:val="00B32FEC"/>
    <w:rsid w:val="00B35889"/>
    <w:rsid w:val="00B37989"/>
    <w:rsid w:val="00B400B0"/>
    <w:rsid w:val="00B405A3"/>
    <w:rsid w:val="00B4465F"/>
    <w:rsid w:val="00B466C8"/>
    <w:rsid w:val="00B511F7"/>
    <w:rsid w:val="00B51CD6"/>
    <w:rsid w:val="00B51DA0"/>
    <w:rsid w:val="00B55F0F"/>
    <w:rsid w:val="00B579C4"/>
    <w:rsid w:val="00B61632"/>
    <w:rsid w:val="00B627A8"/>
    <w:rsid w:val="00B64DBD"/>
    <w:rsid w:val="00B73043"/>
    <w:rsid w:val="00B741AF"/>
    <w:rsid w:val="00B74B2A"/>
    <w:rsid w:val="00B75524"/>
    <w:rsid w:val="00B75B4E"/>
    <w:rsid w:val="00B76D34"/>
    <w:rsid w:val="00B806BF"/>
    <w:rsid w:val="00B81172"/>
    <w:rsid w:val="00B81C27"/>
    <w:rsid w:val="00B86966"/>
    <w:rsid w:val="00B87D00"/>
    <w:rsid w:val="00B93DDB"/>
    <w:rsid w:val="00B945B2"/>
    <w:rsid w:val="00B97652"/>
    <w:rsid w:val="00BA00FE"/>
    <w:rsid w:val="00BA0564"/>
    <w:rsid w:val="00BA119F"/>
    <w:rsid w:val="00BA193A"/>
    <w:rsid w:val="00BA2680"/>
    <w:rsid w:val="00BA2DDA"/>
    <w:rsid w:val="00BA3CAB"/>
    <w:rsid w:val="00BA5703"/>
    <w:rsid w:val="00BA61C5"/>
    <w:rsid w:val="00BA68FF"/>
    <w:rsid w:val="00BA7811"/>
    <w:rsid w:val="00BB43DA"/>
    <w:rsid w:val="00BB5D74"/>
    <w:rsid w:val="00BB5E80"/>
    <w:rsid w:val="00BC4347"/>
    <w:rsid w:val="00BC451A"/>
    <w:rsid w:val="00BC5638"/>
    <w:rsid w:val="00BC56EA"/>
    <w:rsid w:val="00BC59AE"/>
    <w:rsid w:val="00BC6449"/>
    <w:rsid w:val="00BD25F7"/>
    <w:rsid w:val="00BD263D"/>
    <w:rsid w:val="00BD3C1B"/>
    <w:rsid w:val="00BD3F16"/>
    <w:rsid w:val="00BD71DC"/>
    <w:rsid w:val="00BE007E"/>
    <w:rsid w:val="00BE04CD"/>
    <w:rsid w:val="00BE1142"/>
    <w:rsid w:val="00BE234D"/>
    <w:rsid w:val="00BE2C2A"/>
    <w:rsid w:val="00BE2DAC"/>
    <w:rsid w:val="00BE7965"/>
    <w:rsid w:val="00BF2715"/>
    <w:rsid w:val="00BF52CF"/>
    <w:rsid w:val="00BF54B3"/>
    <w:rsid w:val="00C00CA1"/>
    <w:rsid w:val="00C04135"/>
    <w:rsid w:val="00C06382"/>
    <w:rsid w:val="00C06D76"/>
    <w:rsid w:val="00C13757"/>
    <w:rsid w:val="00C14264"/>
    <w:rsid w:val="00C173DA"/>
    <w:rsid w:val="00C26567"/>
    <w:rsid w:val="00C30892"/>
    <w:rsid w:val="00C312A9"/>
    <w:rsid w:val="00C315E2"/>
    <w:rsid w:val="00C3183F"/>
    <w:rsid w:val="00C31A5D"/>
    <w:rsid w:val="00C36654"/>
    <w:rsid w:val="00C4759B"/>
    <w:rsid w:val="00C50554"/>
    <w:rsid w:val="00C52A9C"/>
    <w:rsid w:val="00C542CC"/>
    <w:rsid w:val="00C54FA4"/>
    <w:rsid w:val="00C61884"/>
    <w:rsid w:val="00C63B8D"/>
    <w:rsid w:val="00C649BC"/>
    <w:rsid w:val="00C66218"/>
    <w:rsid w:val="00C74A1E"/>
    <w:rsid w:val="00C87E01"/>
    <w:rsid w:val="00C95121"/>
    <w:rsid w:val="00C95CF4"/>
    <w:rsid w:val="00C964E7"/>
    <w:rsid w:val="00C97416"/>
    <w:rsid w:val="00CA1216"/>
    <w:rsid w:val="00CA2E1D"/>
    <w:rsid w:val="00CA4D3E"/>
    <w:rsid w:val="00CA60EF"/>
    <w:rsid w:val="00CA7BA3"/>
    <w:rsid w:val="00CB2332"/>
    <w:rsid w:val="00CB2B68"/>
    <w:rsid w:val="00CB6800"/>
    <w:rsid w:val="00CB7693"/>
    <w:rsid w:val="00CB7C36"/>
    <w:rsid w:val="00CC0BEE"/>
    <w:rsid w:val="00CC0DBA"/>
    <w:rsid w:val="00CC18EE"/>
    <w:rsid w:val="00CC253F"/>
    <w:rsid w:val="00CC3BC7"/>
    <w:rsid w:val="00CC578B"/>
    <w:rsid w:val="00CC6042"/>
    <w:rsid w:val="00CC7A6A"/>
    <w:rsid w:val="00CD101B"/>
    <w:rsid w:val="00CD252C"/>
    <w:rsid w:val="00CD2C18"/>
    <w:rsid w:val="00CD2E16"/>
    <w:rsid w:val="00CD510D"/>
    <w:rsid w:val="00CD5D96"/>
    <w:rsid w:val="00CD6A99"/>
    <w:rsid w:val="00CE21D7"/>
    <w:rsid w:val="00CE41E0"/>
    <w:rsid w:val="00CE752C"/>
    <w:rsid w:val="00CF16FC"/>
    <w:rsid w:val="00CF1C28"/>
    <w:rsid w:val="00CF33F1"/>
    <w:rsid w:val="00CF3BAE"/>
    <w:rsid w:val="00CF64A5"/>
    <w:rsid w:val="00D00E99"/>
    <w:rsid w:val="00D013D0"/>
    <w:rsid w:val="00D0310A"/>
    <w:rsid w:val="00D04D2B"/>
    <w:rsid w:val="00D06B72"/>
    <w:rsid w:val="00D11CA8"/>
    <w:rsid w:val="00D13060"/>
    <w:rsid w:val="00D13A4C"/>
    <w:rsid w:val="00D15480"/>
    <w:rsid w:val="00D16AD2"/>
    <w:rsid w:val="00D20082"/>
    <w:rsid w:val="00D2269E"/>
    <w:rsid w:val="00D25361"/>
    <w:rsid w:val="00D276B2"/>
    <w:rsid w:val="00D27907"/>
    <w:rsid w:val="00D32CA4"/>
    <w:rsid w:val="00D414E5"/>
    <w:rsid w:val="00D4215E"/>
    <w:rsid w:val="00D43712"/>
    <w:rsid w:val="00D43D46"/>
    <w:rsid w:val="00D47E72"/>
    <w:rsid w:val="00D50F3F"/>
    <w:rsid w:val="00D527FC"/>
    <w:rsid w:val="00D52813"/>
    <w:rsid w:val="00D5790C"/>
    <w:rsid w:val="00D65761"/>
    <w:rsid w:val="00D676EF"/>
    <w:rsid w:val="00D67F7D"/>
    <w:rsid w:val="00D71746"/>
    <w:rsid w:val="00D721A5"/>
    <w:rsid w:val="00D7581E"/>
    <w:rsid w:val="00D75867"/>
    <w:rsid w:val="00D75C0A"/>
    <w:rsid w:val="00D80FC9"/>
    <w:rsid w:val="00D82D3D"/>
    <w:rsid w:val="00D835CD"/>
    <w:rsid w:val="00D84D13"/>
    <w:rsid w:val="00D876AB"/>
    <w:rsid w:val="00D92DBD"/>
    <w:rsid w:val="00D94393"/>
    <w:rsid w:val="00D95DEC"/>
    <w:rsid w:val="00D976EB"/>
    <w:rsid w:val="00D97E7F"/>
    <w:rsid w:val="00DA0873"/>
    <w:rsid w:val="00DA2E1A"/>
    <w:rsid w:val="00DA2F08"/>
    <w:rsid w:val="00DA65A6"/>
    <w:rsid w:val="00DA68CA"/>
    <w:rsid w:val="00DA6D48"/>
    <w:rsid w:val="00DB168D"/>
    <w:rsid w:val="00DB5581"/>
    <w:rsid w:val="00DB6ED9"/>
    <w:rsid w:val="00DC0F2F"/>
    <w:rsid w:val="00DC19E6"/>
    <w:rsid w:val="00DC4358"/>
    <w:rsid w:val="00DC4554"/>
    <w:rsid w:val="00DC5551"/>
    <w:rsid w:val="00DC7650"/>
    <w:rsid w:val="00DD200C"/>
    <w:rsid w:val="00DD30FB"/>
    <w:rsid w:val="00DD668B"/>
    <w:rsid w:val="00DE1D43"/>
    <w:rsid w:val="00DE3F8D"/>
    <w:rsid w:val="00DE53B3"/>
    <w:rsid w:val="00DE59E3"/>
    <w:rsid w:val="00DE7F3F"/>
    <w:rsid w:val="00DF4D1D"/>
    <w:rsid w:val="00E01FD3"/>
    <w:rsid w:val="00E04754"/>
    <w:rsid w:val="00E05411"/>
    <w:rsid w:val="00E0560A"/>
    <w:rsid w:val="00E05EAD"/>
    <w:rsid w:val="00E105C2"/>
    <w:rsid w:val="00E113D7"/>
    <w:rsid w:val="00E117B9"/>
    <w:rsid w:val="00E134AF"/>
    <w:rsid w:val="00E1551D"/>
    <w:rsid w:val="00E17E59"/>
    <w:rsid w:val="00E17E9A"/>
    <w:rsid w:val="00E22A3A"/>
    <w:rsid w:val="00E232AC"/>
    <w:rsid w:val="00E239E5"/>
    <w:rsid w:val="00E27C27"/>
    <w:rsid w:val="00E3008F"/>
    <w:rsid w:val="00E30D96"/>
    <w:rsid w:val="00E33143"/>
    <w:rsid w:val="00E3492C"/>
    <w:rsid w:val="00E35E82"/>
    <w:rsid w:val="00E3641C"/>
    <w:rsid w:val="00E406CC"/>
    <w:rsid w:val="00E41885"/>
    <w:rsid w:val="00E447C4"/>
    <w:rsid w:val="00E45067"/>
    <w:rsid w:val="00E4706F"/>
    <w:rsid w:val="00E5085B"/>
    <w:rsid w:val="00E6080D"/>
    <w:rsid w:val="00E60B20"/>
    <w:rsid w:val="00E61153"/>
    <w:rsid w:val="00E623B6"/>
    <w:rsid w:val="00E633C9"/>
    <w:rsid w:val="00E66B25"/>
    <w:rsid w:val="00E6768D"/>
    <w:rsid w:val="00E71F2E"/>
    <w:rsid w:val="00E82A8E"/>
    <w:rsid w:val="00E83FC2"/>
    <w:rsid w:val="00E858A9"/>
    <w:rsid w:val="00E85DB3"/>
    <w:rsid w:val="00E911D2"/>
    <w:rsid w:val="00E914F9"/>
    <w:rsid w:val="00E92AC9"/>
    <w:rsid w:val="00E960FA"/>
    <w:rsid w:val="00E97D63"/>
    <w:rsid w:val="00EA2557"/>
    <w:rsid w:val="00EA45B8"/>
    <w:rsid w:val="00EA4BAE"/>
    <w:rsid w:val="00EA5D76"/>
    <w:rsid w:val="00EA6B9C"/>
    <w:rsid w:val="00EA7B77"/>
    <w:rsid w:val="00EB11EF"/>
    <w:rsid w:val="00EB4582"/>
    <w:rsid w:val="00EB6350"/>
    <w:rsid w:val="00EB6834"/>
    <w:rsid w:val="00EC23A3"/>
    <w:rsid w:val="00EC24DC"/>
    <w:rsid w:val="00EC443F"/>
    <w:rsid w:val="00EC479D"/>
    <w:rsid w:val="00EC4A46"/>
    <w:rsid w:val="00EC59BA"/>
    <w:rsid w:val="00EC69AA"/>
    <w:rsid w:val="00ED118B"/>
    <w:rsid w:val="00ED15F2"/>
    <w:rsid w:val="00ED2BF3"/>
    <w:rsid w:val="00ED302B"/>
    <w:rsid w:val="00ED5E2C"/>
    <w:rsid w:val="00ED5F4C"/>
    <w:rsid w:val="00ED65FA"/>
    <w:rsid w:val="00EE0FA7"/>
    <w:rsid w:val="00EE0FD1"/>
    <w:rsid w:val="00EE721A"/>
    <w:rsid w:val="00EF11EB"/>
    <w:rsid w:val="00EF1A33"/>
    <w:rsid w:val="00EF3778"/>
    <w:rsid w:val="00EF3A5E"/>
    <w:rsid w:val="00EF5A94"/>
    <w:rsid w:val="00EF67AA"/>
    <w:rsid w:val="00EF6803"/>
    <w:rsid w:val="00F0063C"/>
    <w:rsid w:val="00F034AD"/>
    <w:rsid w:val="00F03B59"/>
    <w:rsid w:val="00F06304"/>
    <w:rsid w:val="00F06895"/>
    <w:rsid w:val="00F1160D"/>
    <w:rsid w:val="00F127B9"/>
    <w:rsid w:val="00F1313A"/>
    <w:rsid w:val="00F148E9"/>
    <w:rsid w:val="00F14B34"/>
    <w:rsid w:val="00F1748A"/>
    <w:rsid w:val="00F22FB2"/>
    <w:rsid w:val="00F2350A"/>
    <w:rsid w:val="00F3083A"/>
    <w:rsid w:val="00F4325D"/>
    <w:rsid w:val="00F4385F"/>
    <w:rsid w:val="00F4432D"/>
    <w:rsid w:val="00F45A15"/>
    <w:rsid w:val="00F45F4D"/>
    <w:rsid w:val="00F4736B"/>
    <w:rsid w:val="00F5037B"/>
    <w:rsid w:val="00F52917"/>
    <w:rsid w:val="00F53CE1"/>
    <w:rsid w:val="00F5406F"/>
    <w:rsid w:val="00F57A22"/>
    <w:rsid w:val="00F57EDE"/>
    <w:rsid w:val="00F57F48"/>
    <w:rsid w:val="00F60AAC"/>
    <w:rsid w:val="00F615B6"/>
    <w:rsid w:val="00F61A25"/>
    <w:rsid w:val="00F63735"/>
    <w:rsid w:val="00F63D5D"/>
    <w:rsid w:val="00F65097"/>
    <w:rsid w:val="00F65A18"/>
    <w:rsid w:val="00F70A5E"/>
    <w:rsid w:val="00F70CFD"/>
    <w:rsid w:val="00F70D65"/>
    <w:rsid w:val="00F75091"/>
    <w:rsid w:val="00F80FCF"/>
    <w:rsid w:val="00F83AEC"/>
    <w:rsid w:val="00F90B21"/>
    <w:rsid w:val="00F91E88"/>
    <w:rsid w:val="00F9356C"/>
    <w:rsid w:val="00F94B0E"/>
    <w:rsid w:val="00F94F56"/>
    <w:rsid w:val="00FA01B4"/>
    <w:rsid w:val="00FA0887"/>
    <w:rsid w:val="00FA0999"/>
    <w:rsid w:val="00FA2626"/>
    <w:rsid w:val="00FB0C30"/>
    <w:rsid w:val="00FB24E8"/>
    <w:rsid w:val="00FB27F9"/>
    <w:rsid w:val="00FB364D"/>
    <w:rsid w:val="00FB6A78"/>
    <w:rsid w:val="00FB7A39"/>
    <w:rsid w:val="00FC20A3"/>
    <w:rsid w:val="00FC478C"/>
    <w:rsid w:val="00FC6CFE"/>
    <w:rsid w:val="00FD2F67"/>
    <w:rsid w:val="00FD3161"/>
    <w:rsid w:val="00FE0036"/>
    <w:rsid w:val="00FE289F"/>
    <w:rsid w:val="00FE7232"/>
    <w:rsid w:val="00FF1366"/>
    <w:rsid w:val="00FF264F"/>
    <w:rsid w:val="00FF3F24"/>
    <w:rsid w:val="00FF5E80"/>
    <w:rsid w:val="00FF7F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CE23"/>
  <w15:docId w15:val="{FC2BCC14-59C0-4BD7-AA86-59DF8D26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8847D0"/>
    <w:pPr>
      <w:widowControl w:val="0"/>
      <w:spacing w:line="500" w:lineRule="exact"/>
      <w:jc w:val="both"/>
    </w:pPr>
    <w:rPr>
      <w:rFonts w:eastAsia="標楷體"/>
      <w:kern w:val="2"/>
      <w:sz w:val="28"/>
      <w:szCs w:val="28"/>
    </w:rPr>
  </w:style>
  <w:style w:type="paragraph" w:styleId="1">
    <w:name w:val="heading 1"/>
    <w:aliases w:val="(ctrl+Num 1)"/>
    <w:basedOn w:val="a4"/>
    <w:next w:val="a4"/>
    <w:link w:val="10"/>
    <w:qFormat/>
    <w:rsid w:val="008847D0"/>
    <w:pPr>
      <w:keepNext/>
      <w:pageBreakBefore/>
      <w:numPr>
        <w:numId w:val="7"/>
      </w:numPr>
      <w:tabs>
        <w:tab w:val="left" w:pos="140"/>
      </w:tabs>
      <w:adjustRightInd w:val="0"/>
      <w:jc w:val="left"/>
      <w:outlineLvl w:val="0"/>
    </w:pPr>
    <w:rPr>
      <w:b/>
      <w:bCs/>
      <w:kern w:val="52"/>
    </w:rPr>
  </w:style>
  <w:style w:type="paragraph" w:styleId="2">
    <w:name w:val="heading 2"/>
    <w:aliases w:val="(ctrl+Num 2),Layer 1--&gt; 一,h2,h2 main heading,B Sub/Bold,hd2,一、,[ 一、],標題 2 字元 字元 字元 字元 字元 字元 字元 字元 字元 字元 字元"/>
    <w:basedOn w:val="a4"/>
    <w:next w:val="a4"/>
    <w:link w:val="20"/>
    <w:qFormat/>
    <w:rsid w:val="00E4706F"/>
    <w:pPr>
      <w:numPr>
        <w:ilvl w:val="1"/>
        <w:numId w:val="7"/>
      </w:numPr>
      <w:spacing w:beforeLines="50" w:before="50" w:afterLines="50" w:after="50"/>
      <w:jc w:val="left"/>
      <w:outlineLvl w:val="1"/>
    </w:pPr>
    <w:rPr>
      <w:bCs/>
    </w:rPr>
  </w:style>
  <w:style w:type="paragraph" w:styleId="3">
    <w:name w:val="heading 3"/>
    <w:aliases w:val="(ctrl+Num 3),Layer 2 --&gt; (一),(一),[ (一)、 ],H3,1.1,*.*.*.*,h3,步驟,x.x.x,標題111.1,News 標題"/>
    <w:basedOn w:val="a4"/>
    <w:next w:val="a4"/>
    <w:link w:val="30"/>
    <w:uiPriority w:val="99"/>
    <w:qFormat/>
    <w:rsid w:val="004F3AFA"/>
    <w:pPr>
      <w:numPr>
        <w:ilvl w:val="2"/>
        <w:numId w:val="7"/>
      </w:numPr>
      <w:spacing w:beforeLines="50" w:before="50" w:afterLines="50" w:after="50"/>
      <w:jc w:val="left"/>
      <w:outlineLvl w:val="2"/>
    </w:pPr>
    <w:rPr>
      <w:bCs/>
    </w:rPr>
  </w:style>
  <w:style w:type="paragraph" w:styleId="4">
    <w:name w:val="heading 4"/>
    <w:aliases w:val="(ctrl+Num 4),Layer 3 --&gt; 1,字元1,標題 １、"/>
    <w:basedOn w:val="a4"/>
    <w:next w:val="a4"/>
    <w:link w:val="40"/>
    <w:uiPriority w:val="99"/>
    <w:qFormat/>
    <w:rsid w:val="00AC0B94"/>
    <w:pPr>
      <w:numPr>
        <w:ilvl w:val="3"/>
        <w:numId w:val="7"/>
      </w:numPr>
      <w:spacing w:beforeLines="50" w:before="180" w:afterLines="50" w:after="180"/>
      <w:jc w:val="left"/>
      <w:outlineLvl w:val="3"/>
    </w:pPr>
    <w:rPr>
      <w:rFonts w:ascii="標楷體" w:hAnsi="標楷體" w:cs="Meiryo"/>
      <w:color w:val="000000" w:themeColor="text1"/>
      <w:kern w:val="24"/>
    </w:rPr>
  </w:style>
  <w:style w:type="paragraph" w:styleId="5">
    <w:name w:val="heading 5"/>
    <w:aliases w:val="(ctrl+Num 5),Layer 4 --&gt; (1),標題（１）"/>
    <w:basedOn w:val="a4"/>
    <w:next w:val="a4"/>
    <w:link w:val="50"/>
    <w:qFormat/>
    <w:rsid w:val="00BE7965"/>
    <w:pPr>
      <w:numPr>
        <w:ilvl w:val="4"/>
        <w:numId w:val="7"/>
      </w:numPr>
      <w:spacing w:beforeLines="50" w:before="50" w:afterLines="50" w:after="50"/>
      <w:ind w:left="1703"/>
      <w:jc w:val="left"/>
      <w:outlineLvl w:val="4"/>
    </w:pPr>
    <w:rPr>
      <w:bCs/>
    </w:rPr>
  </w:style>
  <w:style w:type="paragraph" w:styleId="6">
    <w:name w:val="heading 6"/>
    <w:aliases w:val="(ctrl+Num 6),Layer 5 --&gt; 甲,內文標題2"/>
    <w:basedOn w:val="a4"/>
    <w:next w:val="a4"/>
    <w:link w:val="60"/>
    <w:uiPriority w:val="99"/>
    <w:qFormat/>
    <w:rsid w:val="00E406CC"/>
    <w:pPr>
      <w:numPr>
        <w:ilvl w:val="5"/>
        <w:numId w:val="7"/>
      </w:numPr>
      <w:spacing w:beforeLines="50" w:before="50" w:afterLines="50" w:after="50"/>
      <w:ind w:left="1690" w:hanging="272"/>
      <w:jc w:val="left"/>
      <w:outlineLvl w:val="5"/>
    </w:pPr>
  </w:style>
  <w:style w:type="paragraph" w:styleId="7">
    <w:name w:val="heading 7"/>
    <w:aliases w:val="(ctrl+Num 7),Layer 6 --&gt; (甲),內文標題3,標題9,Appendix Level 1"/>
    <w:basedOn w:val="a4"/>
    <w:next w:val="a4"/>
    <w:link w:val="70"/>
    <w:uiPriority w:val="99"/>
    <w:qFormat/>
    <w:rsid w:val="00E406CC"/>
    <w:pPr>
      <w:numPr>
        <w:ilvl w:val="6"/>
        <w:numId w:val="7"/>
      </w:numPr>
      <w:spacing w:beforeLines="50" w:before="50" w:afterLines="50" w:after="50"/>
      <w:ind w:left="1951" w:hanging="244"/>
      <w:jc w:val="left"/>
      <w:outlineLvl w:val="6"/>
    </w:pPr>
    <w:rPr>
      <w:bCs/>
    </w:rPr>
  </w:style>
  <w:style w:type="paragraph" w:styleId="9">
    <w:name w:val="heading 9"/>
    <w:basedOn w:val="a4"/>
    <w:next w:val="a4"/>
    <w:link w:val="90"/>
    <w:qFormat/>
    <w:rsid w:val="008847D0"/>
    <w:pPr>
      <w:keepNext/>
      <w:spacing w:line="500" w:lineRule="atLeast"/>
      <w:ind w:leftChars="200" w:left="480" w:rightChars="300" w:right="300"/>
      <w:outlineLvl w:val="8"/>
    </w:pPr>
    <w:rPr>
      <w:sz w:val="40"/>
      <w:szCs w:val="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aliases w:val="(ctrl+Num 1) 字元"/>
    <w:basedOn w:val="a5"/>
    <w:link w:val="1"/>
    <w:rsid w:val="008847D0"/>
    <w:rPr>
      <w:rFonts w:eastAsia="標楷體"/>
      <w:b/>
      <w:bCs/>
      <w:kern w:val="52"/>
      <w:sz w:val="28"/>
      <w:szCs w:val="28"/>
    </w:rPr>
  </w:style>
  <w:style w:type="character" w:customStyle="1" w:styleId="20">
    <w:name w:val="標題 2 字元"/>
    <w:aliases w:val="(ctrl+Num 2) 字元,Layer 1--&gt; 一 字元,h2 字元,h2 main heading 字元,B Sub/Bold 字元,hd2 字元,一、 字元,[ 一、] 字元,標題 2 字元 字元 字元 字元 字元 字元 字元 字元 字元 字元 字元 字元"/>
    <w:basedOn w:val="a5"/>
    <w:link w:val="2"/>
    <w:rsid w:val="00E4706F"/>
    <w:rPr>
      <w:rFonts w:eastAsia="標楷體"/>
      <w:bCs/>
      <w:kern w:val="2"/>
      <w:sz w:val="28"/>
      <w:szCs w:val="28"/>
    </w:rPr>
  </w:style>
  <w:style w:type="character" w:customStyle="1" w:styleId="30">
    <w:name w:val="標題 3 字元"/>
    <w:aliases w:val="(ctrl+Num 3) 字元,Layer 2 --&gt; (一) 字元,(一) 字元,[ (一)、 ] 字元,H3 字元,1.1 字元,*.*.*.* 字元,h3 字元,步驟 字元,x.x.x 字元,標題111.1 字元,News 標題 字元"/>
    <w:basedOn w:val="a5"/>
    <w:link w:val="3"/>
    <w:uiPriority w:val="99"/>
    <w:rsid w:val="004F3AFA"/>
    <w:rPr>
      <w:rFonts w:eastAsia="標楷體"/>
      <w:bCs/>
      <w:kern w:val="2"/>
      <w:sz w:val="28"/>
      <w:szCs w:val="28"/>
    </w:rPr>
  </w:style>
  <w:style w:type="character" w:customStyle="1" w:styleId="40">
    <w:name w:val="標題 4 字元"/>
    <w:aliases w:val="(ctrl+Num 4) 字元,Layer 3 --&gt; 1 字元,字元1 字元,標題 １、 字元"/>
    <w:basedOn w:val="a5"/>
    <w:link w:val="4"/>
    <w:uiPriority w:val="99"/>
    <w:rsid w:val="00AC0B94"/>
    <w:rPr>
      <w:rFonts w:ascii="標楷體" w:eastAsia="標楷體" w:hAnsi="標楷體" w:cs="Meiryo"/>
      <w:color w:val="000000" w:themeColor="text1"/>
      <w:kern w:val="24"/>
      <w:sz w:val="28"/>
      <w:szCs w:val="28"/>
    </w:rPr>
  </w:style>
  <w:style w:type="character" w:customStyle="1" w:styleId="50">
    <w:name w:val="標題 5 字元"/>
    <w:aliases w:val="(ctrl+Num 5) 字元,Layer 4 --&gt; (1) 字元,標題（１） 字元"/>
    <w:basedOn w:val="a5"/>
    <w:link w:val="5"/>
    <w:rsid w:val="00BE7965"/>
    <w:rPr>
      <w:rFonts w:eastAsia="標楷體"/>
      <w:bCs/>
      <w:kern w:val="2"/>
      <w:sz w:val="28"/>
      <w:szCs w:val="28"/>
    </w:rPr>
  </w:style>
  <w:style w:type="character" w:customStyle="1" w:styleId="60">
    <w:name w:val="標題 6 字元"/>
    <w:aliases w:val="(ctrl+Num 6) 字元,Layer 5 --&gt; 甲 字元,內文標題2 字元"/>
    <w:basedOn w:val="a5"/>
    <w:link w:val="6"/>
    <w:uiPriority w:val="99"/>
    <w:rsid w:val="00E406CC"/>
    <w:rPr>
      <w:rFonts w:eastAsia="標楷體"/>
      <w:kern w:val="2"/>
      <w:sz w:val="28"/>
      <w:szCs w:val="28"/>
    </w:rPr>
  </w:style>
  <w:style w:type="character" w:customStyle="1" w:styleId="70">
    <w:name w:val="標題 7 字元"/>
    <w:aliases w:val="(ctrl+Num 7) 字元,Layer 6 --&gt; (甲) 字元,內文標題3 字元,標題9 字元,Appendix Level 1 字元"/>
    <w:basedOn w:val="a5"/>
    <w:link w:val="7"/>
    <w:uiPriority w:val="99"/>
    <w:rsid w:val="00E406CC"/>
    <w:rPr>
      <w:rFonts w:eastAsia="標楷體"/>
      <w:bCs/>
      <w:kern w:val="2"/>
      <w:sz w:val="28"/>
      <w:szCs w:val="28"/>
    </w:rPr>
  </w:style>
  <w:style w:type="character" w:customStyle="1" w:styleId="90">
    <w:name w:val="標題 9 字元"/>
    <w:basedOn w:val="a5"/>
    <w:link w:val="9"/>
    <w:rsid w:val="008847D0"/>
    <w:rPr>
      <w:rFonts w:eastAsia="標楷體"/>
      <w:kern w:val="2"/>
      <w:sz w:val="40"/>
      <w:szCs w:val="40"/>
    </w:rPr>
  </w:style>
  <w:style w:type="paragraph" w:styleId="11">
    <w:name w:val="toc 1"/>
    <w:basedOn w:val="a4"/>
    <w:next w:val="a4"/>
    <w:autoRedefine/>
    <w:uiPriority w:val="39"/>
    <w:rsid w:val="008847D0"/>
    <w:pPr>
      <w:tabs>
        <w:tab w:val="left" w:pos="560"/>
        <w:tab w:val="left" w:pos="840"/>
        <w:tab w:val="left" w:pos="960"/>
        <w:tab w:val="right" w:leader="dot" w:pos="9360"/>
      </w:tabs>
      <w:spacing w:beforeLines="50"/>
    </w:pPr>
  </w:style>
  <w:style w:type="character" w:styleId="a8">
    <w:name w:val="Hyperlink"/>
    <w:uiPriority w:val="99"/>
    <w:rsid w:val="008847D0"/>
    <w:rPr>
      <w:color w:val="0000FF"/>
      <w:u w:val="single"/>
    </w:rPr>
  </w:style>
  <w:style w:type="paragraph" w:customStyle="1" w:styleId="a0">
    <w:name w:val="圖名"/>
    <w:aliases w:val="(alt+g)"/>
    <w:basedOn w:val="a4"/>
    <w:next w:val="a4"/>
    <w:rsid w:val="008847D0"/>
    <w:pPr>
      <w:numPr>
        <w:numId w:val="1"/>
      </w:numPr>
      <w:tabs>
        <w:tab w:val="clear" w:pos="0"/>
      </w:tabs>
      <w:adjustRightInd w:val="0"/>
      <w:spacing w:afterLines="50"/>
      <w:jc w:val="center"/>
    </w:pPr>
  </w:style>
  <w:style w:type="paragraph" w:customStyle="1" w:styleId="a9">
    <w:name w:val="表名"/>
    <w:aliases w:val="(alt+s)"/>
    <w:basedOn w:val="a4"/>
    <w:rsid w:val="008847D0"/>
    <w:pPr>
      <w:spacing w:beforeLines="100" w:afterLines="50"/>
      <w:jc w:val="center"/>
    </w:pPr>
  </w:style>
  <w:style w:type="paragraph" w:styleId="21">
    <w:name w:val="toc 2"/>
    <w:basedOn w:val="a4"/>
    <w:next w:val="a4"/>
    <w:autoRedefine/>
    <w:uiPriority w:val="39"/>
    <w:rsid w:val="008847D0"/>
    <w:pPr>
      <w:tabs>
        <w:tab w:val="right" w:leader="dot" w:pos="9360"/>
      </w:tabs>
      <w:ind w:leftChars="200" w:left="560"/>
    </w:pPr>
  </w:style>
  <w:style w:type="paragraph" w:styleId="31">
    <w:name w:val="toc 3"/>
    <w:basedOn w:val="a4"/>
    <w:next w:val="a4"/>
    <w:autoRedefine/>
    <w:uiPriority w:val="39"/>
    <w:rsid w:val="008847D0"/>
    <w:pPr>
      <w:ind w:leftChars="400" w:left="960"/>
    </w:pPr>
  </w:style>
  <w:style w:type="paragraph" w:styleId="aa">
    <w:name w:val="table of figures"/>
    <w:basedOn w:val="a4"/>
    <w:next w:val="a4"/>
    <w:uiPriority w:val="99"/>
    <w:rsid w:val="008847D0"/>
  </w:style>
  <w:style w:type="paragraph" w:styleId="ab">
    <w:name w:val="caption"/>
    <w:basedOn w:val="a4"/>
    <w:next w:val="a4"/>
    <w:qFormat/>
    <w:rsid w:val="008847D0"/>
    <w:rPr>
      <w:sz w:val="20"/>
      <w:szCs w:val="20"/>
    </w:rPr>
  </w:style>
  <w:style w:type="paragraph" w:customStyle="1" w:styleId="12">
    <w:name w:val="內文(壹、標題1)"/>
    <w:aliases w:val="(alt+1)"/>
    <w:basedOn w:val="a4"/>
    <w:rsid w:val="008847D0"/>
    <w:pPr>
      <w:spacing w:afterLines="50"/>
      <w:ind w:leftChars="200" w:left="200"/>
      <w:jc w:val="left"/>
    </w:pPr>
    <w:rPr>
      <w:bCs/>
    </w:rPr>
  </w:style>
  <w:style w:type="paragraph" w:customStyle="1" w:styleId="22">
    <w:name w:val="內文(一、標題2)"/>
    <w:aliases w:val="(alt+2)"/>
    <w:basedOn w:val="a4"/>
    <w:rsid w:val="008847D0"/>
    <w:pPr>
      <w:spacing w:afterLines="50"/>
      <w:ind w:leftChars="300" w:left="300"/>
      <w:jc w:val="left"/>
    </w:pPr>
    <w:rPr>
      <w:bCs/>
    </w:rPr>
  </w:style>
  <w:style w:type="paragraph" w:styleId="71">
    <w:name w:val="toc 7"/>
    <w:basedOn w:val="a4"/>
    <w:next w:val="a4"/>
    <w:autoRedefine/>
    <w:uiPriority w:val="39"/>
    <w:rsid w:val="008847D0"/>
    <w:pPr>
      <w:ind w:leftChars="1200" w:left="2880"/>
    </w:pPr>
  </w:style>
  <w:style w:type="paragraph" w:customStyle="1" w:styleId="32">
    <w:name w:val="內文((一)標題3)"/>
    <w:aliases w:val="(alt+3)"/>
    <w:basedOn w:val="a4"/>
    <w:rsid w:val="008847D0"/>
    <w:pPr>
      <w:spacing w:afterLines="50"/>
      <w:ind w:leftChars="400" w:left="400"/>
      <w:jc w:val="left"/>
    </w:pPr>
    <w:rPr>
      <w:bCs/>
    </w:rPr>
  </w:style>
  <w:style w:type="paragraph" w:customStyle="1" w:styleId="14">
    <w:name w:val="內文(1.標題4)"/>
    <w:aliases w:val="(alt+4)"/>
    <w:basedOn w:val="a4"/>
    <w:rsid w:val="008847D0"/>
    <w:pPr>
      <w:spacing w:afterLines="50"/>
      <w:ind w:leftChars="500" w:left="500"/>
      <w:jc w:val="left"/>
    </w:pPr>
    <w:rPr>
      <w:bCs/>
    </w:rPr>
  </w:style>
  <w:style w:type="paragraph" w:customStyle="1" w:styleId="15">
    <w:name w:val="內文((1)標題5)"/>
    <w:aliases w:val="(alt+5)"/>
    <w:basedOn w:val="a4"/>
    <w:rsid w:val="008847D0"/>
    <w:pPr>
      <w:spacing w:afterLines="50"/>
      <w:ind w:leftChars="610" w:left="610"/>
      <w:jc w:val="left"/>
    </w:pPr>
    <w:rPr>
      <w:bCs/>
    </w:rPr>
  </w:style>
  <w:style w:type="paragraph" w:customStyle="1" w:styleId="A60">
    <w:name w:val="內文(A.標題6)"/>
    <w:aliases w:val="(alt+6)"/>
    <w:basedOn w:val="a4"/>
    <w:rsid w:val="008847D0"/>
    <w:pPr>
      <w:spacing w:afterLines="50"/>
      <w:ind w:leftChars="710" w:left="710"/>
      <w:jc w:val="left"/>
    </w:pPr>
    <w:rPr>
      <w:bCs/>
    </w:rPr>
  </w:style>
  <w:style w:type="paragraph" w:customStyle="1" w:styleId="a70">
    <w:name w:val="內文(a.標題7)"/>
    <w:aliases w:val="(alt+7)"/>
    <w:basedOn w:val="a4"/>
    <w:rsid w:val="008847D0"/>
    <w:pPr>
      <w:spacing w:afterLines="50"/>
      <w:ind w:leftChars="800" w:left="800"/>
      <w:jc w:val="left"/>
    </w:pPr>
  </w:style>
  <w:style w:type="paragraph" w:customStyle="1" w:styleId="13">
    <w:name w:val="字元 字元 字元1 字元 字元 字元 字元 字元 字元 字元"/>
    <w:basedOn w:val="a4"/>
    <w:semiHidden/>
    <w:rsid w:val="008847D0"/>
    <w:pPr>
      <w:widowControl/>
      <w:spacing w:after="160" w:line="240" w:lineRule="exact"/>
      <w:jc w:val="left"/>
    </w:pPr>
    <w:rPr>
      <w:rFonts w:ascii="Verdana" w:eastAsia="Times New Roman" w:hAnsi="Verdana"/>
      <w:kern w:val="0"/>
      <w:sz w:val="20"/>
      <w:szCs w:val="20"/>
      <w:lang w:eastAsia="en-US"/>
    </w:rPr>
  </w:style>
  <w:style w:type="paragraph" w:customStyle="1" w:styleId="a2">
    <w:name w:val="參考文獻"/>
    <w:basedOn w:val="12"/>
    <w:rsid w:val="008847D0"/>
    <w:pPr>
      <w:numPr>
        <w:numId w:val="2"/>
      </w:numPr>
      <w:ind w:leftChars="0" w:left="998"/>
    </w:pPr>
  </w:style>
  <w:style w:type="paragraph" w:styleId="ac">
    <w:name w:val="footer"/>
    <w:basedOn w:val="a4"/>
    <w:link w:val="ad"/>
    <w:rsid w:val="008847D0"/>
    <w:pPr>
      <w:tabs>
        <w:tab w:val="center" w:pos="4153"/>
        <w:tab w:val="right" w:pos="8306"/>
      </w:tabs>
      <w:snapToGrid w:val="0"/>
    </w:pPr>
    <w:rPr>
      <w:sz w:val="20"/>
      <w:szCs w:val="20"/>
    </w:rPr>
  </w:style>
  <w:style w:type="character" w:customStyle="1" w:styleId="ad">
    <w:name w:val="頁尾 字元"/>
    <w:basedOn w:val="a5"/>
    <w:link w:val="ac"/>
    <w:uiPriority w:val="99"/>
    <w:rsid w:val="008847D0"/>
    <w:rPr>
      <w:rFonts w:eastAsia="標楷體"/>
      <w:kern w:val="2"/>
    </w:rPr>
  </w:style>
  <w:style w:type="paragraph" w:customStyle="1" w:styleId="a1">
    <w:name w:val="資料來源"/>
    <w:aliases w:val="(alt+f)"/>
    <w:basedOn w:val="ae"/>
    <w:rsid w:val="008847D0"/>
    <w:pPr>
      <w:numPr>
        <w:numId w:val="4"/>
      </w:numPr>
      <w:adjustRightInd w:val="0"/>
      <w:snapToGrid w:val="0"/>
      <w:spacing w:line="320" w:lineRule="exact"/>
    </w:pPr>
  </w:style>
  <w:style w:type="paragraph" w:styleId="ae">
    <w:name w:val="Body Text"/>
    <w:basedOn w:val="a4"/>
    <w:link w:val="af"/>
    <w:rsid w:val="008847D0"/>
    <w:pPr>
      <w:spacing w:afterLines="50"/>
      <w:jc w:val="left"/>
    </w:pPr>
  </w:style>
  <w:style w:type="character" w:customStyle="1" w:styleId="af">
    <w:name w:val="本文 字元"/>
    <w:basedOn w:val="a5"/>
    <w:link w:val="ae"/>
    <w:rsid w:val="008847D0"/>
    <w:rPr>
      <w:rFonts w:eastAsia="標楷體"/>
      <w:kern w:val="2"/>
      <w:sz w:val="28"/>
      <w:szCs w:val="28"/>
    </w:rPr>
  </w:style>
  <w:style w:type="table" w:styleId="af0">
    <w:name w:val="Table Grid"/>
    <w:aliases w:val="(圖專用)"/>
    <w:basedOn w:val="a6"/>
    <w:uiPriority w:val="59"/>
    <w:rsid w:val="008847D0"/>
    <w:pPr>
      <w:widowControl w:val="0"/>
      <w:adjustRightInd w:val="0"/>
      <w:snapToGrid w:val="0"/>
      <w:spacing w:line="500" w:lineRule="exact"/>
    </w:pPr>
    <w:rPr>
      <w:rFonts w:eastAsia="標楷體"/>
      <w:sz w:val="28"/>
    </w:rPr>
    <w:tblPr>
      <w:jc w:val="center"/>
    </w:tblPr>
    <w:trPr>
      <w:jc w:val="center"/>
    </w:trPr>
    <w:tcPr>
      <w:shd w:val="clear" w:color="auto" w:fill="auto"/>
    </w:tcPr>
    <w:tblStylePr w:type="firstRow">
      <w:pPr>
        <w:jc w:val="center"/>
      </w:pPr>
      <w:rPr>
        <w:rFonts w:ascii="Times New Roman" w:eastAsia="Arial Unicode MS" w:hAnsi="Times New Roman"/>
        <w:b w:val="0"/>
        <w:i w:val="0"/>
        <w:sz w:val="28"/>
        <w:szCs w:val="28"/>
      </w:rPr>
    </w:tblStylePr>
    <w:tblStylePr w:type="firstCol">
      <w:pPr>
        <w:jc w:val="center"/>
      </w:pPr>
      <w:tblPr/>
      <w:tcPr>
        <w:vAlign w:val="center"/>
      </w:tcPr>
    </w:tblStylePr>
  </w:style>
  <w:style w:type="paragraph" w:styleId="af1">
    <w:name w:val="header"/>
    <w:basedOn w:val="a4"/>
    <w:link w:val="af2"/>
    <w:rsid w:val="008847D0"/>
    <w:pPr>
      <w:tabs>
        <w:tab w:val="center" w:pos="4153"/>
        <w:tab w:val="right" w:pos="8306"/>
      </w:tabs>
      <w:snapToGrid w:val="0"/>
    </w:pPr>
    <w:rPr>
      <w:sz w:val="20"/>
      <w:szCs w:val="20"/>
    </w:rPr>
  </w:style>
  <w:style w:type="character" w:customStyle="1" w:styleId="af2">
    <w:name w:val="頁首 字元"/>
    <w:basedOn w:val="a5"/>
    <w:link w:val="af1"/>
    <w:rsid w:val="008847D0"/>
    <w:rPr>
      <w:rFonts w:eastAsia="標楷體"/>
      <w:kern w:val="2"/>
    </w:rPr>
  </w:style>
  <w:style w:type="paragraph" w:customStyle="1" w:styleId="a">
    <w:name w:val="附件"/>
    <w:basedOn w:val="ae"/>
    <w:rsid w:val="008847D0"/>
    <w:pPr>
      <w:numPr>
        <w:numId w:val="3"/>
      </w:numPr>
    </w:pPr>
    <w:rPr>
      <w:b/>
    </w:rPr>
  </w:style>
  <w:style w:type="paragraph" w:customStyle="1" w:styleId="af3">
    <w:name w:val="圖位置"/>
    <w:aliases w:val="(alt+p)"/>
    <w:basedOn w:val="a4"/>
    <w:next w:val="a4"/>
    <w:rsid w:val="008847D0"/>
    <w:pPr>
      <w:adjustRightInd w:val="0"/>
      <w:snapToGrid w:val="0"/>
      <w:spacing w:line="240" w:lineRule="auto"/>
      <w:jc w:val="center"/>
    </w:pPr>
  </w:style>
  <w:style w:type="paragraph" w:customStyle="1" w:styleId="a3">
    <w:name w:val="表格項次"/>
    <w:basedOn w:val="ae"/>
    <w:rsid w:val="008847D0"/>
    <w:pPr>
      <w:numPr>
        <w:numId w:val="5"/>
      </w:numPr>
    </w:pPr>
  </w:style>
  <w:style w:type="character" w:styleId="af4">
    <w:name w:val="page number"/>
    <w:basedOn w:val="a5"/>
    <w:rsid w:val="008847D0"/>
  </w:style>
  <w:style w:type="paragraph" w:customStyle="1" w:styleId="af5">
    <w:name w:val="表標題置中"/>
    <w:aliases w:val="(alt+m)"/>
    <w:basedOn w:val="a4"/>
    <w:rsid w:val="008847D0"/>
    <w:pPr>
      <w:tabs>
        <w:tab w:val="left" w:pos="4860"/>
      </w:tabs>
      <w:jc w:val="center"/>
    </w:pPr>
  </w:style>
  <w:style w:type="paragraph" w:customStyle="1" w:styleId="af6">
    <w:name w:val="表格數字金額靠右"/>
    <w:aliases w:val="(atl+r)"/>
    <w:basedOn w:val="a4"/>
    <w:rsid w:val="008847D0"/>
    <w:pPr>
      <w:tabs>
        <w:tab w:val="left" w:pos="4860"/>
      </w:tabs>
      <w:jc w:val="right"/>
    </w:pPr>
    <w:rPr>
      <w:i/>
      <w:sz w:val="24"/>
    </w:rPr>
  </w:style>
  <w:style w:type="paragraph" w:customStyle="1" w:styleId="af7">
    <w:name w:val="表格金額數字靠右"/>
    <w:aliases w:val="(alt+r)"/>
    <w:basedOn w:val="a4"/>
    <w:rsid w:val="008847D0"/>
    <w:pPr>
      <w:snapToGrid w:val="0"/>
      <w:jc w:val="right"/>
    </w:pPr>
    <w:rPr>
      <w:i/>
      <w:noProof/>
      <w:sz w:val="24"/>
      <w:szCs w:val="24"/>
    </w:rPr>
  </w:style>
  <w:style w:type="table" w:styleId="af8">
    <w:name w:val="Table Elegant"/>
    <w:aliases w:val="(表格專用)"/>
    <w:basedOn w:val="a6"/>
    <w:rsid w:val="008847D0"/>
    <w:pPr>
      <w:widowControl w:val="0"/>
      <w:spacing w:line="500" w:lineRule="exact"/>
    </w:pPr>
    <w:rPr>
      <w:rFonts w:eastAsia="標楷體"/>
      <w:sz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9">
    <w:name w:val="首長"/>
    <w:basedOn w:val="a4"/>
    <w:rsid w:val="008847D0"/>
    <w:pPr>
      <w:snapToGrid w:val="0"/>
      <w:ind w:left="964" w:hanging="964"/>
    </w:pPr>
    <w:rPr>
      <w:sz w:val="36"/>
      <w:szCs w:val="20"/>
    </w:rPr>
  </w:style>
  <w:style w:type="paragraph" w:styleId="afa">
    <w:name w:val="Block Text"/>
    <w:basedOn w:val="a4"/>
    <w:rsid w:val="008847D0"/>
    <w:pPr>
      <w:snapToGrid w:val="0"/>
      <w:spacing w:line="240" w:lineRule="auto"/>
      <w:ind w:leftChars="225" w:left="540" w:right="34"/>
    </w:pPr>
    <w:rPr>
      <w:rFonts w:ascii="標楷體" w:hAnsi="標楷體"/>
      <w:bCs/>
      <w:kern w:val="0"/>
      <w:szCs w:val="24"/>
    </w:rPr>
  </w:style>
  <w:style w:type="paragraph" w:styleId="afb">
    <w:name w:val="Balloon Text"/>
    <w:basedOn w:val="a4"/>
    <w:link w:val="afc"/>
    <w:rsid w:val="008847D0"/>
    <w:pPr>
      <w:spacing w:line="240" w:lineRule="auto"/>
    </w:pPr>
    <w:rPr>
      <w:rFonts w:ascii="Cambria" w:eastAsia="新細明體" w:hAnsi="Cambria"/>
      <w:sz w:val="18"/>
      <w:szCs w:val="18"/>
    </w:rPr>
  </w:style>
  <w:style w:type="character" w:customStyle="1" w:styleId="afc">
    <w:name w:val="註解方塊文字 字元"/>
    <w:basedOn w:val="a5"/>
    <w:link w:val="afb"/>
    <w:rsid w:val="008847D0"/>
    <w:rPr>
      <w:rFonts w:ascii="Cambria" w:hAnsi="Cambria"/>
      <w:kern w:val="2"/>
      <w:sz w:val="18"/>
      <w:szCs w:val="18"/>
    </w:rPr>
  </w:style>
  <w:style w:type="paragraph" w:styleId="afd">
    <w:name w:val="List Paragraph"/>
    <w:basedOn w:val="a4"/>
    <w:link w:val="afe"/>
    <w:uiPriority w:val="34"/>
    <w:qFormat/>
    <w:rsid w:val="008847D0"/>
    <w:pPr>
      <w:spacing w:line="240" w:lineRule="auto"/>
      <w:ind w:leftChars="200" w:left="480"/>
      <w:jc w:val="left"/>
    </w:pPr>
    <w:rPr>
      <w:rFonts w:ascii="Calibri" w:eastAsia="新細明體" w:hAnsi="Calibri"/>
      <w:sz w:val="24"/>
      <w:szCs w:val="22"/>
    </w:rPr>
  </w:style>
  <w:style w:type="character" w:customStyle="1" w:styleId="afe">
    <w:name w:val="清單段落 字元"/>
    <w:link w:val="afd"/>
    <w:uiPriority w:val="34"/>
    <w:rsid w:val="003B7C85"/>
    <w:rPr>
      <w:rFonts w:ascii="Calibri" w:hAnsi="Calibri"/>
      <w:kern w:val="2"/>
      <w:sz w:val="24"/>
      <w:szCs w:val="22"/>
    </w:rPr>
  </w:style>
  <w:style w:type="paragraph" w:styleId="41">
    <w:name w:val="toc 4"/>
    <w:basedOn w:val="a4"/>
    <w:next w:val="a4"/>
    <w:autoRedefine/>
    <w:uiPriority w:val="39"/>
    <w:unhideWhenUsed/>
    <w:rsid w:val="008847D0"/>
    <w:pPr>
      <w:spacing w:line="240" w:lineRule="auto"/>
      <w:ind w:leftChars="600" w:left="1440"/>
      <w:jc w:val="left"/>
    </w:pPr>
    <w:rPr>
      <w:rFonts w:ascii="Calibri" w:eastAsia="新細明體" w:hAnsi="Calibri"/>
      <w:sz w:val="24"/>
      <w:szCs w:val="22"/>
    </w:rPr>
  </w:style>
  <w:style w:type="paragraph" w:styleId="51">
    <w:name w:val="toc 5"/>
    <w:basedOn w:val="a4"/>
    <w:next w:val="a4"/>
    <w:autoRedefine/>
    <w:uiPriority w:val="39"/>
    <w:unhideWhenUsed/>
    <w:rsid w:val="008847D0"/>
    <w:pPr>
      <w:spacing w:line="240" w:lineRule="auto"/>
      <w:ind w:leftChars="800" w:left="1920"/>
      <w:jc w:val="left"/>
    </w:pPr>
    <w:rPr>
      <w:rFonts w:ascii="Calibri" w:eastAsia="新細明體" w:hAnsi="Calibri"/>
      <w:sz w:val="24"/>
      <w:szCs w:val="22"/>
    </w:rPr>
  </w:style>
  <w:style w:type="paragraph" w:styleId="61">
    <w:name w:val="toc 6"/>
    <w:basedOn w:val="a4"/>
    <w:next w:val="a4"/>
    <w:autoRedefine/>
    <w:uiPriority w:val="39"/>
    <w:unhideWhenUsed/>
    <w:rsid w:val="008847D0"/>
    <w:pPr>
      <w:spacing w:line="240" w:lineRule="auto"/>
      <w:ind w:leftChars="1000" w:left="2400"/>
      <w:jc w:val="left"/>
    </w:pPr>
    <w:rPr>
      <w:rFonts w:ascii="Calibri" w:eastAsia="新細明體" w:hAnsi="Calibri"/>
      <w:sz w:val="24"/>
      <w:szCs w:val="22"/>
    </w:rPr>
  </w:style>
  <w:style w:type="paragraph" w:styleId="8">
    <w:name w:val="toc 8"/>
    <w:basedOn w:val="a4"/>
    <w:next w:val="a4"/>
    <w:autoRedefine/>
    <w:uiPriority w:val="39"/>
    <w:unhideWhenUsed/>
    <w:rsid w:val="008847D0"/>
    <w:pPr>
      <w:spacing w:line="240" w:lineRule="auto"/>
      <w:ind w:leftChars="1400" w:left="3360"/>
      <w:jc w:val="left"/>
    </w:pPr>
    <w:rPr>
      <w:rFonts w:ascii="Calibri" w:eastAsia="新細明體" w:hAnsi="Calibri"/>
      <w:sz w:val="24"/>
      <w:szCs w:val="22"/>
    </w:rPr>
  </w:style>
  <w:style w:type="paragraph" w:styleId="91">
    <w:name w:val="toc 9"/>
    <w:basedOn w:val="a4"/>
    <w:next w:val="a4"/>
    <w:autoRedefine/>
    <w:uiPriority w:val="39"/>
    <w:unhideWhenUsed/>
    <w:rsid w:val="008847D0"/>
    <w:pPr>
      <w:spacing w:line="240" w:lineRule="auto"/>
      <w:ind w:leftChars="1600" w:left="3840"/>
      <w:jc w:val="left"/>
    </w:pPr>
    <w:rPr>
      <w:rFonts w:ascii="Calibri" w:eastAsia="新細明體" w:hAnsi="Calibri"/>
      <w:sz w:val="24"/>
      <w:szCs w:val="22"/>
    </w:rPr>
  </w:style>
  <w:style w:type="paragraph" w:styleId="aff">
    <w:name w:val="endnote text"/>
    <w:basedOn w:val="a4"/>
    <w:link w:val="aff0"/>
    <w:rsid w:val="008847D0"/>
    <w:pPr>
      <w:snapToGrid w:val="0"/>
      <w:jc w:val="left"/>
    </w:pPr>
  </w:style>
  <w:style w:type="character" w:customStyle="1" w:styleId="aff0">
    <w:name w:val="章節附註文字 字元"/>
    <w:basedOn w:val="a5"/>
    <w:link w:val="aff"/>
    <w:rsid w:val="008847D0"/>
    <w:rPr>
      <w:rFonts w:eastAsia="標楷體"/>
      <w:kern w:val="2"/>
      <w:sz w:val="28"/>
      <w:szCs w:val="28"/>
    </w:rPr>
  </w:style>
  <w:style w:type="character" w:styleId="aff1">
    <w:name w:val="endnote reference"/>
    <w:rsid w:val="008847D0"/>
    <w:rPr>
      <w:vertAlign w:val="superscript"/>
    </w:rPr>
  </w:style>
  <w:style w:type="paragraph" w:styleId="aff2">
    <w:name w:val="footnote text"/>
    <w:basedOn w:val="a4"/>
    <w:link w:val="aff3"/>
    <w:rsid w:val="008847D0"/>
    <w:pPr>
      <w:snapToGrid w:val="0"/>
      <w:jc w:val="left"/>
    </w:pPr>
    <w:rPr>
      <w:sz w:val="20"/>
      <w:szCs w:val="20"/>
    </w:rPr>
  </w:style>
  <w:style w:type="character" w:customStyle="1" w:styleId="aff3">
    <w:name w:val="註腳文字 字元"/>
    <w:basedOn w:val="a5"/>
    <w:link w:val="aff2"/>
    <w:rsid w:val="008847D0"/>
    <w:rPr>
      <w:rFonts w:eastAsia="標楷體"/>
      <w:kern w:val="2"/>
    </w:rPr>
  </w:style>
  <w:style w:type="character" w:styleId="aff4">
    <w:name w:val="footnote reference"/>
    <w:rsid w:val="008847D0"/>
    <w:rPr>
      <w:vertAlign w:val="superscript"/>
    </w:rPr>
  </w:style>
  <w:style w:type="paragraph" w:customStyle="1" w:styleId="aff5">
    <w:name w:val="公文(後續段落_段落)"/>
    <w:basedOn w:val="a4"/>
    <w:rsid w:val="008847D0"/>
    <w:pPr>
      <w:widowControl/>
      <w:snapToGrid w:val="0"/>
      <w:spacing w:line="240" w:lineRule="auto"/>
      <w:jc w:val="left"/>
      <w:textAlignment w:val="baseline"/>
    </w:pPr>
    <w:rPr>
      <w:noProof/>
      <w:kern w:val="0"/>
      <w:sz w:val="32"/>
      <w:szCs w:val="20"/>
      <w:lang w:bidi="he-IL"/>
    </w:rPr>
  </w:style>
  <w:style w:type="table" w:customStyle="1" w:styleId="16">
    <w:name w:val="表格格線1"/>
    <w:basedOn w:val="a6"/>
    <w:next w:val="af0"/>
    <w:uiPriority w:val="59"/>
    <w:rsid w:val="008847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6"/>
    <w:next w:val="af0"/>
    <w:uiPriority w:val="59"/>
    <w:rsid w:val="008847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6"/>
    <w:next w:val="af0"/>
    <w:uiPriority w:val="59"/>
    <w:rsid w:val="008847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6"/>
    <w:next w:val="af0"/>
    <w:uiPriority w:val="59"/>
    <w:rsid w:val="008847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6"/>
    <w:next w:val="af0"/>
    <w:uiPriority w:val="59"/>
    <w:rsid w:val="008847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6"/>
    <w:next w:val="af0"/>
    <w:uiPriority w:val="59"/>
    <w:rsid w:val="008847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6"/>
    <w:next w:val="af0"/>
    <w:uiPriority w:val="59"/>
    <w:rsid w:val="008847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Salutation"/>
    <w:basedOn w:val="a4"/>
    <w:next w:val="a4"/>
    <w:link w:val="aff7"/>
    <w:rsid w:val="008847D0"/>
  </w:style>
  <w:style w:type="character" w:customStyle="1" w:styleId="aff7">
    <w:name w:val="問候 字元"/>
    <w:basedOn w:val="a5"/>
    <w:link w:val="aff6"/>
    <w:rsid w:val="008847D0"/>
    <w:rPr>
      <w:rFonts w:eastAsia="標楷體"/>
      <w:kern w:val="2"/>
      <w:sz w:val="28"/>
      <w:szCs w:val="28"/>
    </w:rPr>
  </w:style>
  <w:style w:type="paragraph" w:styleId="aff8">
    <w:name w:val="Closing"/>
    <w:basedOn w:val="a4"/>
    <w:link w:val="aff9"/>
    <w:rsid w:val="008847D0"/>
    <w:pPr>
      <w:ind w:leftChars="1800" w:left="100"/>
    </w:pPr>
  </w:style>
  <w:style w:type="character" w:customStyle="1" w:styleId="aff9">
    <w:name w:val="結語 字元"/>
    <w:basedOn w:val="a5"/>
    <w:link w:val="aff8"/>
    <w:rsid w:val="008847D0"/>
    <w:rPr>
      <w:rFonts w:eastAsia="標楷體"/>
      <w:kern w:val="2"/>
      <w:sz w:val="28"/>
      <w:szCs w:val="28"/>
    </w:rPr>
  </w:style>
  <w:style w:type="paragraph" w:styleId="Web">
    <w:name w:val="Normal (Web)"/>
    <w:basedOn w:val="a4"/>
    <w:uiPriority w:val="99"/>
    <w:unhideWhenUsed/>
    <w:rsid w:val="008847D0"/>
    <w:pPr>
      <w:widowControl/>
      <w:spacing w:before="100" w:beforeAutospacing="1" w:after="100" w:afterAutospacing="1" w:line="240" w:lineRule="auto"/>
      <w:jc w:val="left"/>
    </w:pPr>
    <w:rPr>
      <w:rFonts w:ascii="新細明體" w:eastAsia="新細明體" w:hAnsi="新細明體" w:cs="新細明體"/>
      <w:kern w:val="0"/>
      <w:sz w:val="24"/>
      <w:szCs w:val="24"/>
    </w:rPr>
  </w:style>
  <w:style w:type="character" w:styleId="affa">
    <w:name w:val="annotation reference"/>
    <w:basedOn w:val="a5"/>
    <w:uiPriority w:val="99"/>
    <w:unhideWhenUsed/>
    <w:rsid w:val="0082137F"/>
    <w:rPr>
      <w:sz w:val="18"/>
      <w:szCs w:val="18"/>
    </w:rPr>
  </w:style>
  <w:style w:type="paragraph" w:styleId="affb">
    <w:name w:val="annotation text"/>
    <w:basedOn w:val="a4"/>
    <w:link w:val="affc"/>
    <w:uiPriority w:val="99"/>
    <w:unhideWhenUsed/>
    <w:rsid w:val="0082137F"/>
    <w:pPr>
      <w:jc w:val="left"/>
    </w:pPr>
    <w:rPr>
      <w:rFonts w:ascii="Arial" w:hAnsi="Arial"/>
    </w:rPr>
  </w:style>
  <w:style w:type="character" w:customStyle="1" w:styleId="affc">
    <w:name w:val="註解文字 字元"/>
    <w:basedOn w:val="a5"/>
    <w:link w:val="affb"/>
    <w:uiPriority w:val="99"/>
    <w:rsid w:val="0082137F"/>
    <w:rPr>
      <w:rFonts w:ascii="Arial" w:eastAsia="標楷體" w:hAnsi="Arial"/>
      <w:kern w:val="2"/>
      <w:sz w:val="28"/>
      <w:szCs w:val="28"/>
    </w:rPr>
  </w:style>
  <w:style w:type="paragraph" w:styleId="affd">
    <w:name w:val="annotation subject"/>
    <w:basedOn w:val="affb"/>
    <w:next w:val="affb"/>
    <w:link w:val="affe"/>
    <w:rsid w:val="006A1283"/>
    <w:rPr>
      <w:rFonts w:ascii="Times New Roman" w:hAnsi="Times New Roman"/>
      <w:b/>
      <w:bCs/>
    </w:rPr>
  </w:style>
  <w:style w:type="character" w:customStyle="1" w:styleId="affe">
    <w:name w:val="註解主旨 字元"/>
    <w:basedOn w:val="affc"/>
    <w:link w:val="affd"/>
    <w:rsid w:val="006A1283"/>
    <w:rPr>
      <w:rFonts w:ascii="Arial" w:eastAsia="標楷體" w:hAnsi="Arial"/>
      <w:b/>
      <w:bCs/>
      <w:kern w:val="2"/>
      <w:sz w:val="28"/>
      <w:szCs w:val="28"/>
    </w:rPr>
  </w:style>
  <w:style w:type="paragraph" w:customStyle="1" w:styleId="ABC">
    <w:name w:val="(一) ABC"/>
    <w:basedOn w:val="3"/>
    <w:link w:val="ABC0"/>
    <w:qFormat/>
    <w:rsid w:val="00376863"/>
  </w:style>
  <w:style w:type="character" w:customStyle="1" w:styleId="ABC0">
    <w:name w:val="(一) ABC 字元"/>
    <w:basedOn w:val="30"/>
    <w:link w:val="ABC"/>
    <w:rsid w:val="00376863"/>
    <w:rPr>
      <w:rFonts w:eastAsia="標楷體"/>
      <w:bCs/>
      <w:kern w:val="2"/>
      <w:sz w:val="28"/>
      <w:szCs w:val="28"/>
    </w:rPr>
  </w:style>
  <w:style w:type="paragraph" w:customStyle="1" w:styleId="17">
    <w:name w:val="樣式1"/>
    <w:basedOn w:val="ABC"/>
    <w:link w:val="18"/>
    <w:qFormat/>
    <w:rsid w:val="00376863"/>
  </w:style>
  <w:style w:type="character" w:customStyle="1" w:styleId="18">
    <w:name w:val="樣式1 字元"/>
    <w:basedOn w:val="ABC0"/>
    <w:link w:val="17"/>
    <w:rsid w:val="00376863"/>
    <w:rPr>
      <w:rFonts w:eastAsia="標楷體"/>
      <w:bCs/>
      <w:kern w:val="2"/>
      <w:sz w:val="28"/>
      <w:szCs w:val="28"/>
    </w:rPr>
  </w:style>
  <w:style w:type="paragraph" w:styleId="afff">
    <w:name w:val="Revision"/>
    <w:hidden/>
    <w:uiPriority w:val="99"/>
    <w:semiHidden/>
    <w:rsid w:val="00695463"/>
    <w:rPr>
      <w:rFonts w:eastAsia="標楷體"/>
      <w:kern w:val="2"/>
      <w:sz w:val="28"/>
      <w:szCs w:val="28"/>
    </w:rPr>
  </w:style>
  <w:style w:type="paragraph" w:customStyle="1" w:styleId="DefinitionTerm">
    <w:name w:val="Definition Term"/>
    <w:rsid w:val="001D49DE"/>
    <w:pPr>
      <w:widowControl w:val="0"/>
      <w:autoSpaceDE w:val="0"/>
      <w:autoSpaceDN w:val="0"/>
      <w:adjustRightInd w:val="0"/>
    </w:pPr>
    <w:rPr>
      <w:sz w:val="24"/>
      <w:szCs w:val="24"/>
    </w:rPr>
  </w:style>
  <w:style w:type="paragraph" w:customStyle="1" w:styleId="2ctrlNum2Layer1--h2h2mainheadingBSubBold">
    <w:name w:val="樣式 標題 2(ctrl+Num 2)Layer 1--&gt; 一h2h2 main headingB Sub/Bold..."/>
    <w:basedOn w:val="2"/>
    <w:rsid w:val="00E4706F"/>
    <w:pPr>
      <w:numPr>
        <w:ilvl w:val="0"/>
        <w:numId w:val="0"/>
      </w:numPr>
    </w:pPr>
    <w:rPr>
      <w:b/>
    </w:rPr>
  </w:style>
  <w:style w:type="paragraph" w:customStyle="1" w:styleId="Default">
    <w:name w:val="Default"/>
    <w:rsid w:val="00BB43DA"/>
    <w:pPr>
      <w:widowControl w:val="0"/>
      <w:autoSpaceDE w:val="0"/>
      <w:autoSpaceDN w:val="0"/>
      <w:adjustRightInd w:val="0"/>
    </w:pPr>
    <w:rPr>
      <w:rFonts w:ascii="標楷體" w:eastAsia="標楷體" w:cs="標楷體"/>
      <w:color w:val="000000"/>
      <w:sz w:val="24"/>
      <w:szCs w:val="24"/>
    </w:rPr>
  </w:style>
  <w:style w:type="table" w:customStyle="1" w:styleId="TableGrid">
    <w:name w:val="TableGrid"/>
    <w:rsid w:val="005C0F04"/>
    <w:rPr>
      <w:rFonts w:ascii="Calibri" w:hAnsi="Calibri" w:cs="Arial"/>
      <w:kern w:val="2"/>
      <w:sz w:val="24"/>
      <w:szCs w:val="22"/>
      <w14:ligatures w14:val="standardContextual"/>
    </w:rPr>
    <w:tblPr>
      <w:tblCellMar>
        <w:top w:w="0" w:type="dxa"/>
        <w:left w:w="0" w:type="dxa"/>
        <w:bottom w:w="0" w:type="dxa"/>
        <w:right w:w="0" w:type="dxa"/>
      </w:tblCellMar>
    </w:tblPr>
  </w:style>
  <w:style w:type="character" w:styleId="afff0">
    <w:name w:val="Unresolved Mention"/>
    <w:basedOn w:val="a5"/>
    <w:uiPriority w:val="99"/>
    <w:semiHidden/>
    <w:unhideWhenUsed/>
    <w:rsid w:val="00492788"/>
    <w:rPr>
      <w:color w:val="605E5C"/>
      <w:shd w:val="clear" w:color="auto" w:fill="E1DFDD"/>
    </w:rPr>
  </w:style>
  <w:style w:type="paragraph" w:customStyle="1" w:styleId="4ctrlNum4Layer3--11TimesNewRoman">
    <w:name w:val="樣式 標題 4(ctrl+Num 4)Layer 3 --&gt; 1字元1標題 １、 + Times New Roman"/>
    <w:basedOn w:val="4"/>
    <w:rsid w:val="006B6848"/>
    <w:pPr>
      <w:spacing w:before="50" w:after="50"/>
      <w:ind w:left="964" w:hanging="113"/>
    </w:pPr>
    <w:rPr>
      <w:rFonts w:ascii="Times New Roman" w:hAnsi="Times New Roman"/>
    </w:rPr>
  </w:style>
  <w:style w:type="paragraph" w:customStyle="1" w:styleId="4ctrlNum4Layer3--11TimesNewRoman0">
    <w:name w:val="樣式 樣式 標題 4(ctrl+Num 4)Layer 3 --&gt; 1字元1標題 １、 + Times New Roman + ..."/>
    <w:basedOn w:val="4ctrlNum4Layer3--11TimesNewRoman"/>
    <w:rsid w:val="006B6848"/>
    <w:pPr>
      <w:ind w:left="1136" w:hanging="284"/>
    </w:pPr>
    <w:rPr>
      <w:rFonts w:cs="新細明體"/>
      <w:szCs w:val="20"/>
    </w:rPr>
  </w:style>
  <w:style w:type="paragraph" w:customStyle="1" w:styleId="354">
    <w:name w:val="樣式 左 3.54 字元"/>
    <w:basedOn w:val="a4"/>
    <w:rsid w:val="006B6848"/>
    <w:pPr>
      <w:ind w:leftChars="360" w:left="360"/>
    </w:pPr>
    <w:rPr>
      <w:rFonts w:cs="新細明體"/>
      <w:szCs w:val="20"/>
    </w:rPr>
  </w:style>
  <w:style w:type="paragraph" w:customStyle="1" w:styleId="35436">
    <w:name w:val="樣式 樣式 左 3.54 字元 + 左:  3.6 字元"/>
    <w:basedOn w:val="354"/>
    <w:rsid w:val="006B6848"/>
    <w:pPr>
      <w:ind w:leftChars="368" w:left="368"/>
    </w:pPr>
  </w:style>
  <w:style w:type="paragraph" w:customStyle="1" w:styleId="36836368">
    <w:name w:val="樣式 樣式 樣式 左 3.68 字元 + 左:  3.6 字元 + 左:  3.68 字元"/>
    <w:basedOn w:val="35436"/>
    <w:rsid w:val="006B6848"/>
    <w:pPr>
      <w:ind w:left="1030"/>
    </w:pPr>
  </w:style>
  <w:style w:type="paragraph" w:customStyle="1" w:styleId="43">
    <w:name w:val="樣式 左 4 字元"/>
    <w:basedOn w:val="a4"/>
    <w:rsid w:val="00BE7965"/>
    <w:pPr>
      <w:ind w:leftChars="350" w:left="350"/>
    </w:pPr>
    <w:rPr>
      <w:rFonts w:cs="新細明體"/>
      <w:szCs w:val="20"/>
    </w:rPr>
  </w:style>
  <w:style w:type="paragraph" w:customStyle="1" w:styleId="435">
    <w:name w:val="樣式 樣式 左 4 字元 + 左:  3.5 字元"/>
    <w:basedOn w:val="43"/>
    <w:rsid w:val="00BE7965"/>
    <w:pPr>
      <w:ind w:leftChars="380" w:left="380"/>
    </w:pPr>
  </w:style>
  <w:style w:type="paragraph" w:customStyle="1" w:styleId="43538">
    <w:name w:val="樣式 樣式 樣式 左 4 字元 + 左:  3.5 字元 + 左:  3.8 字元"/>
    <w:basedOn w:val="435"/>
    <w:rsid w:val="00BE7965"/>
    <w:pPr>
      <w:ind w:leftChars="360" w:left="360"/>
    </w:pPr>
  </w:style>
  <w:style w:type="paragraph" w:customStyle="1" w:styleId="4353836">
    <w:name w:val="樣式 樣式 樣式 樣式 左 4 字元 + 左:  3.5 字元 + 左:  3.8 字元 + 左:  3.6 字元"/>
    <w:basedOn w:val="43538"/>
    <w:rsid w:val="00BE7965"/>
    <w:pPr>
      <w:ind w:leftChars="370" w:left="370"/>
    </w:pPr>
  </w:style>
  <w:style w:type="paragraph" w:customStyle="1" w:styleId="37353836">
    <w:name w:val="樣式 左 3.7 字元 + 左:  3.5 字元 + 左:  3.8 字元 + 左:  3.6 字元 + 左..."/>
    <w:basedOn w:val="4353836"/>
    <w:rsid w:val="00BE7965"/>
    <w:pPr>
      <w:ind w:left="1036"/>
    </w:pPr>
  </w:style>
  <w:style w:type="paragraph" w:customStyle="1" w:styleId="34">
    <w:name w:val="樣式 左 3 字元"/>
    <w:basedOn w:val="a4"/>
    <w:rsid w:val="00BE7965"/>
    <w:pPr>
      <w:ind w:leftChars="400" w:left="400"/>
    </w:pPr>
    <w:rPr>
      <w:rFonts w:cs="新細明體"/>
      <w:szCs w:val="20"/>
    </w:rPr>
  </w:style>
  <w:style w:type="paragraph" w:customStyle="1" w:styleId="5ctrlNum5Layer4--1205">
    <w:name w:val="樣式 標題 5(ctrl+Num 5)Layer 4 --&gt; (1)標題（１） + 左:  2 公分 套用前:  0.5..."/>
    <w:basedOn w:val="5"/>
    <w:rsid w:val="006B1BE1"/>
    <w:pPr>
      <w:ind w:left="1435" w:hanging="301"/>
    </w:pPr>
    <w:rPr>
      <w:rFonts w:cs="新細明體"/>
      <w:bCs w:val="0"/>
      <w:szCs w:val="20"/>
    </w:rPr>
  </w:style>
  <w:style w:type="paragraph" w:customStyle="1" w:styleId="5ctrlNum5Layer4--105">
    <w:name w:val="樣式 標題 5(ctrl+Num 5)Layer 4 --&gt; (1)標題（１） + 套用前:  0.5 行 套用後:  ..."/>
    <w:basedOn w:val="5"/>
    <w:rsid w:val="006B1BE1"/>
    <w:pPr>
      <w:ind w:left="1577" w:hanging="301"/>
    </w:pPr>
    <w:rPr>
      <w:rFonts w:cs="新細明體"/>
      <w:bCs w:val="0"/>
      <w:szCs w:val="20"/>
    </w:rPr>
  </w:style>
  <w:style w:type="paragraph" w:customStyle="1" w:styleId="5ctrlNum5Layer4--1051">
    <w:name w:val="樣式 標題 5(ctrl+Num 5)Layer 4 --&gt; (1)標題（１） + 套用前:  0.5 行 套用後:  ...1"/>
    <w:basedOn w:val="5"/>
    <w:rsid w:val="006B1BE1"/>
    <w:pPr>
      <w:ind w:left="1605" w:hanging="329"/>
    </w:pPr>
    <w:rPr>
      <w:rFonts w:cs="新細明體"/>
      <w:bCs w:val="0"/>
      <w:szCs w:val="20"/>
    </w:rPr>
  </w:style>
  <w:style w:type="paragraph" w:customStyle="1" w:styleId="ABC0505">
    <w:name w:val="樣式 (一) ABC + 套用前:  0.5 行 套用後:  0.5 行"/>
    <w:basedOn w:val="ABC"/>
    <w:rsid w:val="00B64DBD"/>
    <w:rPr>
      <w:rFonts w:cs="新細明體"/>
      <w:bCs w:val="0"/>
      <w:szCs w:val="20"/>
    </w:rPr>
  </w:style>
  <w:style w:type="paragraph" w:customStyle="1" w:styleId="4ctrlNum4Layer3--11TimesNewRoman1">
    <w:name w:val="樣式 樣式 樣式 標題 4(ctrl+Num 4)Layer 3 --&gt; 1字元1標題 １、 + Times New Roman..."/>
    <w:basedOn w:val="4ctrlNum4Layer3--11TimesNewRoman0"/>
    <w:rsid w:val="00B6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1228">
      <w:bodyDiv w:val="1"/>
      <w:marLeft w:val="0"/>
      <w:marRight w:val="0"/>
      <w:marTop w:val="0"/>
      <w:marBottom w:val="0"/>
      <w:divBdr>
        <w:top w:val="none" w:sz="0" w:space="0" w:color="auto"/>
        <w:left w:val="none" w:sz="0" w:space="0" w:color="auto"/>
        <w:bottom w:val="none" w:sz="0" w:space="0" w:color="auto"/>
        <w:right w:val="none" w:sz="0" w:space="0" w:color="auto"/>
      </w:divBdr>
      <w:divsChild>
        <w:div w:id="132060462">
          <w:marLeft w:val="547"/>
          <w:marRight w:val="0"/>
          <w:marTop w:val="0"/>
          <w:marBottom w:val="0"/>
          <w:divBdr>
            <w:top w:val="none" w:sz="0" w:space="0" w:color="auto"/>
            <w:left w:val="none" w:sz="0" w:space="0" w:color="auto"/>
            <w:bottom w:val="none" w:sz="0" w:space="0" w:color="auto"/>
            <w:right w:val="none" w:sz="0" w:space="0" w:color="auto"/>
          </w:divBdr>
        </w:div>
        <w:div w:id="1410230656">
          <w:marLeft w:val="547"/>
          <w:marRight w:val="0"/>
          <w:marTop w:val="0"/>
          <w:marBottom w:val="0"/>
          <w:divBdr>
            <w:top w:val="none" w:sz="0" w:space="0" w:color="auto"/>
            <w:left w:val="none" w:sz="0" w:space="0" w:color="auto"/>
            <w:bottom w:val="none" w:sz="0" w:space="0" w:color="auto"/>
            <w:right w:val="none" w:sz="0" w:space="0" w:color="auto"/>
          </w:divBdr>
        </w:div>
      </w:divsChild>
    </w:div>
    <w:div w:id="262306364">
      <w:bodyDiv w:val="1"/>
      <w:marLeft w:val="0"/>
      <w:marRight w:val="0"/>
      <w:marTop w:val="0"/>
      <w:marBottom w:val="0"/>
      <w:divBdr>
        <w:top w:val="none" w:sz="0" w:space="0" w:color="auto"/>
        <w:left w:val="none" w:sz="0" w:space="0" w:color="auto"/>
        <w:bottom w:val="none" w:sz="0" w:space="0" w:color="auto"/>
        <w:right w:val="none" w:sz="0" w:space="0" w:color="auto"/>
      </w:divBdr>
    </w:div>
    <w:div w:id="284428698">
      <w:bodyDiv w:val="1"/>
      <w:marLeft w:val="0"/>
      <w:marRight w:val="0"/>
      <w:marTop w:val="0"/>
      <w:marBottom w:val="0"/>
      <w:divBdr>
        <w:top w:val="none" w:sz="0" w:space="0" w:color="auto"/>
        <w:left w:val="none" w:sz="0" w:space="0" w:color="auto"/>
        <w:bottom w:val="none" w:sz="0" w:space="0" w:color="auto"/>
        <w:right w:val="none" w:sz="0" w:space="0" w:color="auto"/>
      </w:divBdr>
    </w:div>
    <w:div w:id="567613993">
      <w:bodyDiv w:val="1"/>
      <w:marLeft w:val="0"/>
      <w:marRight w:val="0"/>
      <w:marTop w:val="0"/>
      <w:marBottom w:val="0"/>
      <w:divBdr>
        <w:top w:val="none" w:sz="0" w:space="0" w:color="auto"/>
        <w:left w:val="none" w:sz="0" w:space="0" w:color="auto"/>
        <w:bottom w:val="none" w:sz="0" w:space="0" w:color="auto"/>
        <w:right w:val="none" w:sz="0" w:space="0" w:color="auto"/>
      </w:divBdr>
      <w:divsChild>
        <w:div w:id="315230296">
          <w:marLeft w:val="274"/>
          <w:marRight w:val="0"/>
          <w:marTop w:val="0"/>
          <w:marBottom w:val="0"/>
          <w:divBdr>
            <w:top w:val="none" w:sz="0" w:space="0" w:color="auto"/>
            <w:left w:val="none" w:sz="0" w:space="0" w:color="auto"/>
            <w:bottom w:val="none" w:sz="0" w:space="0" w:color="auto"/>
            <w:right w:val="none" w:sz="0" w:space="0" w:color="auto"/>
          </w:divBdr>
        </w:div>
        <w:div w:id="547569642">
          <w:marLeft w:val="274"/>
          <w:marRight w:val="0"/>
          <w:marTop w:val="0"/>
          <w:marBottom w:val="0"/>
          <w:divBdr>
            <w:top w:val="none" w:sz="0" w:space="0" w:color="auto"/>
            <w:left w:val="none" w:sz="0" w:space="0" w:color="auto"/>
            <w:bottom w:val="none" w:sz="0" w:space="0" w:color="auto"/>
            <w:right w:val="none" w:sz="0" w:space="0" w:color="auto"/>
          </w:divBdr>
        </w:div>
      </w:divsChild>
    </w:div>
    <w:div w:id="665590742">
      <w:bodyDiv w:val="1"/>
      <w:marLeft w:val="0"/>
      <w:marRight w:val="0"/>
      <w:marTop w:val="0"/>
      <w:marBottom w:val="0"/>
      <w:divBdr>
        <w:top w:val="none" w:sz="0" w:space="0" w:color="auto"/>
        <w:left w:val="none" w:sz="0" w:space="0" w:color="auto"/>
        <w:bottom w:val="none" w:sz="0" w:space="0" w:color="auto"/>
        <w:right w:val="none" w:sz="0" w:space="0" w:color="auto"/>
      </w:divBdr>
      <w:divsChild>
        <w:div w:id="368340027">
          <w:marLeft w:val="547"/>
          <w:marRight w:val="0"/>
          <w:marTop w:val="0"/>
          <w:marBottom w:val="0"/>
          <w:divBdr>
            <w:top w:val="none" w:sz="0" w:space="0" w:color="auto"/>
            <w:left w:val="none" w:sz="0" w:space="0" w:color="auto"/>
            <w:bottom w:val="none" w:sz="0" w:space="0" w:color="auto"/>
            <w:right w:val="none" w:sz="0" w:space="0" w:color="auto"/>
          </w:divBdr>
        </w:div>
        <w:div w:id="1134565783">
          <w:marLeft w:val="547"/>
          <w:marRight w:val="0"/>
          <w:marTop w:val="0"/>
          <w:marBottom w:val="0"/>
          <w:divBdr>
            <w:top w:val="none" w:sz="0" w:space="0" w:color="auto"/>
            <w:left w:val="none" w:sz="0" w:space="0" w:color="auto"/>
            <w:bottom w:val="none" w:sz="0" w:space="0" w:color="auto"/>
            <w:right w:val="none" w:sz="0" w:space="0" w:color="auto"/>
          </w:divBdr>
        </w:div>
        <w:div w:id="2049911572">
          <w:marLeft w:val="547"/>
          <w:marRight w:val="0"/>
          <w:marTop w:val="0"/>
          <w:marBottom w:val="0"/>
          <w:divBdr>
            <w:top w:val="none" w:sz="0" w:space="0" w:color="auto"/>
            <w:left w:val="none" w:sz="0" w:space="0" w:color="auto"/>
            <w:bottom w:val="none" w:sz="0" w:space="0" w:color="auto"/>
            <w:right w:val="none" w:sz="0" w:space="0" w:color="auto"/>
          </w:divBdr>
        </w:div>
      </w:divsChild>
    </w:div>
    <w:div w:id="842477863">
      <w:bodyDiv w:val="1"/>
      <w:marLeft w:val="0"/>
      <w:marRight w:val="0"/>
      <w:marTop w:val="0"/>
      <w:marBottom w:val="0"/>
      <w:divBdr>
        <w:top w:val="none" w:sz="0" w:space="0" w:color="auto"/>
        <w:left w:val="none" w:sz="0" w:space="0" w:color="auto"/>
        <w:bottom w:val="none" w:sz="0" w:space="0" w:color="auto"/>
        <w:right w:val="none" w:sz="0" w:space="0" w:color="auto"/>
      </w:divBdr>
    </w:div>
    <w:div w:id="856499866">
      <w:bodyDiv w:val="1"/>
      <w:marLeft w:val="0"/>
      <w:marRight w:val="0"/>
      <w:marTop w:val="0"/>
      <w:marBottom w:val="0"/>
      <w:divBdr>
        <w:top w:val="none" w:sz="0" w:space="0" w:color="auto"/>
        <w:left w:val="none" w:sz="0" w:space="0" w:color="auto"/>
        <w:bottom w:val="none" w:sz="0" w:space="0" w:color="auto"/>
        <w:right w:val="none" w:sz="0" w:space="0" w:color="auto"/>
      </w:divBdr>
      <w:divsChild>
        <w:div w:id="641156729">
          <w:marLeft w:val="360"/>
          <w:marRight w:val="0"/>
          <w:marTop w:val="0"/>
          <w:marBottom w:val="0"/>
          <w:divBdr>
            <w:top w:val="none" w:sz="0" w:space="0" w:color="auto"/>
            <w:left w:val="none" w:sz="0" w:space="0" w:color="auto"/>
            <w:bottom w:val="none" w:sz="0" w:space="0" w:color="auto"/>
            <w:right w:val="none" w:sz="0" w:space="0" w:color="auto"/>
          </w:divBdr>
        </w:div>
        <w:div w:id="995378948">
          <w:marLeft w:val="360"/>
          <w:marRight w:val="0"/>
          <w:marTop w:val="0"/>
          <w:marBottom w:val="0"/>
          <w:divBdr>
            <w:top w:val="none" w:sz="0" w:space="0" w:color="auto"/>
            <w:left w:val="none" w:sz="0" w:space="0" w:color="auto"/>
            <w:bottom w:val="none" w:sz="0" w:space="0" w:color="auto"/>
            <w:right w:val="none" w:sz="0" w:space="0" w:color="auto"/>
          </w:divBdr>
        </w:div>
      </w:divsChild>
    </w:div>
    <w:div w:id="904797317">
      <w:bodyDiv w:val="1"/>
      <w:marLeft w:val="0"/>
      <w:marRight w:val="0"/>
      <w:marTop w:val="0"/>
      <w:marBottom w:val="0"/>
      <w:divBdr>
        <w:top w:val="none" w:sz="0" w:space="0" w:color="auto"/>
        <w:left w:val="none" w:sz="0" w:space="0" w:color="auto"/>
        <w:bottom w:val="none" w:sz="0" w:space="0" w:color="auto"/>
        <w:right w:val="none" w:sz="0" w:space="0" w:color="auto"/>
      </w:divBdr>
    </w:div>
    <w:div w:id="1007445557">
      <w:bodyDiv w:val="1"/>
      <w:marLeft w:val="0"/>
      <w:marRight w:val="0"/>
      <w:marTop w:val="0"/>
      <w:marBottom w:val="0"/>
      <w:divBdr>
        <w:top w:val="none" w:sz="0" w:space="0" w:color="auto"/>
        <w:left w:val="none" w:sz="0" w:space="0" w:color="auto"/>
        <w:bottom w:val="none" w:sz="0" w:space="0" w:color="auto"/>
        <w:right w:val="none" w:sz="0" w:space="0" w:color="auto"/>
      </w:divBdr>
    </w:div>
    <w:div w:id="1047725410">
      <w:bodyDiv w:val="1"/>
      <w:marLeft w:val="0"/>
      <w:marRight w:val="0"/>
      <w:marTop w:val="0"/>
      <w:marBottom w:val="0"/>
      <w:divBdr>
        <w:top w:val="none" w:sz="0" w:space="0" w:color="auto"/>
        <w:left w:val="none" w:sz="0" w:space="0" w:color="auto"/>
        <w:bottom w:val="none" w:sz="0" w:space="0" w:color="auto"/>
        <w:right w:val="none" w:sz="0" w:space="0" w:color="auto"/>
      </w:divBdr>
    </w:div>
    <w:div w:id="1068722945">
      <w:bodyDiv w:val="1"/>
      <w:marLeft w:val="0"/>
      <w:marRight w:val="0"/>
      <w:marTop w:val="0"/>
      <w:marBottom w:val="0"/>
      <w:divBdr>
        <w:top w:val="none" w:sz="0" w:space="0" w:color="auto"/>
        <w:left w:val="none" w:sz="0" w:space="0" w:color="auto"/>
        <w:bottom w:val="none" w:sz="0" w:space="0" w:color="auto"/>
        <w:right w:val="none" w:sz="0" w:space="0" w:color="auto"/>
      </w:divBdr>
    </w:div>
    <w:div w:id="1135682228">
      <w:bodyDiv w:val="1"/>
      <w:marLeft w:val="0"/>
      <w:marRight w:val="0"/>
      <w:marTop w:val="0"/>
      <w:marBottom w:val="0"/>
      <w:divBdr>
        <w:top w:val="none" w:sz="0" w:space="0" w:color="auto"/>
        <w:left w:val="none" w:sz="0" w:space="0" w:color="auto"/>
        <w:bottom w:val="none" w:sz="0" w:space="0" w:color="auto"/>
        <w:right w:val="none" w:sz="0" w:space="0" w:color="auto"/>
      </w:divBdr>
    </w:div>
    <w:div w:id="1181971917">
      <w:bodyDiv w:val="1"/>
      <w:marLeft w:val="0"/>
      <w:marRight w:val="0"/>
      <w:marTop w:val="0"/>
      <w:marBottom w:val="0"/>
      <w:divBdr>
        <w:top w:val="none" w:sz="0" w:space="0" w:color="auto"/>
        <w:left w:val="none" w:sz="0" w:space="0" w:color="auto"/>
        <w:bottom w:val="none" w:sz="0" w:space="0" w:color="auto"/>
        <w:right w:val="none" w:sz="0" w:space="0" w:color="auto"/>
      </w:divBdr>
    </w:div>
    <w:div w:id="1231036249">
      <w:bodyDiv w:val="1"/>
      <w:marLeft w:val="0"/>
      <w:marRight w:val="0"/>
      <w:marTop w:val="0"/>
      <w:marBottom w:val="0"/>
      <w:divBdr>
        <w:top w:val="none" w:sz="0" w:space="0" w:color="auto"/>
        <w:left w:val="none" w:sz="0" w:space="0" w:color="auto"/>
        <w:bottom w:val="none" w:sz="0" w:space="0" w:color="auto"/>
        <w:right w:val="none" w:sz="0" w:space="0" w:color="auto"/>
      </w:divBdr>
      <w:divsChild>
        <w:div w:id="315377456">
          <w:marLeft w:val="547"/>
          <w:marRight w:val="0"/>
          <w:marTop w:val="0"/>
          <w:marBottom w:val="0"/>
          <w:divBdr>
            <w:top w:val="none" w:sz="0" w:space="0" w:color="auto"/>
            <w:left w:val="none" w:sz="0" w:space="0" w:color="auto"/>
            <w:bottom w:val="none" w:sz="0" w:space="0" w:color="auto"/>
            <w:right w:val="none" w:sz="0" w:space="0" w:color="auto"/>
          </w:divBdr>
        </w:div>
        <w:div w:id="1054281460">
          <w:marLeft w:val="547"/>
          <w:marRight w:val="0"/>
          <w:marTop w:val="0"/>
          <w:marBottom w:val="0"/>
          <w:divBdr>
            <w:top w:val="none" w:sz="0" w:space="0" w:color="auto"/>
            <w:left w:val="none" w:sz="0" w:space="0" w:color="auto"/>
            <w:bottom w:val="none" w:sz="0" w:space="0" w:color="auto"/>
            <w:right w:val="none" w:sz="0" w:space="0" w:color="auto"/>
          </w:divBdr>
        </w:div>
        <w:div w:id="2016416367">
          <w:marLeft w:val="547"/>
          <w:marRight w:val="0"/>
          <w:marTop w:val="0"/>
          <w:marBottom w:val="0"/>
          <w:divBdr>
            <w:top w:val="none" w:sz="0" w:space="0" w:color="auto"/>
            <w:left w:val="none" w:sz="0" w:space="0" w:color="auto"/>
            <w:bottom w:val="none" w:sz="0" w:space="0" w:color="auto"/>
            <w:right w:val="none" w:sz="0" w:space="0" w:color="auto"/>
          </w:divBdr>
        </w:div>
        <w:div w:id="2081293348">
          <w:marLeft w:val="547"/>
          <w:marRight w:val="0"/>
          <w:marTop w:val="0"/>
          <w:marBottom w:val="0"/>
          <w:divBdr>
            <w:top w:val="none" w:sz="0" w:space="0" w:color="auto"/>
            <w:left w:val="none" w:sz="0" w:space="0" w:color="auto"/>
            <w:bottom w:val="none" w:sz="0" w:space="0" w:color="auto"/>
            <w:right w:val="none" w:sz="0" w:space="0" w:color="auto"/>
          </w:divBdr>
        </w:div>
      </w:divsChild>
    </w:div>
    <w:div w:id="1250656069">
      <w:bodyDiv w:val="1"/>
      <w:marLeft w:val="0"/>
      <w:marRight w:val="0"/>
      <w:marTop w:val="0"/>
      <w:marBottom w:val="0"/>
      <w:divBdr>
        <w:top w:val="none" w:sz="0" w:space="0" w:color="auto"/>
        <w:left w:val="none" w:sz="0" w:space="0" w:color="auto"/>
        <w:bottom w:val="none" w:sz="0" w:space="0" w:color="auto"/>
        <w:right w:val="none" w:sz="0" w:space="0" w:color="auto"/>
      </w:divBdr>
      <w:divsChild>
        <w:div w:id="593368218">
          <w:marLeft w:val="547"/>
          <w:marRight w:val="0"/>
          <w:marTop w:val="0"/>
          <w:marBottom w:val="0"/>
          <w:divBdr>
            <w:top w:val="none" w:sz="0" w:space="0" w:color="auto"/>
            <w:left w:val="none" w:sz="0" w:space="0" w:color="auto"/>
            <w:bottom w:val="none" w:sz="0" w:space="0" w:color="auto"/>
            <w:right w:val="none" w:sz="0" w:space="0" w:color="auto"/>
          </w:divBdr>
        </w:div>
        <w:div w:id="672684470">
          <w:marLeft w:val="547"/>
          <w:marRight w:val="0"/>
          <w:marTop w:val="0"/>
          <w:marBottom w:val="0"/>
          <w:divBdr>
            <w:top w:val="none" w:sz="0" w:space="0" w:color="auto"/>
            <w:left w:val="none" w:sz="0" w:space="0" w:color="auto"/>
            <w:bottom w:val="none" w:sz="0" w:space="0" w:color="auto"/>
            <w:right w:val="none" w:sz="0" w:space="0" w:color="auto"/>
          </w:divBdr>
        </w:div>
        <w:div w:id="873075894">
          <w:marLeft w:val="547"/>
          <w:marRight w:val="0"/>
          <w:marTop w:val="0"/>
          <w:marBottom w:val="0"/>
          <w:divBdr>
            <w:top w:val="none" w:sz="0" w:space="0" w:color="auto"/>
            <w:left w:val="none" w:sz="0" w:space="0" w:color="auto"/>
            <w:bottom w:val="none" w:sz="0" w:space="0" w:color="auto"/>
            <w:right w:val="none" w:sz="0" w:space="0" w:color="auto"/>
          </w:divBdr>
        </w:div>
        <w:div w:id="1485854323">
          <w:marLeft w:val="547"/>
          <w:marRight w:val="0"/>
          <w:marTop w:val="0"/>
          <w:marBottom w:val="0"/>
          <w:divBdr>
            <w:top w:val="none" w:sz="0" w:space="0" w:color="auto"/>
            <w:left w:val="none" w:sz="0" w:space="0" w:color="auto"/>
            <w:bottom w:val="none" w:sz="0" w:space="0" w:color="auto"/>
            <w:right w:val="none" w:sz="0" w:space="0" w:color="auto"/>
          </w:divBdr>
        </w:div>
        <w:div w:id="1704673233">
          <w:marLeft w:val="547"/>
          <w:marRight w:val="0"/>
          <w:marTop w:val="0"/>
          <w:marBottom w:val="0"/>
          <w:divBdr>
            <w:top w:val="none" w:sz="0" w:space="0" w:color="auto"/>
            <w:left w:val="none" w:sz="0" w:space="0" w:color="auto"/>
            <w:bottom w:val="none" w:sz="0" w:space="0" w:color="auto"/>
            <w:right w:val="none" w:sz="0" w:space="0" w:color="auto"/>
          </w:divBdr>
        </w:div>
        <w:div w:id="1742405641">
          <w:marLeft w:val="547"/>
          <w:marRight w:val="0"/>
          <w:marTop w:val="0"/>
          <w:marBottom w:val="0"/>
          <w:divBdr>
            <w:top w:val="none" w:sz="0" w:space="0" w:color="auto"/>
            <w:left w:val="none" w:sz="0" w:space="0" w:color="auto"/>
            <w:bottom w:val="none" w:sz="0" w:space="0" w:color="auto"/>
            <w:right w:val="none" w:sz="0" w:space="0" w:color="auto"/>
          </w:divBdr>
        </w:div>
      </w:divsChild>
    </w:div>
    <w:div w:id="1345939979">
      <w:bodyDiv w:val="1"/>
      <w:marLeft w:val="0"/>
      <w:marRight w:val="0"/>
      <w:marTop w:val="0"/>
      <w:marBottom w:val="0"/>
      <w:divBdr>
        <w:top w:val="none" w:sz="0" w:space="0" w:color="auto"/>
        <w:left w:val="none" w:sz="0" w:space="0" w:color="auto"/>
        <w:bottom w:val="none" w:sz="0" w:space="0" w:color="auto"/>
        <w:right w:val="none" w:sz="0" w:space="0" w:color="auto"/>
      </w:divBdr>
    </w:div>
    <w:div w:id="1437561909">
      <w:bodyDiv w:val="1"/>
      <w:marLeft w:val="0"/>
      <w:marRight w:val="0"/>
      <w:marTop w:val="0"/>
      <w:marBottom w:val="0"/>
      <w:divBdr>
        <w:top w:val="none" w:sz="0" w:space="0" w:color="auto"/>
        <w:left w:val="none" w:sz="0" w:space="0" w:color="auto"/>
        <w:bottom w:val="none" w:sz="0" w:space="0" w:color="auto"/>
        <w:right w:val="none" w:sz="0" w:space="0" w:color="auto"/>
      </w:divBdr>
    </w:div>
    <w:div w:id="1481191617">
      <w:bodyDiv w:val="1"/>
      <w:marLeft w:val="0"/>
      <w:marRight w:val="0"/>
      <w:marTop w:val="0"/>
      <w:marBottom w:val="0"/>
      <w:divBdr>
        <w:top w:val="none" w:sz="0" w:space="0" w:color="auto"/>
        <w:left w:val="none" w:sz="0" w:space="0" w:color="auto"/>
        <w:bottom w:val="none" w:sz="0" w:space="0" w:color="auto"/>
        <w:right w:val="none" w:sz="0" w:space="0" w:color="auto"/>
      </w:divBdr>
    </w:div>
    <w:div w:id="18886869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654">
          <w:marLeft w:val="360"/>
          <w:marRight w:val="0"/>
          <w:marTop w:val="0"/>
          <w:marBottom w:val="0"/>
          <w:divBdr>
            <w:top w:val="none" w:sz="0" w:space="0" w:color="auto"/>
            <w:left w:val="none" w:sz="0" w:space="0" w:color="auto"/>
            <w:bottom w:val="none" w:sz="0" w:space="0" w:color="auto"/>
            <w:right w:val="none" w:sz="0" w:space="0" w:color="auto"/>
          </w:divBdr>
        </w:div>
        <w:div w:id="1879005302">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78119EE-B006-482E-B74E-A97E64ED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90</Pages>
  <Words>6166</Words>
  <Characters>35147</Characters>
  <Application>Microsoft Office Word</Application>
  <DocSecurity>0</DocSecurity>
  <Lines>292</Lines>
  <Paragraphs>82</Paragraphs>
  <ScaleCrop>false</ScaleCrop>
  <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vincenthuang@securevectors.com</dc:creator>
  <cp:keywords/>
  <dc:description/>
  <cp:lastModifiedBy>Tina Wu</cp:lastModifiedBy>
  <cp:revision>13</cp:revision>
  <cp:lastPrinted>2016-08-15T07:40:00Z</cp:lastPrinted>
  <dcterms:created xsi:type="dcterms:W3CDTF">2023-12-18T06:08:00Z</dcterms:created>
  <dcterms:modified xsi:type="dcterms:W3CDTF">2023-12-18T08:32:00Z</dcterms:modified>
</cp:coreProperties>
</file>